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434623" w14:textId="77777777" w:rsidR="00FF6A05" w:rsidRPr="006613AB" w:rsidRDefault="004B66E4" w:rsidP="00163236">
      <w:pPr>
        <w:jc w:val="both"/>
        <w:rPr>
          <w:rFonts w:asciiTheme="minorHAnsi" w:hAnsiTheme="minorHAnsi" w:cstheme="minorHAnsi"/>
          <w:b/>
          <w:u w:val="single"/>
        </w:rPr>
      </w:pPr>
      <w:r w:rsidRPr="007123E4">
        <w:rPr>
          <w:rFonts w:asciiTheme="minorHAnsi" w:hAnsiTheme="minorHAnsi" w:cstheme="minorHAnsi"/>
          <w:b/>
          <w:noProof/>
          <w:u w:val="single"/>
        </w:rPr>
        <w:drawing>
          <wp:inline distT="0" distB="0" distL="0" distR="0" wp14:anchorId="759BB0EA" wp14:editId="70DEF153">
            <wp:extent cx="2891109" cy="1017522"/>
            <wp:effectExtent l="0" t="0" r="5080" b="0"/>
            <wp:docPr id="6" name="Picture 5">
              <a:extLst xmlns:a="http://schemas.openxmlformats.org/drawingml/2006/main">
                <a:ext uri="{FF2B5EF4-FFF2-40B4-BE49-F238E27FC236}">
                  <a16:creationId xmlns:a16="http://schemas.microsoft.com/office/drawing/2014/main" id="{1DA40A08-809E-334E-B375-6A5E1B41EC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a:extLst>
                        <a:ext uri="{FF2B5EF4-FFF2-40B4-BE49-F238E27FC236}">
                          <a16:creationId xmlns:a16="http://schemas.microsoft.com/office/drawing/2014/main" id="{1DA40A08-809E-334E-B375-6A5E1B41EC61}"/>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91109" cy="1017522"/>
                    </a:xfrm>
                    <a:prstGeom prst="rect">
                      <a:avLst/>
                    </a:prstGeom>
                  </pic:spPr>
                </pic:pic>
              </a:graphicData>
            </a:graphic>
          </wp:inline>
        </w:drawing>
      </w:r>
    </w:p>
    <w:p w14:paraId="25E69F35" w14:textId="77777777" w:rsidR="00FF6A05" w:rsidRPr="006613AB" w:rsidRDefault="00FF6A05" w:rsidP="00163236">
      <w:pPr>
        <w:jc w:val="both"/>
        <w:rPr>
          <w:rFonts w:asciiTheme="minorHAnsi" w:hAnsiTheme="minorHAnsi" w:cstheme="minorHAnsi"/>
          <w:b/>
          <w:u w:val="single"/>
        </w:rPr>
      </w:pPr>
    </w:p>
    <w:p w14:paraId="1B767CB6" w14:textId="77777777" w:rsidR="00A82714" w:rsidRPr="006613AB" w:rsidRDefault="00A82714" w:rsidP="00163236">
      <w:pPr>
        <w:jc w:val="both"/>
        <w:rPr>
          <w:rFonts w:asciiTheme="minorHAnsi" w:hAnsiTheme="minorHAnsi" w:cstheme="minorHAnsi"/>
          <w:b/>
          <w:u w:val="single"/>
        </w:rPr>
      </w:pPr>
    </w:p>
    <w:p w14:paraId="2B9B1E65" w14:textId="77777777" w:rsidR="00FF6A05" w:rsidRPr="006613AB" w:rsidRDefault="00FF6A05" w:rsidP="00163236">
      <w:pPr>
        <w:jc w:val="both"/>
        <w:rPr>
          <w:rFonts w:asciiTheme="minorHAnsi" w:hAnsiTheme="minorHAnsi" w:cstheme="minorHAnsi"/>
          <w:b/>
          <w:u w:val="single"/>
        </w:rPr>
      </w:pPr>
    </w:p>
    <w:p w14:paraId="78E9DF15" w14:textId="77777777" w:rsidR="006737A5" w:rsidRPr="006613AB" w:rsidRDefault="006737A5" w:rsidP="00163236">
      <w:pPr>
        <w:jc w:val="both"/>
        <w:rPr>
          <w:rFonts w:asciiTheme="minorHAnsi" w:hAnsiTheme="minorHAnsi" w:cstheme="minorHAnsi"/>
          <w:b/>
          <w:u w:val="single"/>
        </w:rPr>
      </w:pPr>
    </w:p>
    <w:p w14:paraId="3F201307" w14:textId="77777777" w:rsidR="00D71ECE" w:rsidRPr="006613AB" w:rsidRDefault="00D71ECE" w:rsidP="00163236">
      <w:pPr>
        <w:jc w:val="both"/>
        <w:rPr>
          <w:rFonts w:asciiTheme="minorHAnsi" w:hAnsiTheme="minorHAnsi" w:cstheme="minorHAnsi"/>
          <w:b/>
          <w:u w:val="single"/>
        </w:rPr>
      </w:pPr>
    </w:p>
    <w:p w14:paraId="4C86CAAF" w14:textId="77777777" w:rsidR="006737A5" w:rsidRPr="006613AB" w:rsidRDefault="006737A5" w:rsidP="00163236">
      <w:pPr>
        <w:jc w:val="both"/>
        <w:rPr>
          <w:rFonts w:asciiTheme="minorHAnsi" w:hAnsiTheme="minorHAnsi" w:cstheme="minorHAnsi"/>
          <w:b/>
          <w:u w:val="single"/>
        </w:rPr>
      </w:pPr>
    </w:p>
    <w:p w14:paraId="6A1A7EED" w14:textId="77777777" w:rsidR="00E14C0B" w:rsidRPr="006613AB" w:rsidRDefault="00E14C0B" w:rsidP="00163236">
      <w:pPr>
        <w:jc w:val="both"/>
        <w:rPr>
          <w:rFonts w:asciiTheme="minorHAnsi" w:hAnsiTheme="minorHAnsi" w:cstheme="minorHAnsi"/>
          <w:b/>
          <w:sz w:val="32"/>
          <w:szCs w:val="32"/>
          <w:u w:val="single"/>
        </w:rPr>
      </w:pPr>
    </w:p>
    <w:p w14:paraId="158444C2" w14:textId="77777777" w:rsidR="00E14C0B" w:rsidRPr="006613AB" w:rsidRDefault="00E14C0B" w:rsidP="00163236">
      <w:pPr>
        <w:jc w:val="both"/>
        <w:rPr>
          <w:rFonts w:asciiTheme="minorHAnsi" w:hAnsiTheme="minorHAnsi" w:cstheme="minorHAnsi"/>
          <w:b/>
          <w:sz w:val="32"/>
          <w:szCs w:val="32"/>
          <w:u w:val="single"/>
        </w:rPr>
      </w:pPr>
    </w:p>
    <w:p w14:paraId="0E4E8738" w14:textId="77777777" w:rsidR="006737A5" w:rsidRPr="006613AB" w:rsidRDefault="006737A5" w:rsidP="00163236">
      <w:pPr>
        <w:jc w:val="both"/>
        <w:rPr>
          <w:rFonts w:asciiTheme="minorHAnsi" w:hAnsiTheme="minorHAnsi" w:cstheme="minorHAnsi"/>
          <w:b/>
          <w:sz w:val="32"/>
          <w:szCs w:val="32"/>
          <w:u w:val="single"/>
        </w:rPr>
      </w:pPr>
    </w:p>
    <w:p w14:paraId="75A6206B" w14:textId="77777777" w:rsidR="00D71ECE" w:rsidRPr="006613AB" w:rsidRDefault="00D71ECE" w:rsidP="00163236">
      <w:pPr>
        <w:jc w:val="both"/>
        <w:rPr>
          <w:rFonts w:asciiTheme="minorHAnsi" w:hAnsiTheme="minorHAnsi" w:cstheme="minorHAnsi"/>
          <w:b/>
          <w:sz w:val="32"/>
          <w:szCs w:val="32"/>
          <w:u w:val="single"/>
        </w:rPr>
      </w:pPr>
    </w:p>
    <w:p w14:paraId="0136A81A" w14:textId="77777777" w:rsidR="006737A5" w:rsidRPr="006613AB" w:rsidRDefault="006737A5" w:rsidP="00163236">
      <w:pPr>
        <w:jc w:val="both"/>
        <w:rPr>
          <w:rFonts w:asciiTheme="minorHAnsi" w:hAnsiTheme="minorHAnsi" w:cstheme="minorHAnsi"/>
          <w:b/>
          <w:sz w:val="32"/>
          <w:szCs w:val="32"/>
          <w:u w:val="single"/>
        </w:rPr>
      </w:pPr>
    </w:p>
    <w:p w14:paraId="28DBB168" w14:textId="77777777" w:rsidR="00E14C0B" w:rsidRPr="006613AB" w:rsidRDefault="00E14C0B" w:rsidP="00163236">
      <w:pPr>
        <w:jc w:val="both"/>
        <w:rPr>
          <w:rFonts w:asciiTheme="minorHAnsi" w:hAnsiTheme="minorHAnsi" w:cstheme="minorHAnsi"/>
          <w:b/>
          <w:sz w:val="32"/>
          <w:szCs w:val="32"/>
          <w:u w:val="single"/>
        </w:rPr>
      </w:pPr>
    </w:p>
    <w:p w14:paraId="0F31B2F6" w14:textId="77777777" w:rsidR="0037126E" w:rsidRPr="00241B21" w:rsidRDefault="004B66E4" w:rsidP="00163236">
      <w:pPr>
        <w:pStyle w:val="Titre"/>
        <w:jc w:val="both"/>
        <w:rPr>
          <w:rFonts w:asciiTheme="minorHAnsi" w:hAnsiTheme="minorHAnsi" w:cstheme="minorHAnsi"/>
          <w:b/>
          <w:color w:val="92D050"/>
          <w:sz w:val="32"/>
          <w:szCs w:val="32"/>
          <w:lang w:val="fr-FR"/>
        </w:rPr>
      </w:pPr>
      <w:r>
        <w:rPr>
          <w:rFonts w:ascii="Calibri" w:eastAsia="Calibri" w:hAnsi="Calibri" w:cs="Calibri"/>
          <w:b/>
          <w:bCs/>
          <w:color w:val="92D050"/>
          <w:sz w:val="52"/>
          <w:szCs w:val="52"/>
          <w:lang w:val="fr-FR"/>
        </w:rPr>
        <w:t>Cluster Nutrition Global</w:t>
      </w:r>
    </w:p>
    <w:p w14:paraId="00AB2D9F" w14:textId="77777777" w:rsidR="0037126E" w:rsidRPr="00241B21" w:rsidRDefault="004B66E4" w:rsidP="00163236">
      <w:pPr>
        <w:pStyle w:val="Titre"/>
        <w:jc w:val="both"/>
        <w:rPr>
          <w:rFonts w:asciiTheme="minorHAnsi" w:hAnsiTheme="minorHAnsi" w:cstheme="minorHAnsi"/>
          <w:b/>
          <w:color w:val="92D050"/>
          <w:sz w:val="32"/>
          <w:szCs w:val="32"/>
          <w:lang w:val="fr-FR"/>
        </w:rPr>
      </w:pPr>
      <w:r>
        <w:rPr>
          <w:rFonts w:ascii="Calibri" w:eastAsia="Calibri" w:hAnsi="Calibri" w:cs="Calibri"/>
          <w:b/>
          <w:bCs/>
          <w:color w:val="92D050"/>
          <w:sz w:val="32"/>
          <w:szCs w:val="32"/>
          <w:lang w:val="fr-FR"/>
        </w:rPr>
        <w:t>Manuel de mentorat pour les mentors</w:t>
      </w:r>
    </w:p>
    <w:p w14:paraId="4201E8F8" w14:textId="77777777" w:rsidR="006737A5" w:rsidRPr="00241B21" w:rsidRDefault="006737A5" w:rsidP="00163236">
      <w:pPr>
        <w:jc w:val="both"/>
        <w:rPr>
          <w:rFonts w:asciiTheme="minorHAnsi" w:hAnsiTheme="minorHAnsi" w:cstheme="minorHAnsi"/>
          <w:b/>
          <w:sz w:val="32"/>
          <w:szCs w:val="32"/>
          <w:lang w:val="fr-FR"/>
        </w:rPr>
      </w:pPr>
    </w:p>
    <w:p w14:paraId="5E5336C4" w14:textId="77777777" w:rsidR="00E14C0B" w:rsidRPr="00241B21" w:rsidRDefault="00E14C0B" w:rsidP="00163236">
      <w:pPr>
        <w:jc w:val="both"/>
        <w:rPr>
          <w:rFonts w:asciiTheme="minorHAnsi" w:hAnsiTheme="minorHAnsi" w:cstheme="minorHAnsi"/>
          <w:b/>
          <w:sz w:val="32"/>
          <w:szCs w:val="32"/>
          <w:lang w:val="fr-FR"/>
        </w:rPr>
      </w:pPr>
    </w:p>
    <w:p w14:paraId="3968E188" w14:textId="77777777" w:rsidR="00E14C0B" w:rsidRPr="00241B21" w:rsidRDefault="004B66E4" w:rsidP="00163236">
      <w:pPr>
        <w:jc w:val="both"/>
        <w:rPr>
          <w:rFonts w:asciiTheme="minorHAnsi" w:hAnsiTheme="minorHAnsi" w:cstheme="minorHAnsi"/>
          <w:sz w:val="32"/>
          <w:szCs w:val="32"/>
          <w:lang w:val="fr-FR"/>
        </w:rPr>
      </w:pPr>
      <w:r>
        <w:rPr>
          <w:rFonts w:ascii="Calibri" w:eastAsia="Calibri" w:hAnsi="Calibri" w:cs="Calibri"/>
          <w:sz w:val="32"/>
          <w:szCs w:val="32"/>
          <w:lang w:val="fr-FR"/>
        </w:rPr>
        <w:t>Mars 2020</w:t>
      </w:r>
    </w:p>
    <w:p w14:paraId="07A10091" w14:textId="77777777" w:rsidR="00CD125B" w:rsidRPr="00241B21" w:rsidRDefault="00CD125B" w:rsidP="00163236">
      <w:pPr>
        <w:jc w:val="both"/>
        <w:rPr>
          <w:rFonts w:asciiTheme="minorHAnsi" w:hAnsiTheme="minorHAnsi" w:cstheme="minorHAnsi"/>
          <w:sz w:val="32"/>
          <w:szCs w:val="32"/>
          <w:lang w:val="fr-FR"/>
        </w:rPr>
      </w:pPr>
    </w:p>
    <w:p w14:paraId="469F6C34" w14:textId="77777777" w:rsidR="00CD125B" w:rsidRPr="00241B21" w:rsidRDefault="00CD125B" w:rsidP="00163236">
      <w:pPr>
        <w:jc w:val="both"/>
        <w:rPr>
          <w:rFonts w:asciiTheme="minorHAnsi" w:hAnsiTheme="minorHAnsi" w:cstheme="minorHAnsi"/>
          <w:sz w:val="32"/>
          <w:szCs w:val="32"/>
          <w:lang w:val="fr-FR"/>
        </w:rPr>
      </w:pPr>
    </w:p>
    <w:p w14:paraId="6D06E333" w14:textId="77777777" w:rsidR="00B864E0" w:rsidRPr="00241B21" w:rsidRDefault="00B864E0" w:rsidP="00163236">
      <w:pPr>
        <w:jc w:val="both"/>
        <w:rPr>
          <w:rFonts w:asciiTheme="minorHAnsi" w:hAnsiTheme="minorHAnsi" w:cstheme="minorHAnsi"/>
          <w:b/>
          <w:sz w:val="32"/>
          <w:szCs w:val="32"/>
          <w:lang w:val="fr-FR"/>
        </w:rPr>
      </w:pPr>
    </w:p>
    <w:p w14:paraId="3C471357" w14:textId="77777777" w:rsidR="00B864E0" w:rsidRPr="00241B21" w:rsidRDefault="00B864E0" w:rsidP="00163236">
      <w:pPr>
        <w:jc w:val="both"/>
        <w:rPr>
          <w:rFonts w:asciiTheme="minorHAnsi" w:hAnsiTheme="minorHAnsi" w:cstheme="minorHAnsi"/>
          <w:b/>
          <w:sz w:val="32"/>
          <w:szCs w:val="32"/>
          <w:lang w:val="fr-FR"/>
        </w:rPr>
      </w:pPr>
    </w:p>
    <w:p w14:paraId="0DBDB52B" w14:textId="77777777" w:rsidR="00B864E0" w:rsidRPr="00241B21" w:rsidRDefault="00B864E0" w:rsidP="00163236">
      <w:pPr>
        <w:jc w:val="both"/>
        <w:rPr>
          <w:rFonts w:asciiTheme="minorHAnsi" w:hAnsiTheme="minorHAnsi" w:cstheme="minorHAnsi"/>
          <w:b/>
          <w:sz w:val="32"/>
          <w:szCs w:val="32"/>
          <w:lang w:val="fr-FR"/>
        </w:rPr>
      </w:pPr>
    </w:p>
    <w:p w14:paraId="41DBEDD1" w14:textId="77777777" w:rsidR="00B864E0" w:rsidRPr="00241B21" w:rsidRDefault="00B864E0" w:rsidP="00163236">
      <w:pPr>
        <w:jc w:val="both"/>
        <w:rPr>
          <w:rFonts w:asciiTheme="minorHAnsi" w:hAnsiTheme="minorHAnsi" w:cstheme="minorHAnsi"/>
          <w:b/>
          <w:sz w:val="32"/>
          <w:szCs w:val="32"/>
          <w:lang w:val="fr-FR"/>
        </w:rPr>
      </w:pPr>
    </w:p>
    <w:p w14:paraId="2D3F316F" w14:textId="77777777" w:rsidR="00B864E0" w:rsidRPr="00241B21" w:rsidRDefault="00B864E0" w:rsidP="00163236">
      <w:pPr>
        <w:jc w:val="both"/>
        <w:rPr>
          <w:rFonts w:asciiTheme="minorHAnsi" w:hAnsiTheme="minorHAnsi" w:cstheme="minorHAnsi"/>
          <w:b/>
          <w:sz w:val="32"/>
          <w:szCs w:val="32"/>
          <w:lang w:val="fr-FR"/>
        </w:rPr>
      </w:pPr>
    </w:p>
    <w:p w14:paraId="6C58463D" w14:textId="77777777" w:rsidR="00C60F4D" w:rsidRPr="00241B21" w:rsidRDefault="00C60F4D" w:rsidP="00163236">
      <w:pPr>
        <w:jc w:val="both"/>
        <w:rPr>
          <w:rFonts w:asciiTheme="minorHAnsi" w:hAnsiTheme="minorHAnsi" w:cstheme="minorHAnsi"/>
          <w:b/>
          <w:sz w:val="32"/>
          <w:szCs w:val="32"/>
          <w:lang w:val="fr-FR"/>
        </w:rPr>
      </w:pPr>
    </w:p>
    <w:p w14:paraId="118B86FA" w14:textId="77777777" w:rsidR="008076C6" w:rsidRPr="00241B21" w:rsidRDefault="008076C6" w:rsidP="00163236">
      <w:pPr>
        <w:jc w:val="both"/>
        <w:rPr>
          <w:rFonts w:asciiTheme="minorHAnsi" w:hAnsiTheme="minorHAnsi" w:cstheme="minorHAnsi"/>
          <w:b/>
          <w:sz w:val="32"/>
          <w:szCs w:val="32"/>
          <w:lang w:val="fr-FR"/>
        </w:rPr>
      </w:pPr>
    </w:p>
    <w:p w14:paraId="30C5DF31" w14:textId="77777777" w:rsidR="0037323E" w:rsidRPr="00241B21" w:rsidRDefault="0037323E" w:rsidP="00163236">
      <w:pPr>
        <w:jc w:val="both"/>
        <w:rPr>
          <w:rFonts w:asciiTheme="minorHAnsi" w:hAnsiTheme="minorHAnsi" w:cstheme="minorHAnsi"/>
          <w:b/>
          <w:sz w:val="32"/>
          <w:szCs w:val="32"/>
          <w:lang w:val="fr-FR"/>
        </w:rPr>
      </w:pPr>
    </w:p>
    <w:p w14:paraId="32102162" w14:textId="77777777" w:rsidR="00C60F4D" w:rsidRPr="00241B21" w:rsidRDefault="00C60F4D" w:rsidP="00163236">
      <w:pPr>
        <w:jc w:val="both"/>
        <w:rPr>
          <w:rFonts w:asciiTheme="minorHAnsi" w:hAnsiTheme="minorHAnsi" w:cstheme="minorHAnsi"/>
          <w:b/>
          <w:sz w:val="32"/>
          <w:szCs w:val="32"/>
          <w:lang w:val="fr-FR"/>
        </w:rPr>
      </w:pPr>
    </w:p>
    <w:p w14:paraId="2FDD8A7D" w14:textId="77777777" w:rsidR="00B864E0" w:rsidRPr="00241B21" w:rsidRDefault="00B864E0" w:rsidP="00163236">
      <w:pPr>
        <w:jc w:val="both"/>
        <w:rPr>
          <w:rFonts w:asciiTheme="minorHAnsi" w:hAnsiTheme="minorHAnsi" w:cstheme="minorHAnsi"/>
          <w:b/>
          <w:sz w:val="32"/>
          <w:szCs w:val="32"/>
          <w:lang w:val="fr-FR"/>
        </w:rPr>
      </w:pPr>
    </w:p>
    <w:p w14:paraId="6116A7BD" w14:textId="77777777" w:rsidR="00B864E0" w:rsidRPr="00241B21" w:rsidRDefault="00B864E0" w:rsidP="00163236">
      <w:pPr>
        <w:jc w:val="both"/>
        <w:rPr>
          <w:rFonts w:asciiTheme="minorHAnsi" w:hAnsiTheme="minorHAnsi" w:cstheme="minorHAnsi"/>
          <w:b/>
          <w:sz w:val="32"/>
          <w:szCs w:val="32"/>
          <w:lang w:val="fr-FR"/>
        </w:rPr>
      </w:pPr>
    </w:p>
    <w:p w14:paraId="3D2DDEB1" w14:textId="77777777" w:rsidR="00B864E0" w:rsidRPr="00241B21" w:rsidRDefault="00B864E0" w:rsidP="00163236">
      <w:pPr>
        <w:jc w:val="both"/>
        <w:rPr>
          <w:rFonts w:asciiTheme="minorHAnsi" w:hAnsiTheme="minorHAnsi" w:cstheme="minorHAnsi"/>
          <w:b/>
          <w:sz w:val="32"/>
          <w:szCs w:val="32"/>
          <w:lang w:val="fr-FR"/>
        </w:rPr>
      </w:pPr>
    </w:p>
    <w:p w14:paraId="23C50EC2" w14:textId="77777777" w:rsidR="004614F0" w:rsidRPr="00241B21" w:rsidRDefault="004614F0" w:rsidP="00163236">
      <w:pPr>
        <w:jc w:val="both"/>
        <w:rPr>
          <w:rFonts w:asciiTheme="minorHAnsi" w:hAnsiTheme="minorHAnsi" w:cstheme="minorHAnsi"/>
          <w:b/>
          <w:sz w:val="32"/>
          <w:szCs w:val="32"/>
          <w:lang w:val="fr-FR"/>
        </w:rPr>
      </w:pPr>
    </w:p>
    <w:p w14:paraId="59D3F5E0" w14:textId="77777777" w:rsidR="00136CFD" w:rsidRPr="00241B21" w:rsidRDefault="00136CFD" w:rsidP="00163236">
      <w:pPr>
        <w:jc w:val="both"/>
        <w:rPr>
          <w:rFonts w:asciiTheme="minorHAnsi" w:hAnsiTheme="minorHAnsi" w:cstheme="minorHAnsi"/>
          <w:b/>
          <w:sz w:val="32"/>
          <w:szCs w:val="32"/>
          <w:lang w:val="fr-FR"/>
        </w:rPr>
      </w:pPr>
    </w:p>
    <w:p w14:paraId="338C8491" w14:textId="77777777" w:rsidR="004905C1" w:rsidRPr="00241B21" w:rsidRDefault="004905C1" w:rsidP="00163236">
      <w:pPr>
        <w:jc w:val="both"/>
        <w:rPr>
          <w:rFonts w:asciiTheme="minorHAnsi" w:hAnsiTheme="minorHAnsi" w:cstheme="minorHAnsi"/>
          <w:b/>
          <w:sz w:val="32"/>
          <w:szCs w:val="32"/>
          <w:lang w:val="fr-FR"/>
        </w:rPr>
      </w:pPr>
    </w:p>
    <w:p w14:paraId="30C6819F" w14:textId="77777777" w:rsidR="00136CFD" w:rsidRPr="00241B21" w:rsidRDefault="00136CFD" w:rsidP="00163236">
      <w:pPr>
        <w:jc w:val="both"/>
        <w:rPr>
          <w:rFonts w:asciiTheme="minorHAnsi" w:hAnsiTheme="minorHAnsi" w:cstheme="minorHAnsi"/>
          <w:b/>
          <w:sz w:val="32"/>
          <w:szCs w:val="32"/>
          <w:lang w:val="fr-FR"/>
        </w:rPr>
      </w:pPr>
    </w:p>
    <w:p w14:paraId="4A678D86" w14:textId="77777777" w:rsidR="00136CFD" w:rsidRPr="00241B21" w:rsidRDefault="00136CFD" w:rsidP="00163236">
      <w:pPr>
        <w:jc w:val="both"/>
        <w:rPr>
          <w:rFonts w:asciiTheme="minorHAnsi" w:hAnsiTheme="minorHAnsi" w:cstheme="minorHAnsi"/>
          <w:b/>
          <w:sz w:val="32"/>
          <w:szCs w:val="32"/>
          <w:lang w:val="fr-FR"/>
        </w:rPr>
      </w:pPr>
    </w:p>
    <w:p w14:paraId="01AD2294" w14:textId="77777777" w:rsidR="009E4D81" w:rsidRPr="00241B21" w:rsidRDefault="009E4D81" w:rsidP="00163236">
      <w:pPr>
        <w:jc w:val="both"/>
        <w:rPr>
          <w:rFonts w:asciiTheme="minorHAnsi" w:hAnsiTheme="minorHAnsi" w:cstheme="minorHAnsi"/>
          <w:b/>
          <w:sz w:val="32"/>
          <w:szCs w:val="32"/>
          <w:lang w:val="fr-FR"/>
        </w:rPr>
      </w:pPr>
    </w:p>
    <w:p w14:paraId="6A143386" w14:textId="77777777" w:rsidR="00690D25" w:rsidRPr="00241B21" w:rsidRDefault="004B66E4" w:rsidP="008C2949">
      <w:pPr>
        <w:rPr>
          <w:rFonts w:asciiTheme="minorHAnsi" w:hAnsiTheme="minorHAnsi" w:cstheme="minorHAnsi"/>
          <w:b/>
          <w:lang w:val="fr-FR"/>
        </w:rPr>
      </w:pPr>
      <w:r>
        <w:rPr>
          <w:rFonts w:ascii="Calibri" w:eastAsia="Calibri" w:hAnsi="Calibri" w:cs="Calibri"/>
          <w:b/>
          <w:bCs/>
          <w:lang w:val="fr-FR"/>
        </w:rPr>
        <w:t>Sommaire</w:t>
      </w:r>
      <w:r>
        <w:rPr>
          <w:rFonts w:ascii="Calibri" w:eastAsia="Calibri" w:hAnsi="Calibri" w:cs="Calibri"/>
          <w:b/>
          <w:bCs/>
          <w:lang w:val="fr-FR"/>
        </w:rPr>
        <w:br/>
      </w:r>
    </w:p>
    <w:sdt>
      <w:sdtPr>
        <w:rPr>
          <w:rFonts w:asciiTheme="minorHAnsi" w:hAnsiTheme="minorHAnsi" w:cstheme="minorHAnsi"/>
          <w:b w:val="0"/>
          <w:bCs w:val="0"/>
          <w:sz w:val="24"/>
          <w:szCs w:val="24"/>
          <w:lang w:val="fr-FR"/>
        </w:rPr>
        <w:id w:val="383916604"/>
        <w:docPartObj>
          <w:docPartGallery w:val="Table of Contents"/>
          <w:docPartUnique/>
        </w:docPartObj>
      </w:sdtPr>
      <w:sdtEndPr>
        <w:rPr>
          <w:rFonts w:ascii="Times New Roman" w:eastAsia="Times New Roman" w:hAnsi="Times New Roman" w:cs="Times New Roman"/>
          <w:b/>
          <w:bCs/>
          <w:color w:val="auto"/>
          <w:lang w:eastAsia="en-GB"/>
        </w:rPr>
      </w:sdtEndPr>
      <w:sdtContent>
        <w:p w14:paraId="5A1967F0" w14:textId="26B45810" w:rsidR="009B54C4" w:rsidRPr="009B54C4" w:rsidRDefault="009B54C4">
          <w:pPr>
            <w:pStyle w:val="En-ttedetabledesmatires"/>
            <w:rPr>
              <w:rFonts w:asciiTheme="minorHAnsi" w:hAnsiTheme="minorHAnsi" w:cstheme="minorHAnsi"/>
              <w:b w:val="0"/>
              <w:bCs w:val="0"/>
              <w:sz w:val="24"/>
              <w:szCs w:val="24"/>
            </w:rPr>
          </w:pPr>
        </w:p>
        <w:p w14:paraId="366ECF0A" w14:textId="430CFE10" w:rsidR="009B54C4" w:rsidRPr="009B54C4" w:rsidRDefault="009B54C4">
          <w:pPr>
            <w:pStyle w:val="TM1"/>
            <w:tabs>
              <w:tab w:val="right" w:leader="dot" w:pos="8290"/>
            </w:tabs>
            <w:rPr>
              <w:rFonts w:eastAsiaTheme="minorEastAsia" w:cstheme="minorBidi"/>
              <w:b w:val="0"/>
              <w:bCs w:val="0"/>
              <w:i w:val="0"/>
              <w:iCs w:val="0"/>
              <w:noProof/>
            </w:rPr>
          </w:pPr>
          <w:r w:rsidRPr="009B54C4">
            <w:rPr>
              <w:rFonts w:cstheme="minorHAnsi"/>
              <w:b w:val="0"/>
              <w:bCs w:val="0"/>
              <w:i w:val="0"/>
              <w:iCs w:val="0"/>
            </w:rPr>
            <w:fldChar w:fldCharType="begin"/>
          </w:r>
          <w:r w:rsidRPr="009B54C4">
            <w:rPr>
              <w:rFonts w:cstheme="minorHAnsi"/>
              <w:b w:val="0"/>
              <w:bCs w:val="0"/>
              <w:i w:val="0"/>
              <w:iCs w:val="0"/>
            </w:rPr>
            <w:instrText xml:space="preserve"> TOC \o "1-3" \h \z \u </w:instrText>
          </w:r>
          <w:r w:rsidRPr="009B54C4">
            <w:rPr>
              <w:rFonts w:cstheme="minorHAnsi"/>
              <w:b w:val="0"/>
              <w:bCs w:val="0"/>
              <w:i w:val="0"/>
              <w:iCs w:val="0"/>
            </w:rPr>
            <w:fldChar w:fldCharType="separate"/>
          </w:r>
          <w:hyperlink w:anchor="_Toc91752390" w:history="1">
            <w:r w:rsidRPr="009B54C4">
              <w:rPr>
                <w:rStyle w:val="Lienhypertexte"/>
                <w:rFonts w:eastAsia="Calibri"/>
                <w:b w:val="0"/>
                <w:bCs w:val="0"/>
                <w:i w:val="0"/>
                <w:iCs w:val="0"/>
                <w:noProof/>
                <w:lang w:val="fr-FR"/>
              </w:rPr>
              <w:t>Comment utiliser ce manuel</w:t>
            </w:r>
            <w:r w:rsidRPr="009B54C4">
              <w:rPr>
                <w:b w:val="0"/>
                <w:bCs w:val="0"/>
                <w:i w:val="0"/>
                <w:iCs w:val="0"/>
                <w:noProof/>
                <w:webHidden/>
              </w:rPr>
              <w:tab/>
            </w:r>
            <w:r w:rsidRPr="009B54C4">
              <w:rPr>
                <w:b w:val="0"/>
                <w:bCs w:val="0"/>
                <w:i w:val="0"/>
                <w:iCs w:val="0"/>
                <w:noProof/>
                <w:webHidden/>
              </w:rPr>
              <w:fldChar w:fldCharType="begin"/>
            </w:r>
            <w:r w:rsidRPr="009B54C4">
              <w:rPr>
                <w:b w:val="0"/>
                <w:bCs w:val="0"/>
                <w:i w:val="0"/>
                <w:iCs w:val="0"/>
                <w:noProof/>
                <w:webHidden/>
              </w:rPr>
              <w:instrText xml:space="preserve"> PAGEREF _Toc91752390 \h </w:instrText>
            </w:r>
            <w:r w:rsidRPr="009B54C4">
              <w:rPr>
                <w:b w:val="0"/>
                <w:bCs w:val="0"/>
                <w:i w:val="0"/>
                <w:iCs w:val="0"/>
                <w:noProof/>
                <w:webHidden/>
              </w:rPr>
            </w:r>
            <w:r w:rsidRPr="009B54C4">
              <w:rPr>
                <w:b w:val="0"/>
                <w:bCs w:val="0"/>
                <w:i w:val="0"/>
                <w:iCs w:val="0"/>
                <w:noProof/>
                <w:webHidden/>
              </w:rPr>
              <w:fldChar w:fldCharType="separate"/>
            </w:r>
            <w:r w:rsidRPr="009B54C4">
              <w:rPr>
                <w:b w:val="0"/>
                <w:bCs w:val="0"/>
                <w:i w:val="0"/>
                <w:iCs w:val="0"/>
                <w:noProof/>
                <w:webHidden/>
              </w:rPr>
              <w:t>3</w:t>
            </w:r>
            <w:r w:rsidRPr="009B54C4">
              <w:rPr>
                <w:b w:val="0"/>
                <w:bCs w:val="0"/>
                <w:i w:val="0"/>
                <w:iCs w:val="0"/>
                <w:noProof/>
                <w:webHidden/>
              </w:rPr>
              <w:fldChar w:fldCharType="end"/>
            </w:r>
          </w:hyperlink>
        </w:p>
        <w:p w14:paraId="540993BD" w14:textId="6AC35C88" w:rsidR="009B54C4" w:rsidRPr="009B54C4" w:rsidRDefault="009B54C4">
          <w:pPr>
            <w:pStyle w:val="TM1"/>
            <w:tabs>
              <w:tab w:val="left" w:pos="480"/>
              <w:tab w:val="right" w:leader="dot" w:pos="8290"/>
            </w:tabs>
            <w:rPr>
              <w:rFonts w:eastAsiaTheme="minorEastAsia" w:cstheme="minorBidi"/>
              <w:b w:val="0"/>
              <w:bCs w:val="0"/>
              <w:i w:val="0"/>
              <w:iCs w:val="0"/>
              <w:noProof/>
            </w:rPr>
          </w:pPr>
          <w:hyperlink w:anchor="_Toc91752391" w:history="1">
            <w:r w:rsidRPr="009B54C4">
              <w:rPr>
                <w:rStyle w:val="Lienhypertexte"/>
                <w:rFonts w:eastAsia="Calibri"/>
                <w:b w:val="0"/>
                <w:bCs w:val="0"/>
                <w:i w:val="0"/>
                <w:iCs w:val="0"/>
                <w:noProof/>
                <w:lang w:val="fr-FR"/>
              </w:rPr>
              <w:t>1.</w:t>
            </w:r>
            <w:r w:rsidRPr="009B54C4">
              <w:rPr>
                <w:rFonts w:eastAsiaTheme="minorEastAsia" w:cstheme="minorBidi"/>
                <w:b w:val="0"/>
                <w:bCs w:val="0"/>
                <w:i w:val="0"/>
                <w:iCs w:val="0"/>
                <w:noProof/>
              </w:rPr>
              <w:tab/>
            </w:r>
            <w:r w:rsidRPr="009B54C4">
              <w:rPr>
                <w:rStyle w:val="Lienhypertexte"/>
                <w:rFonts w:eastAsia="Calibri"/>
                <w:b w:val="0"/>
                <w:bCs w:val="0"/>
                <w:i w:val="0"/>
                <w:iCs w:val="0"/>
                <w:noProof/>
                <w:lang w:val="fr-FR"/>
              </w:rPr>
              <w:t>Avant la première réunion de mentorat</w:t>
            </w:r>
            <w:r w:rsidRPr="009B54C4">
              <w:rPr>
                <w:b w:val="0"/>
                <w:bCs w:val="0"/>
                <w:i w:val="0"/>
                <w:iCs w:val="0"/>
                <w:noProof/>
                <w:webHidden/>
              </w:rPr>
              <w:tab/>
            </w:r>
            <w:r w:rsidRPr="009B54C4">
              <w:rPr>
                <w:b w:val="0"/>
                <w:bCs w:val="0"/>
                <w:i w:val="0"/>
                <w:iCs w:val="0"/>
                <w:noProof/>
                <w:webHidden/>
              </w:rPr>
              <w:fldChar w:fldCharType="begin"/>
            </w:r>
            <w:r w:rsidRPr="009B54C4">
              <w:rPr>
                <w:b w:val="0"/>
                <w:bCs w:val="0"/>
                <w:i w:val="0"/>
                <w:iCs w:val="0"/>
                <w:noProof/>
                <w:webHidden/>
              </w:rPr>
              <w:instrText xml:space="preserve"> PAGEREF _Toc91752391 \h </w:instrText>
            </w:r>
            <w:r w:rsidRPr="009B54C4">
              <w:rPr>
                <w:b w:val="0"/>
                <w:bCs w:val="0"/>
                <w:i w:val="0"/>
                <w:iCs w:val="0"/>
                <w:noProof/>
                <w:webHidden/>
              </w:rPr>
            </w:r>
            <w:r w:rsidRPr="009B54C4">
              <w:rPr>
                <w:b w:val="0"/>
                <w:bCs w:val="0"/>
                <w:i w:val="0"/>
                <w:iCs w:val="0"/>
                <w:noProof/>
                <w:webHidden/>
              </w:rPr>
              <w:fldChar w:fldCharType="separate"/>
            </w:r>
            <w:r w:rsidRPr="009B54C4">
              <w:rPr>
                <w:b w:val="0"/>
                <w:bCs w:val="0"/>
                <w:i w:val="0"/>
                <w:iCs w:val="0"/>
                <w:noProof/>
                <w:webHidden/>
              </w:rPr>
              <w:t>5</w:t>
            </w:r>
            <w:r w:rsidRPr="009B54C4">
              <w:rPr>
                <w:b w:val="0"/>
                <w:bCs w:val="0"/>
                <w:i w:val="0"/>
                <w:iCs w:val="0"/>
                <w:noProof/>
                <w:webHidden/>
              </w:rPr>
              <w:fldChar w:fldCharType="end"/>
            </w:r>
          </w:hyperlink>
        </w:p>
        <w:p w14:paraId="0E75A316" w14:textId="708A9C50" w:rsidR="009B54C4" w:rsidRPr="009B54C4" w:rsidRDefault="009B54C4">
          <w:pPr>
            <w:pStyle w:val="TM2"/>
            <w:tabs>
              <w:tab w:val="right" w:leader="dot" w:pos="8290"/>
            </w:tabs>
            <w:rPr>
              <w:rFonts w:eastAsiaTheme="minorEastAsia" w:cstheme="minorBidi"/>
              <w:b w:val="0"/>
              <w:bCs w:val="0"/>
              <w:noProof/>
              <w:sz w:val="24"/>
              <w:szCs w:val="24"/>
            </w:rPr>
          </w:pPr>
          <w:hyperlink w:anchor="_Toc91752392" w:history="1">
            <w:r w:rsidRPr="009B54C4">
              <w:rPr>
                <w:rStyle w:val="Lienhypertexte"/>
                <w:rFonts w:eastAsia="Calibri"/>
                <w:b w:val="0"/>
                <w:bCs w:val="0"/>
                <w:noProof/>
                <w:sz w:val="24"/>
                <w:szCs w:val="24"/>
                <w:lang w:val="fr-FR"/>
              </w:rPr>
              <w:t>Apprenez à vous connaître</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_Toc91752392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5</w:t>
            </w:r>
            <w:r w:rsidRPr="009B54C4">
              <w:rPr>
                <w:b w:val="0"/>
                <w:bCs w:val="0"/>
                <w:noProof/>
                <w:webHidden/>
                <w:sz w:val="24"/>
                <w:szCs w:val="24"/>
              </w:rPr>
              <w:fldChar w:fldCharType="end"/>
            </w:r>
          </w:hyperlink>
        </w:p>
        <w:p w14:paraId="51FE4C45" w14:textId="184CA780" w:rsidR="009B54C4" w:rsidRPr="009B54C4" w:rsidRDefault="009B54C4">
          <w:pPr>
            <w:pStyle w:val="TM2"/>
            <w:tabs>
              <w:tab w:val="right" w:leader="dot" w:pos="8290"/>
            </w:tabs>
            <w:rPr>
              <w:rFonts w:eastAsiaTheme="minorEastAsia" w:cstheme="minorBidi"/>
              <w:b w:val="0"/>
              <w:bCs w:val="0"/>
              <w:noProof/>
              <w:sz w:val="24"/>
              <w:szCs w:val="24"/>
            </w:rPr>
          </w:pPr>
          <w:hyperlink w:anchor="_Toc91752393" w:history="1">
            <w:r w:rsidRPr="009B54C4">
              <w:rPr>
                <w:rStyle w:val="Lienhypertexte"/>
                <w:rFonts w:eastAsia="Calibri"/>
                <w:b w:val="0"/>
                <w:bCs w:val="0"/>
                <w:noProof/>
                <w:sz w:val="24"/>
                <w:szCs w:val="24"/>
                <w:lang w:val="fr-FR"/>
              </w:rPr>
              <w:t>Apprenez à connaître votre mentoré(e)</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_Toc91752393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5</w:t>
            </w:r>
            <w:r w:rsidRPr="009B54C4">
              <w:rPr>
                <w:b w:val="0"/>
                <w:bCs w:val="0"/>
                <w:noProof/>
                <w:webHidden/>
                <w:sz w:val="24"/>
                <w:szCs w:val="24"/>
              </w:rPr>
              <w:fldChar w:fldCharType="end"/>
            </w:r>
          </w:hyperlink>
        </w:p>
        <w:p w14:paraId="23C0E5A2" w14:textId="7DD7170E" w:rsidR="009B54C4" w:rsidRPr="009B54C4" w:rsidRDefault="009B54C4">
          <w:pPr>
            <w:pStyle w:val="TM1"/>
            <w:tabs>
              <w:tab w:val="left" w:pos="480"/>
              <w:tab w:val="right" w:leader="dot" w:pos="8290"/>
            </w:tabs>
            <w:rPr>
              <w:rFonts w:eastAsiaTheme="minorEastAsia" w:cstheme="minorBidi"/>
              <w:b w:val="0"/>
              <w:bCs w:val="0"/>
              <w:i w:val="0"/>
              <w:iCs w:val="0"/>
              <w:noProof/>
            </w:rPr>
          </w:pPr>
          <w:hyperlink w:anchor="_Toc91752394" w:history="1">
            <w:r w:rsidRPr="009B54C4">
              <w:rPr>
                <w:rStyle w:val="Lienhypertexte"/>
                <w:rFonts w:eastAsia="Calibri"/>
                <w:b w:val="0"/>
                <w:bCs w:val="0"/>
                <w:i w:val="0"/>
                <w:iCs w:val="0"/>
                <w:noProof/>
                <w:lang w:val="fr-FR"/>
              </w:rPr>
              <w:t>2.</w:t>
            </w:r>
            <w:r w:rsidRPr="009B54C4">
              <w:rPr>
                <w:rFonts w:eastAsiaTheme="minorEastAsia" w:cstheme="minorBidi"/>
                <w:b w:val="0"/>
                <w:bCs w:val="0"/>
                <w:i w:val="0"/>
                <w:iCs w:val="0"/>
                <w:noProof/>
              </w:rPr>
              <w:tab/>
            </w:r>
            <w:r w:rsidRPr="009B54C4">
              <w:rPr>
                <w:rStyle w:val="Lienhypertexte"/>
                <w:rFonts w:eastAsia="Calibri"/>
                <w:b w:val="0"/>
                <w:bCs w:val="0"/>
                <w:i w:val="0"/>
                <w:iCs w:val="0"/>
                <w:noProof/>
                <w:lang w:val="fr-FR"/>
              </w:rPr>
              <w:t>Votre première séance de mentorat</w:t>
            </w:r>
            <w:r w:rsidRPr="009B54C4">
              <w:rPr>
                <w:b w:val="0"/>
                <w:bCs w:val="0"/>
                <w:i w:val="0"/>
                <w:iCs w:val="0"/>
                <w:noProof/>
                <w:webHidden/>
              </w:rPr>
              <w:tab/>
            </w:r>
            <w:r w:rsidRPr="009B54C4">
              <w:rPr>
                <w:b w:val="0"/>
                <w:bCs w:val="0"/>
                <w:i w:val="0"/>
                <w:iCs w:val="0"/>
                <w:noProof/>
                <w:webHidden/>
              </w:rPr>
              <w:fldChar w:fldCharType="begin"/>
            </w:r>
            <w:r w:rsidRPr="009B54C4">
              <w:rPr>
                <w:b w:val="0"/>
                <w:bCs w:val="0"/>
                <w:i w:val="0"/>
                <w:iCs w:val="0"/>
                <w:noProof/>
                <w:webHidden/>
              </w:rPr>
              <w:instrText xml:space="preserve"> PAGEREF _Toc91752394 \h </w:instrText>
            </w:r>
            <w:r w:rsidRPr="009B54C4">
              <w:rPr>
                <w:b w:val="0"/>
                <w:bCs w:val="0"/>
                <w:i w:val="0"/>
                <w:iCs w:val="0"/>
                <w:noProof/>
                <w:webHidden/>
              </w:rPr>
            </w:r>
            <w:r w:rsidRPr="009B54C4">
              <w:rPr>
                <w:b w:val="0"/>
                <w:bCs w:val="0"/>
                <w:i w:val="0"/>
                <w:iCs w:val="0"/>
                <w:noProof/>
                <w:webHidden/>
              </w:rPr>
              <w:fldChar w:fldCharType="separate"/>
            </w:r>
            <w:r w:rsidRPr="009B54C4">
              <w:rPr>
                <w:b w:val="0"/>
                <w:bCs w:val="0"/>
                <w:i w:val="0"/>
                <w:iCs w:val="0"/>
                <w:noProof/>
                <w:webHidden/>
              </w:rPr>
              <w:t>5</w:t>
            </w:r>
            <w:r w:rsidRPr="009B54C4">
              <w:rPr>
                <w:b w:val="0"/>
                <w:bCs w:val="0"/>
                <w:i w:val="0"/>
                <w:iCs w:val="0"/>
                <w:noProof/>
                <w:webHidden/>
              </w:rPr>
              <w:fldChar w:fldCharType="end"/>
            </w:r>
          </w:hyperlink>
        </w:p>
        <w:p w14:paraId="3A364747" w14:textId="61FE826D" w:rsidR="009B54C4" w:rsidRPr="009B54C4" w:rsidRDefault="009B54C4">
          <w:pPr>
            <w:pStyle w:val="TM2"/>
            <w:tabs>
              <w:tab w:val="right" w:leader="dot" w:pos="8290"/>
            </w:tabs>
            <w:rPr>
              <w:rFonts w:eastAsiaTheme="minorEastAsia" w:cstheme="minorBidi"/>
              <w:b w:val="0"/>
              <w:bCs w:val="0"/>
              <w:noProof/>
              <w:sz w:val="24"/>
              <w:szCs w:val="24"/>
            </w:rPr>
          </w:pPr>
          <w:hyperlink w:anchor="_Toc91752395" w:history="1">
            <w:r w:rsidRPr="009B54C4">
              <w:rPr>
                <w:rStyle w:val="Lienhypertexte"/>
                <w:rFonts w:eastAsia="Calibri"/>
                <w:b w:val="0"/>
                <w:bCs w:val="0"/>
                <w:noProof/>
                <w:sz w:val="24"/>
                <w:szCs w:val="24"/>
                <w:lang w:val="fr-FR"/>
              </w:rPr>
              <w:t>Première étape : Établir la relation !</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_Toc91752395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6</w:t>
            </w:r>
            <w:r w:rsidRPr="009B54C4">
              <w:rPr>
                <w:b w:val="0"/>
                <w:bCs w:val="0"/>
                <w:noProof/>
                <w:webHidden/>
                <w:sz w:val="24"/>
                <w:szCs w:val="24"/>
              </w:rPr>
              <w:fldChar w:fldCharType="end"/>
            </w:r>
          </w:hyperlink>
        </w:p>
        <w:p w14:paraId="4F5936F3" w14:textId="2E6B1F85" w:rsidR="009B54C4" w:rsidRPr="009B54C4" w:rsidRDefault="009B54C4">
          <w:pPr>
            <w:pStyle w:val="TM2"/>
            <w:tabs>
              <w:tab w:val="right" w:leader="dot" w:pos="8290"/>
            </w:tabs>
            <w:rPr>
              <w:rFonts w:eastAsiaTheme="minorEastAsia" w:cstheme="minorBidi"/>
              <w:b w:val="0"/>
              <w:bCs w:val="0"/>
              <w:noProof/>
              <w:sz w:val="24"/>
              <w:szCs w:val="24"/>
            </w:rPr>
          </w:pPr>
          <w:hyperlink w:anchor="_Toc91752396" w:history="1">
            <w:r w:rsidRPr="009B54C4">
              <w:rPr>
                <w:rStyle w:val="Lienhypertexte"/>
                <w:rFonts w:eastAsia="Calibri"/>
                <w:b w:val="0"/>
                <w:bCs w:val="0"/>
                <w:noProof/>
                <w:sz w:val="24"/>
                <w:szCs w:val="24"/>
                <w:lang w:val="fr-FR"/>
              </w:rPr>
              <w:t>Deuxième étape : Définir la direction</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_Toc91752396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6</w:t>
            </w:r>
            <w:r w:rsidRPr="009B54C4">
              <w:rPr>
                <w:b w:val="0"/>
                <w:bCs w:val="0"/>
                <w:noProof/>
                <w:webHidden/>
                <w:sz w:val="24"/>
                <w:szCs w:val="24"/>
              </w:rPr>
              <w:fldChar w:fldCharType="end"/>
            </w:r>
          </w:hyperlink>
        </w:p>
        <w:p w14:paraId="2C9DDF0C" w14:textId="1D97D02F" w:rsidR="009B54C4" w:rsidRPr="009B54C4" w:rsidRDefault="009B54C4">
          <w:pPr>
            <w:pStyle w:val="TM3"/>
            <w:tabs>
              <w:tab w:val="right" w:leader="dot" w:pos="8290"/>
            </w:tabs>
            <w:rPr>
              <w:rFonts w:eastAsiaTheme="minorEastAsia" w:cstheme="minorBidi"/>
              <w:noProof/>
              <w:sz w:val="24"/>
              <w:szCs w:val="24"/>
            </w:rPr>
          </w:pPr>
          <w:hyperlink w:anchor="_Toc91752397" w:history="1">
            <w:r w:rsidRPr="009B54C4">
              <w:rPr>
                <w:rStyle w:val="Lienhypertexte"/>
                <w:rFonts w:eastAsia="Calibri"/>
                <w:noProof/>
                <w:sz w:val="24"/>
                <w:szCs w:val="24"/>
                <w:lang w:val="fr-FR"/>
              </w:rPr>
              <w:t>Établir un objectif et un contrat de mentorat</w:t>
            </w:r>
            <w:r w:rsidRPr="009B54C4">
              <w:rPr>
                <w:noProof/>
                <w:webHidden/>
                <w:sz w:val="24"/>
                <w:szCs w:val="24"/>
              </w:rPr>
              <w:tab/>
            </w:r>
            <w:r w:rsidRPr="009B54C4">
              <w:rPr>
                <w:noProof/>
                <w:webHidden/>
                <w:sz w:val="24"/>
                <w:szCs w:val="24"/>
              </w:rPr>
              <w:fldChar w:fldCharType="begin"/>
            </w:r>
            <w:r w:rsidRPr="009B54C4">
              <w:rPr>
                <w:noProof/>
                <w:webHidden/>
                <w:sz w:val="24"/>
                <w:szCs w:val="24"/>
              </w:rPr>
              <w:instrText xml:space="preserve"> PAGEREF _Toc91752397 \h </w:instrText>
            </w:r>
            <w:r w:rsidRPr="009B54C4">
              <w:rPr>
                <w:noProof/>
                <w:webHidden/>
                <w:sz w:val="24"/>
                <w:szCs w:val="24"/>
              </w:rPr>
            </w:r>
            <w:r w:rsidRPr="009B54C4">
              <w:rPr>
                <w:noProof/>
                <w:webHidden/>
                <w:sz w:val="24"/>
                <w:szCs w:val="24"/>
              </w:rPr>
              <w:fldChar w:fldCharType="separate"/>
            </w:r>
            <w:r w:rsidRPr="009B54C4">
              <w:rPr>
                <w:noProof/>
                <w:webHidden/>
                <w:sz w:val="24"/>
                <w:szCs w:val="24"/>
              </w:rPr>
              <w:t>7</w:t>
            </w:r>
            <w:r w:rsidRPr="009B54C4">
              <w:rPr>
                <w:noProof/>
                <w:webHidden/>
                <w:sz w:val="24"/>
                <w:szCs w:val="24"/>
              </w:rPr>
              <w:fldChar w:fldCharType="end"/>
            </w:r>
          </w:hyperlink>
        </w:p>
        <w:p w14:paraId="3F828FDF" w14:textId="332912E1" w:rsidR="009B54C4" w:rsidRPr="009B54C4" w:rsidRDefault="009B54C4">
          <w:pPr>
            <w:pStyle w:val="TM3"/>
            <w:tabs>
              <w:tab w:val="right" w:leader="dot" w:pos="8290"/>
            </w:tabs>
            <w:rPr>
              <w:rFonts w:eastAsiaTheme="minorEastAsia" w:cstheme="minorBidi"/>
              <w:noProof/>
              <w:sz w:val="24"/>
              <w:szCs w:val="24"/>
            </w:rPr>
          </w:pPr>
          <w:hyperlink w:anchor="_Toc91752398" w:history="1">
            <w:r w:rsidRPr="009B54C4">
              <w:rPr>
                <w:rStyle w:val="Lienhypertexte"/>
                <w:rFonts w:eastAsia="Calibri"/>
                <w:noProof/>
                <w:sz w:val="24"/>
                <w:szCs w:val="24"/>
                <w:lang w:val="fr-FR"/>
              </w:rPr>
              <w:t>Évaluer la séance</w:t>
            </w:r>
            <w:r w:rsidRPr="009B54C4">
              <w:rPr>
                <w:noProof/>
                <w:webHidden/>
                <w:sz w:val="24"/>
                <w:szCs w:val="24"/>
              </w:rPr>
              <w:tab/>
            </w:r>
            <w:r w:rsidRPr="009B54C4">
              <w:rPr>
                <w:noProof/>
                <w:webHidden/>
                <w:sz w:val="24"/>
                <w:szCs w:val="24"/>
              </w:rPr>
              <w:fldChar w:fldCharType="begin"/>
            </w:r>
            <w:r w:rsidRPr="009B54C4">
              <w:rPr>
                <w:noProof/>
                <w:webHidden/>
                <w:sz w:val="24"/>
                <w:szCs w:val="24"/>
              </w:rPr>
              <w:instrText xml:space="preserve"> PAGEREF _Toc91752398 \h </w:instrText>
            </w:r>
            <w:r w:rsidRPr="009B54C4">
              <w:rPr>
                <w:noProof/>
                <w:webHidden/>
                <w:sz w:val="24"/>
                <w:szCs w:val="24"/>
              </w:rPr>
            </w:r>
            <w:r w:rsidRPr="009B54C4">
              <w:rPr>
                <w:noProof/>
                <w:webHidden/>
                <w:sz w:val="24"/>
                <w:szCs w:val="24"/>
              </w:rPr>
              <w:fldChar w:fldCharType="separate"/>
            </w:r>
            <w:r w:rsidRPr="009B54C4">
              <w:rPr>
                <w:noProof/>
                <w:webHidden/>
                <w:sz w:val="24"/>
                <w:szCs w:val="24"/>
              </w:rPr>
              <w:t>9</w:t>
            </w:r>
            <w:r w:rsidRPr="009B54C4">
              <w:rPr>
                <w:noProof/>
                <w:webHidden/>
                <w:sz w:val="24"/>
                <w:szCs w:val="24"/>
              </w:rPr>
              <w:fldChar w:fldCharType="end"/>
            </w:r>
          </w:hyperlink>
        </w:p>
        <w:p w14:paraId="0ED646EA" w14:textId="544A75CB" w:rsidR="009B54C4" w:rsidRPr="009B54C4" w:rsidRDefault="009B54C4">
          <w:pPr>
            <w:pStyle w:val="TM1"/>
            <w:tabs>
              <w:tab w:val="right" w:leader="dot" w:pos="8290"/>
            </w:tabs>
            <w:rPr>
              <w:rFonts w:eastAsiaTheme="minorEastAsia" w:cstheme="minorBidi"/>
              <w:b w:val="0"/>
              <w:bCs w:val="0"/>
              <w:i w:val="0"/>
              <w:iCs w:val="0"/>
              <w:noProof/>
            </w:rPr>
          </w:pPr>
          <w:hyperlink w:anchor="_Toc91752399" w:history="1">
            <w:r w:rsidRPr="009B54C4">
              <w:rPr>
                <w:rStyle w:val="Lienhypertexte"/>
                <w:rFonts w:eastAsia="Calibri"/>
                <w:b w:val="0"/>
                <w:bCs w:val="0"/>
                <w:i w:val="0"/>
                <w:iCs w:val="0"/>
                <w:noProof/>
                <w:lang w:val="fr-FR"/>
              </w:rPr>
              <w:t>3.Troisième étape : Progression</w:t>
            </w:r>
            <w:r w:rsidRPr="009B54C4">
              <w:rPr>
                <w:b w:val="0"/>
                <w:bCs w:val="0"/>
                <w:i w:val="0"/>
                <w:iCs w:val="0"/>
                <w:noProof/>
                <w:webHidden/>
              </w:rPr>
              <w:tab/>
            </w:r>
            <w:r w:rsidRPr="009B54C4">
              <w:rPr>
                <w:b w:val="0"/>
                <w:bCs w:val="0"/>
                <w:i w:val="0"/>
                <w:iCs w:val="0"/>
                <w:noProof/>
                <w:webHidden/>
              </w:rPr>
              <w:fldChar w:fldCharType="begin"/>
            </w:r>
            <w:r w:rsidRPr="009B54C4">
              <w:rPr>
                <w:b w:val="0"/>
                <w:bCs w:val="0"/>
                <w:i w:val="0"/>
                <w:iCs w:val="0"/>
                <w:noProof/>
                <w:webHidden/>
              </w:rPr>
              <w:instrText xml:space="preserve"> PAGEREF _Toc91752399 \h </w:instrText>
            </w:r>
            <w:r w:rsidRPr="009B54C4">
              <w:rPr>
                <w:b w:val="0"/>
                <w:bCs w:val="0"/>
                <w:i w:val="0"/>
                <w:iCs w:val="0"/>
                <w:noProof/>
                <w:webHidden/>
              </w:rPr>
            </w:r>
            <w:r w:rsidRPr="009B54C4">
              <w:rPr>
                <w:b w:val="0"/>
                <w:bCs w:val="0"/>
                <w:i w:val="0"/>
                <w:iCs w:val="0"/>
                <w:noProof/>
                <w:webHidden/>
              </w:rPr>
              <w:fldChar w:fldCharType="separate"/>
            </w:r>
            <w:r w:rsidRPr="009B54C4">
              <w:rPr>
                <w:b w:val="0"/>
                <w:bCs w:val="0"/>
                <w:i w:val="0"/>
                <w:iCs w:val="0"/>
                <w:noProof/>
                <w:webHidden/>
              </w:rPr>
              <w:t>9</w:t>
            </w:r>
            <w:r w:rsidRPr="009B54C4">
              <w:rPr>
                <w:b w:val="0"/>
                <w:bCs w:val="0"/>
                <w:i w:val="0"/>
                <w:iCs w:val="0"/>
                <w:noProof/>
                <w:webHidden/>
              </w:rPr>
              <w:fldChar w:fldCharType="end"/>
            </w:r>
          </w:hyperlink>
        </w:p>
        <w:p w14:paraId="4D6B3DDF" w14:textId="7DD4EACC" w:rsidR="009B54C4" w:rsidRPr="009B54C4" w:rsidRDefault="009B54C4">
          <w:pPr>
            <w:pStyle w:val="TM2"/>
            <w:tabs>
              <w:tab w:val="right" w:leader="dot" w:pos="8290"/>
            </w:tabs>
            <w:rPr>
              <w:rFonts w:eastAsiaTheme="minorEastAsia" w:cstheme="minorBidi"/>
              <w:b w:val="0"/>
              <w:bCs w:val="0"/>
              <w:noProof/>
              <w:sz w:val="24"/>
              <w:szCs w:val="24"/>
            </w:rPr>
          </w:pPr>
          <w:hyperlink w:anchor="_Toc91752400" w:history="1">
            <w:r w:rsidRPr="009B54C4">
              <w:rPr>
                <w:rStyle w:val="Lienhypertexte"/>
                <w:rFonts w:eastAsia="Calibri"/>
                <w:b w:val="0"/>
                <w:bCs w:val="0"/>
                <w:noProof/>
                <w:sz w:val="24"/>
                <w:szCs w:val="24"/>
                <w:lang w:val="fr-FR"/>
              </w:rPr>
              <w:t>Préparez les séances à l’avance</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_Toc91752400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9</w:t>
            </w:r>
            <w:r w:rsidRPr="009B54C4">
              <w:rPr>
                <w:b w:val="0"/>
                <w:bCs w:val="0"/>
                <w:noProof/>
                <w:webHidden/>
                <w:sz w:val="24"/>
                <w:szCs w:val="24"/>
              </w:rPr>
              <w:fldChar w:fldCharType="end"/>
            </w:r>
          </w:hyperlink>
        </w:p>
        <w:p w14:paraId="26317D10" w14:textId="5BCFF6F1" w:rsidR="009B54C4" w:rsidRPr="009B54C4" w:rsidRDefault="009B54C4">
          <w:pPr>
            <w:pStyle w:val="TM2"/>
            <w:tabs>
              <w:tab w:val="right" w:leader="dot" w:pos="8290"/>
            </w:tabs>
            <w:rPr>
              <w:rFonts w:eastAsiaTheme="minorEastAsia" w:cstheme="minorBidi"/>
              <w:b w:val="0"/>
              <w:bCs w:val="0"/>
              <w:noProof/>
              <w:sz w:val="24"/>
              <w:szCs w:val="24"/>
            </w:rPr>
          </w:pPr>
          <w:hyperlink w:anchor="_Toc91752401" w:history="1">
            <w:r w:rsidRPr="009B54C4">
              <w:rPr>
                <w:rStyle w:val="Lienhypertexte"/>
                <w:rFonts w:eastAsia="Calibri"/>
                <w:b w:val="0"/>
                <w:bCs w:val="0"/>
                <w:noProof/>
                <w:sz w:val="24"/>
                <w:szCs w:val="24"/>
                <w:lang w:val="fr-FR"/>
              </w:rPr>
              <w:t>Le modèle GROW</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_Toc91752401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9</w:t>
            </w:r>
            <w:r w:rsidRPr="009B54C4">
              <w:rPr>
                <w:b w:val="0"/>
                <w:bCs w:val="0"/>
                <w:noProof/>
                <w:webHidden/>
                <w:sz w:val="24"/>
                <w:szCs w:val="24"/>
              </w:rPr>
              <w:fldChar w:fldCharType="end"/>
            </w:r>
          </w:hyperlink>
        </w:p>
        <w:p w14:paraId="53979B9D" w14:textId="3F272AAB" w:rsidR="009B54C4" w:rsidRPr="009B54C4" w:rsidRDefault="009B54C4">
          <w:pPr>
            <w:pStyle w:val="TM2"/>
            <w:tabs>
              <w:tab w:val="right" w:leader="dot" w:pos="8290"/>
            </w:tabs>
            <w:rPr>
              <w:rFonts w:eastAsiaTheme="minorEastAsia" w:cstheme="minorBidi"/>
              <w:b w:val="0"/>
              <w:bCs w:val="0"/>
              <w:noProof/>
              <w:sz w:val="24"/>
              <w:szCs w:val="24"/>
            </w:rPr>
          </w:pPr>
          <w:hyperlink w:anchor="_Toc91752402" w:history="1">
            <w:r w:rsidRPr="009B54C4">
              <w:rPr>
                <w:rStyle w:val="Lienhypertexte"/>
                <w:rFonts w:eastAsia="Calibri"/>
                <w:b w:val="0"/>
                <w:bCs w:val="0"/>
                <w:noProof/>
                <w:sz w:val="24"/>
                <w:szCs w:val="24"/>
                <w:lang w:val="fr-FR"/>
              </w:rPr>
              <w:t>Les sujets à aborder</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_Toc91752402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9</w:t>
            </w:r>
            <w:r w:rsidRPr="009B54C4">
              <w:rPr>
                <w:b w:val="0"/>
                <w:bCs w:val="0"/>
                <w:noProof/>
                <w:webHidden/>
                <w:sz w:val="24"/>
                <w:szCs w:val="24"/>
              </w:rPr>
              <w:fldChar w:fldCharType="end"/>
            </w:r>
          </w:hyperlink>
        </w:p>
        <w:p w14:paraId="7A39B6D7" w14:textId="3204B84D" w:rsidR="009B54C4" w:rsidRPr="009B54C4" w:rsidRDefault="009B54C4">
          <w:pPr>
            <w:pStyle w:val="TM2"/>
            <w:tabs>
              <w:tab w:val="right" w:leader="dot" w:pos="8290"/>
            </w:tabs>
            <w:rPr>
              <w:rFonts w:eastAsiaTheme="minorEastAsia" w:cstheme="minorBidi"/>
              <w:b w:val="0"/>
              <w:bCs w:val="0"/>
              <w:noProof/>
              <w:sz w:val="24"/>
              <w:szCs w:val="24"/>
            </w:rPr>
          </w:pPr>
          <w:hyperlink w:anchor="_Toc91752403" w:history="1">
            <w:r w:rsidRPr="009B54C4">
              <w:rPr>
                <w:rStyle w:val="Lienhypertexte"/>
                <w:rFonts w:eastAsia="Calibri"/>
                <w:b w:val="0"/>
                <w:bCs w:val="0"/>
                <w:noProof/>
                <w:sz w:val="24"/>
                <w:szCs w:val="24"/>
                <w:lang w:val="fr-FR"/>
              </w:rPr>
              <w:t>Poser des questions puissantes</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_Toc91752403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11</w:t>
            </w:r>
            <w:r w:rsidRPr="009B54C4">
              <w:rPr>
                <w:b w:val="0"/>
                <w:bCs w:val="0"/>
                <w:noProof/>
                <w:webHidden/>
                <w:sz w:val="24"/>
                <w:szCs w:val="24"/>
              </w:rPr>
              <w:fldChar w:fldCharType="end"/>
            </w:r>
          </w:hyperlink>
        </w:p>
        <w:p w14:paraId="13284A06" w14:textId="01B8B208" w:rsidR="009B54C4" w:rsidRPr="009B54C4" w:rsidRDefault="009B54C4">
          <w:pPr>
            <w:pStyle w:val="TM2"/>
            <w:tabs>
              <w:tab w:val="right" w:leader="dot" w:pos="8290"/>
            </w:tabs>
            <w:rPr>
              <w:rFonts w:eastAsiaTheme="minorEastAsia" w:cstheme="minorBidi"/>
              <w:b w:val="0"/>
              <w:bCs w:val="0"/>
              <w:noProof/>
              <w:sz w:val="24"/>
              <w:szCs w:val="24"/>
            </w:rPr>
          </w:pPr>
          <w:hyperlink w:anchor="_Toc91752404" w:history="1">
            <w:r w:rsidRPr="009B54C4">
              <w:rPr>
                <w:rStyle w:val="Lienhypertexte"/>
                <w:rFonts w:eastAsia="Calibri"/>
                <w:b w:val="0"/>
                <w:bCs w:val="0"/>
                <w:noProof/>
                <w:sz w:val="24"/>
                <w:szCs w:val="24"/>
                <w:lang w:val="fr-FR"/>
              </w:rPr>
              <w:t>Qualité d’écoute – Renforcez votre capacité d’écoute</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_Toc91752404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12</w:t>
            </w:r>
            <w:r w:rsidRPr="009B54C4">
              <w:rPr>
                <w:b w:val="0"/>
                <w:bCs w:val="0"/>
                <w:noProof/>
                <w:webHidden/>
                <w:sz w:val="24"/>
                <w:szCs w:val="24"/>
              </w:rPr>
              <w:fldChar w:fldCharType="end"/>
            </w:r>
          </w:hyperlink>
        </w:p>
        <w:p w14:paraId="0BAC7BA9" w14:textId="52001E89" w:rsidR="009B54C4" w:rsidRPr="009B54C4" w:rsidRDefault="009B54C4">
          <w:pPr>
            <w:pStyle w:val="TM2"/>
            <w:tabs>
              <w:tab w:val="right" w:leader="dot" w:pos="8290"/>
            </w:tabs>
            <w:rPr>
              <w:rFonts w:eastAsiaTheme="minorEastAsia" w:cstheme="minorBidi"/>
              <w:b w:val="0"/>
              <w:bCs w:val="0"/>
              <w:noProof/>
              <w:sz w:val="24"/>
              <w:szCs w:val="24"/>
            </w:rPr>
          </w:pPr>
          <w:hyperlink w:anchor="_Toc91752405" w:history="1">
            <w:r w:rsidRPr="009B54C4">
              <w:rPr>
                <w:rStyle w:val="Lienhypertexte"/>
                <w:rFonts w:eastAsia="Calibri"/>
                <w:b w:val="0"/>
                <w:bCs w:val="0"/>
                <w:noProof/>
                <w:sz w:val="24"/>
                <w:szCs w:val="24"/>
                <w:lang w:val="fr-FR"/>
              </w:rPr>
              <w:t>Les obstacles à la qualité d’écoute</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_Toc91752405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13</w:t>
            </w:r>
            <w:r w:rsidRPr="009B54C4">
              <w:rPr>
                <w:b w:val="0"/>
                <w:bCs w:val="0"/>
                <w:noProof/>
                <w:webHidden/>
                <w:sz w:val="24"/>
                <w:szCs w:val="24"/>
              </w:rPr>
              <w:fldChar w:fldCharType="end"/>
            </w:r>
          </w:hyperlink>
        </w:p>
        <w:p w14:paraId="7310ADB3" w14:textId="55E37D56" w:rsidR="009B54C4" w:rsidRPr="009B54C4" w:rsidRDefault="009B54C4">
          <w:pPr>
            <w:pStyle w:val="TM2"/>
            <w:tabs>
              <w:tab w:val="right" w:leader="dot" w:pos="8290"/>
            </w:tabs>
            <w:rPr>
              <w:rFonts w:eastAsiaTheme="minorEastAsia" w:cstheme="minorBidi"/>
              <w:b w:val="0"/>
              <w:bCs w:val="0"/>
              <w:noProof/>
              <w:sz w:val="24"/>
              <w:szCs w:val="24"/>
            </w:rPr>
          </w:pPr>
          <w:hyperlink w:anchor="_Toc91752406" w:history="1">
            <w:r w:rsidRPr="009B54C4">
              <w:rPr>
                <w:rStyle w:val="Lienhypertexte"/>
                <w:rFonts w:eastAsia="Calibri"/>
                <w:b w:val="0"/>
                <w:bCs w:val="0"/>
                <w:noProof/>
                <w:sz w:val="24"/>
                <w:szCs w:val="24"/>
                <w:lang w:val="fr-FR"/>
              </w:rPr>
              <w:t>Utiliser le formulaire de suivi du mentorat</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_Toc91752406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13</w:t>
            </w:r>
            <w:r w:rsidRPr="009B54C4">
              <w:rPr>
                <w:b w:val="0"/>
                <w:bCs w:val="0"/>
                <w:noProof/>
                <w:webHidden/>
                <w:sz w:val="24"/>
                <w:szCs w:val="24"/>
              </w:rPr>
              <w:fldChar w:fldCharType="end"/>
            </w:r>
          </w:hyperlink>
        </w:p>
        <w:p w14:paraId="61E4ABC7" w14:textId="46457C23" w:rsidR="009B54C4" w:rsidRPr="009B54C4" w:rsidRDefault="009B54C4">
          <w:pPr>
            <w:pStyle w:val="TM2"/>
            <w:tabs>
              <w:tab w:val="right" w:leader="dot" w:pos="8290"/>
            </w:tabs>
            <w:rPr>
              <w:rFonts w:eastAsiaTheme="minorEastAsia" w:cstheme="minorBidi"/>
              <w:b w:val="0"/>
              <w:bCs w:val="0"/>
              <w:noProof/>
              <w:sz w:val="24"/>
              <w:szCs w:val="24"/>
            </w:rPr>
          </w:pPr>
          <w:hyperlink w:anchor="_Toc91752407" w:history="1">
            <w:r w:rsidRPr="009B54C4">
              <w:rPr>
                <w:rStyle w:val="Lienhypertexte"/>
                <w:rFonts w:eastAsia="Calibri"/>
                <w:b w:val="0"/>
                <w:bCs w:val="0"/>
                <w:noProof/>
                <w:sz w:val="24"/>
                <w:szCs w:val="24"/>
                <w:lang w:val="fr-FR"/>
              </w:rPr>
              <w:t>Examen et évaluations périodiques :</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_Toc91752407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15</w:t>
            </w:r>
            <w:r w:rsidRPr="009B54C4">
              <w:rPr>
                <w:b w:val="0"/>
                <w:bCs w:val="0"/>
                <w:noProof/>
                <w:webHidden/>
                <w:sz w:val="24"/>
                <w:szCs w:val="24"/>
              </w:rPr>
              <w:fldChar w:fldCharType="end"/>
            </w:r>
          </w:hyperlink>
        </w:p>
        <w:p w14:paraId="1C9EE5F5" w14:textId="7A9EA681" w:rsidR="009B54C4" w:rsidRPr="009B54C4" w:rsidRDefault="009B54C4">
          <w:pPr>
            <w:pStyle w:val="TM1"/>
            <w:tabs>
              <w:tab w:val="right" w:leader="dot" w:pos="8290"/>
            </w:tabs>
            <w:rPr>
              <w:rFonts w:eastAsiaTheme="minorEastAsia" w:cstheme="minorBidi"/>
              <w:b w:val="0"/>
              <w:bCs w:val="0"/>
              <w:i w:val="0"/>
              <w:iCs w:val="0"/>
              <w:noProof/>
            </w:rPr>
          </w:pPr>
          <w:hyperlink w:anchor="_Toc91752408" w:history="1">
            <w:r w:rsidRPr="009B54C4">
              <w:rPr>
                <w:rStyle w:val="Lienhypertexte"/>
                <w:rFonts w:eastAsia="Calibri"/>
                <w:b w:val="0"/>
                <w:bCs w:val="0"/>
                <w:i w:val="0"/>
                <w:iCs w:val="0"/>
                <w:noProof/>
                <w:lang w:val="fr-FR"/>
              </w:rPr>
              <w:t>4.Quatrième étape : Clôture</w:t>
            </w:r>
            <w:r w:rsidRPr="009B54C4">
              <w:rPr>
                <w:b w:val="0"/>
                <w:bCs w:val="0"/>
                <w:i w:val="0"/>
                <w:iCs w:val="0"/>
                <w:noProof/>
                <w:webHidden/>
              </w:rPr>
              <w:tab/>
            </w:r>
            <w:r w:rsidRPr="009B54C4">
              <w:rPr>
                <w:b w:val="0"/>
                <w:bCs w:val="0"/>
                <w:i w:val="0"/>
                <w:iCs w:val="0"/>
                <w:noProof/>
                <w:webHidden/>
              </w:rPr>
              <w:fldChar w:fldCharType="begin"/>
            </w:r>
            <w:r w:rsidRPr="009B54C4">
              <w:rPr>
                <w:b w:val="0"/>
                <w:bCs w:val="0"/>
                <w:i w:val="0"/>
                <w:iCs w:val="0"/>
                <w:noProof/>
                <w:webHidden/>
              </w:rPr>
              <w:instrText xml:space="preserve"> PAGEREF _Toc91752408 \h </w:instrText>
            </w:r>
            <w:r w:rsidRPr="009B54C4">
              <w:rPr>
                <w:b w:val="0"/>
                <w:bCs w:val="0"/>
                <w:i w:val="0"/>
                <w:iCs w:val="0"/>
                <w:noProof/>
                <w:webHidden/>
              </w:rPr>
            </w:r>
            <w:r w:rsidRPr="009B54C4">
              <w:rPr>
                <w:b w:val="0"/>
                <w:bCs w:val="0"/>
                <w:i w:val="0"/>
                <w:iCs w:val="0"/>
                <w:noProof/>
                <w:webHidden/>
              </w:rPr>
              <w:fldChar w:fldCharType="separate"/>
            </w:r>
            <w:r w:rsidRPr="009B54C4">
              <w:rPr>
                <w:b w:val="0"/>
                <w:bCs w:val="0"/>
                <w:i w:val="0"/>
                <w:iCs w:val="0"/>
                <w:noProof/>
                <w:webHidden/>
              </w:rPr>
              <w:t>15</w:t>
            </w:r>
            <w:r w:rsidRPr="009B54C4">
              <w:rPr>
                <w:b w:val="0"/>
                <w:bCs w:val="0"/>
                <w:i w:val="0"/>
                <w:iCs w:val="0"/>
                <w:noProof/>
                <w:webHidden/>
              </w:rPr>
              <w:fldChar w:fldCharType="end"/>
            </w:r>
          </w:hyperlink>
        </w:p>
        <w:p w14:paraId="16E8BABA" w14:textId="1ED704BE" w:rsidR="009B54C4" w:rsidRPr="009B54C4" w:rsidRDefault="009B54C4">
          <w:pPr>
            <w:pStyle w:val="TM1"/>
            <w:tabs>
              <w:tab w:val="right" w:leader="dot" w:pos="8290"/>
            </w:tabs>
            <w:rPr>
              <w:rFonts w:eastAsiaTheme="minorEastAsia" w:cstheme="minorBidi"/>
              <w:b w:val="0"/>
              <w:bCs w:val="0"/>
              <w:i w:val="0"/>
              <w:iCs w:val="0"/>
              <w:noProof/>
            </w:rPr>
          </w:pPr>
          <w:hyperlink w:anchor="_Toc91752409" w:history="1">
            <w:r w:rsidRPr="009B54C4">
              <w:rPr>
                <w:rStyle w:val="Lienhypertexte"/>
                <w:rFonts w:eastAsia="Calibri"/>
                <w:b w:val="0"/>
                <w:bCs w:val="0"/>
                <w:i w:val="0"/>
                <w:iCs w:val="0"/>
                <w:noProof/>
                <w:lang w:val="fr-FR"/>
              </w:rPr>
              <w:t>5.Cinquième étape : Aller de l’avant</w:t>
            </w:r>
            <w:r w:rsidRPr="009B54C4">
              <w:rPr>
                <w:b w:val="0"/>
                <w:bCs w:val="0"/>
                <w:i w:val="0"/>
                <w:iCs w:val="0"/>
                <w:noProof/>
                <w:webHidden/>
              </w:rPr>
              <w:tab/>
            </w:r>
            <w:r w:rsidRPr="009B54C4">
              <w:rPr>
                <w:b w:val="0"/>
                <w:bCs w:val="0"/>
                <w:i w:val="0"/>
                <w:iCs w:val="0"/>
                <w:noProof/>
                <w:webHidden/>
              </w:rPr>
              <w:fldChar w:fldCharType="begin"/>
            </w:r>
            <w:r w:rsidRPr="009B54C4">
              <w:rPr>
                <w:b w:val="0"/>
                <w:bCs w:val="0"/>
                <w:i w:val="0"/>
                <w:iCs w:val="0"/>
                <w:noProof/>
                <w:webHidden/>
              </w:rPr>
              <w:instrText xml:space="preserve"> PAGEREF _Toc91752409 \h </w:instrText>
            </w:r>
            <w:r w:rsidRPr="009B54C4">
              <w:rPr>
                <w:b w:val="0"/>
                <w:bCs w:val="0"/>
                <w:i w:val="0"/>
                <w:iCs w:val="0"/>
                <w:noProof/>
                <w:webHidden/>
              </w:rPr>
            </w:r>
            <w:r w:rsidRPr="009B54C4">
              <w:rPr>
                <w:b w:val="0"/>
                <w:bCs w:val="0"/>
                <w:i w:val="0"/>
                <w:iCs w:val="0"/>
                <w:noProof/>
                <w:webHidden/>
              </w:rPr>
              <w:fldChar w:fldCharType="separate"/>
            </w:r>
            <w:r w:rsidRPr="009B54C4">
              <w:rPr>
                <w:b w:val="0"/>
                <w:bCs w:val="0"/>
                <w:i w:val="0"/>
                <w:iCs w:val="0"/>
                <w:noProof/>
                <w:webHidden/>
              </w:rPr>
              <w:t>16</w:t>
            </w:r>
            <w:r w:rsidRPr="009B54C4">
              <w:rPr>
                <w:b w:val="0"/>
                <w:bCs w:val="0"/>
                <w:i w:val="0"/>
                <w:iCs w:val="0"/>
                <w:noProof/>
                <w:webHidden/>
              </w:rPr>
              <w:fldChar w:fldCharType="end"/>
            </w:r>
          </w:hyperlink>
        </w:p>
        <w:p w14:paraId="7950396C" w14:textId="37A92A30" w:rsidR="009B54C4" w:rsidRPr="009B54C4" w:rsidRDefault="009B54C4">
          <w:pPr>
            <w:pStyle w:val="TM2"/>
            <w:tabs>
              <w:tab w:val="right" w:leader="dot" w:pos="8290"/>
            </w:tabs>
            <w:rPr>
              <w:rFonts w:eastAsiaTheme="minorEastAsia" w:cstheme="minorBidi"/>
              <w:b w:val="0"/>
              <w:bCs w:val="0"/>
              <w:noProof/>
              <w:sz w:val="24"/>
              <w:szCs w:val="24"/>
            </w:rPr>
          </w:pPr>
          <w:hyperlink w:anchor="_Toc91752410" w:history="1">
            <w:r w:rsidRPr="009B54C4">
              <w:rPr>
                <w:rStyle w:val="Lienhypertexte"/>
                <w:rFonts w:eastAsia="Calibri"/>
                <w:b w:val="0"/>
                <w:bCs w:val="0"/>
                <w:noProof/>
                <w:sz w:val="24"/>
                <w:szCs w:val="24"/>
                <w:lang w:val="fr-FR"/>
              </w:rPr>
              <w:t>Évaluer la relation de mentorat</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_Toc91752410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16</w:t>
            </w:r>
            <w:r w:rsidRPr="009B54C4">
              <w:rPr>
                <w:b w:val="0"/>
                <w:bCs w:val="0"/>
                <w:noProof/>
                <w:webHidden/>
                <w:sz w:val="24"/>
                <w:szCs w:val="24"/>
              </w:rPr>
              <w:fldChar w:fldCharType="end"/>
            </w:r>
          </w:hyperlink>
        </w:p>
        <w:p w14:paraId="15B7EBDC" w14:textId="4A0D5808" w:rsidR="009B54C4" w:rsidRPr="009B54C4" w:rsidRDefault="009B54C4">
          <w:pPr>
            <w:pStyle w:val="TM2"/>
            <w:tabs>
              <w:tab w:val="right" w:leader="dot" w:pos="8290"/>
            </w:tabs>
            <w:rPr>
              <w:rFonts w:eastAsiaTheme="minorEastAsia" w:cstheme="minorBidi"/>
              <w:b w:val="0"/>
              <w:bCs w:val="0"/>
              <w:noProof/>
              <w:sz w:val="24"/>
              <w:szCs w:val="24"/>
            </w:rPr>
          </w:pPr>
          <w:hyperlink w:anchor="_Toc91752411" w:history="1">
            <w:r w:rsidRPr="009B54C4">
              <w:rPr>
                <w:rStyle w:val="Lienhypertexte"/>
                <w:rFonts w:eastAsia="Calibri"/>
                <w:b w:val="0"/>
                <w:bCs w:val="0"/>
                <w:noProof/>
                <w:sz w:val="24"/>
                <w:szCs w:val="24"/>
                <w:lang w:val="fr-FR"/>
              </w:rPr>
              <w:t>Aller de l’avant</w:t>
            </w:r>
            <w:r w:rsidRPr="009B54C4">
              <w:rPr>
                <w:b w:val="0"/>
                <w:bCs w:val="0"/>
                <w:noProof/>
                <w:webHidden/>
                <w:sz w:val="24"/>
                <w:szCs w:val="24"/>
              </w:rPr>
              <w:tab/>
            </w:r>
            <w:r w:rsidRPr="009B54C4">
              <w:rPr>
                <w:b w:val="0"/>
                <w:bCs w:val="0"/>
                <w:noProof/>
                <w:webHidden/>
                <w:sz w:val="24"/>
                <w:szCs w:val="24"/>
              </w:rPr>
              <w:fldChar w:fldCharType="begin"/>
            </w:r>
            <w:r w:rsidRPr="009B54C4">
              <w:rPr>
                <w:b w:val="0"/>
                <w:bCs w:val="0"/>
                <w:noProof/>
                <w:webHidden/>
                <w:sz w:val="24"/>
                <w:szCs w:val="24"/>
              </w:rPr>
              <w:instrText xml:space="preserve"> PAGEREF _Toc91752411 \h </w:instrText>
            </w:r>
            <w:r w:rsidRPr="009B54C4">
              <w:rPr>
                <w:b w:val="0"/>
                <w:bCs w:val="0"/>
                <w:noProof/>
                <w:webHidden/>
                <w:sz w:val="24"/>
                <w:szCs w:val="24"/>
              </w:rPr>
            </w:r>
            <w:r w:rsidRPr="009B54C4">
              <w:rPr>
                <w:b w:val="0"/>
                <w:bCs w:val="0"/>
                <w:noProof/>
                <w:webHidden/>
                <w:sz w:val="24"/>
                <w:szCs w:val="24"/>
              </w:rPr>
              <w:fldChar w:fldCharType="separate"/>
            </w:r>
            <w:r w:rsidRPr="009B54C4">
              <w:rPr>
                <w:b w:val="0"/>
                <w:bCs w:val="0"/>
                <w:noProof/>
                <w:webHidden/>
                <w:sz w:val="24"/>
                <w:szCs w:val="24"/>
              </w:rPr>
              <w:t>16</w:t>
            </w:r>
            <w:r w:rsidRPr="009B54C4">
              <w:rPr>
                <w:b w:val="0"/>
                <w:bCs w:val="0"/>
                <w:noProof/>
                <w:webHidden/>
                <w:sz w:val="24"/>
                <w:szCs w:val="24"/>
              </w:rPr>
              <w:fldChar w:fldCharType="end"/>
            </w:r>
          </w:hyperlink>
        </w:p>
        <w:p w14:paraId="4BE001B5" w14:textId="7741DAF6" w:rsidR="009B54C4" w:rsidRPr="009B54C4" w:rsidRDefault="009B54C4">
          <w:pPr>
            <w:pStyle w:val="TM1"/>
            <w:tabs>
              <w:tab w:val="right" w:leader="dot" w:pos="8290"/>
            </w:tabs>
            <w:rPr>
              <w:rFonts w:eastAsiaTheme="minorEastAsia" w:cstheme="minorBidi"/>
              <w:b w:val="0"/>
              <w:bCs w:val="0"/>
              <w:i w:val="0"/>
              <w:iCs w:val="0"/>
              <w:noProof/>
            </w:rPr>
          </w:pPr>
          <w:hyperlink w:anchor="_Toc91752412" w:history="1">
            <w:r w:rsidRPr="009B54C4">
              <w:rPr>
                <w:rStyle w:val="Lienhypertexte"/>
                <w:rFonts w:eastAsia="Calibri"/>
                <w:b w:val="0"/>
                <w:bCs w:val="0"/>
                <w:i w:val="0"/>
                <w:iCs w:val="0"/>
                <w:noProof/>
                <w:lang w:val="fr-FR"/>
              </w:rPr>
              <w:t>Remerciements</w:t>
            </w:r>
            <w:r w:rsidRPr="009B54C4">
              <w:rPr>
                <w:b w:val="0"/>
                <w:bCs w:val="0"/>
                <w:i w:val="0"/>
                <w:iCs w:val="0"/>
                <w:noProof/>
                <w:webHidden/>
              </w:rPr>
              <w:tab/>
            </w:r>
            <w:r w:rsidRPr="009B54C4">
              <w:rPr>
                <w:b w:val="0"/>
                <w:bCs w:val="0"/>
                <w:i w:val="0"/>
                <w:iCs w:val="0"/>
                <w:noProof/>
                <w:webHidden/>
              </w:rPr>
              <w:fldChar w:fldCharType="begin"/>
            </w:r>
            <w:r w:rsidRPr="009B54C4">
              <w:rPr>
                <w:b w:val="0"/>
                <w:bCs w:val="0"/>
                <w:i w:val="0"/>
                <w:iCs w:val="0"/>
                <w:noProof/>
                <w:webHidden/>
              </w:rPr>
              <w:instrText xml:space="preserve"> PAGEREF _Toc91752412 \h </w:instrText>
            </w:r>
            <w:r w:rsidRPr="009B54C4">
              <w:rPr>
                <w:b w:val="0"/>
                <w:bCs w:val="0"/>
                <w:i w:val="0"/>
                <w:iCs w:val="0"/>
                <w:noProof/>
                <w:webHidden/>
              </w:rPr>
            </w:r>
            <w:r w:rsidRPr="009B54C4">
              <w:rPr>
                <w:b w:val="0"/>
                <w:bCs w:val="0"/>
                <w:i w:val="0"/>
                <w:iCs w:val="0"/>
                <w:noProof/>
                <w:webHidden/>
              </w:rPr>
              <w:fldChar w:fldCharType="separate"/>
            </w:r>
            <w:r w:rsidRPr="009B54C4">
              <w:rPr>
                <w:b w:val="0"/>
                <w:bCs w:val="0"/>
                <w:i w:val="0"/>
                <w:iCs w:val="0"/>
                <w:noProof/>
                <w:webHidden/>
              </w:rPr>
              <w:t>17</w:t>
            </w:r>
            <w:r w:rsidRPr="009B54C4">
              <w:rPr>
                <w:b w:val="0"/>
                <w:bCs w:val="0"/>
                <w:i w:val="0"/>
                <w:iCs w:val="0"/>
                <w:noProof/>
                <w:webHidden/>
              </w:rPr>
              <w:fldChar w:fldCharType="end"/>
            </w:r>
          </w:hyperlink>
        </w:p>
        <w:p w14:paraId="6BAE4BBA" w14:textId="107D8D50" w:rsidR="009B54C4" w:rsidRPr="009B54C4" w:rsidRDefault="009B54C4">
          <w:pPr>
            <w:pStyle w:val="TM1"/>
            <w:tabs>
              <w:tab w:val="right" w:leader="dot" w:pos="8290"/>
            </w:tabs>
            <w:rPr>
              <w:rFonts w:eastAsiaTheme="minorEastAsia" w:cstheme="minorBidi"/>
              <w:b w:val="0"/>
              <w:bCs w:val="0"/>
              <w:i w:val="0"/>
              <w:iCs w:val="0"/>
              <w:noProof/>
            </w:rPr>
          </w:pPr>
          <w:hyperlink w:anchor="_Toc91752413" w:history="1">
            <w:r w:rsidRPr="009B54C4">
              <w:rPr>
                <w:rStyle w:val="Lienhypertexte"/>
                <w:rFonts w:eastAsia="Calibri"/>
                <w:b w:val="0"/>
                <w:bCs w:val="0"/>
                <w:i w:val="0"/>
                <w:iCs w:val="0"/>
                <w:noProof/>
                <w:lang w:val="fr-FR"/>
              </w:rPr>
              <w:t>Annexe A</w:t>
            </w:r>
            <w:r w:rsidRPr="009B54C4">
              <w:rPr>
                <w:b w:val="0"/>
                <w:bCs w:val="0"/>
                <w:i w:val="0"/>
                <w:iCs w:val="0"/>
                <w:noProof/>
                <w:webHidden/>
              </w:rPr>
              <w:tab/>
            </w:r>
            <w:r w:rsidRPr="009B54C4">
              <w:rPr>
                <w:b w:val="0"/>
                <w:bCs w:val="0"/>
                <w:i w:val="0"/>
                <w:iCs w:val="0"/>
                <w:noProof/>
                <w:webHidden/>
              </w:rPr>
              <w:fldChar w:fldCharType="begin"/>
            </w:r>
            <w:r w:rsidRPr="009B54C4">
              <w:rPr>
                <w:b w:val="0"/>
                <w:bCs w:val="0"/>
                <w:i w:val="0"/>
                <w:iCs w:val="0"/>
                <w:noProof/>
                <w:webHidden/>
              </w:rPr>
              <w:instrText xml:space="preserve"> PAGEREF _Toc91752413 \h </w:instrText>
            </w:r>
            <w:r w:rsidRPr="009B54C4">
              <w:rPr>
                <w:b w:val="0"/>
                <w:bCs w:val="0"/>
                <w:i w:val="0"/>
                <w:iCs w:val="0"/>
                <w:noProof/>
                <w:webHidden/>
              </w:rPr>
            </w:r>
            <w:r w:rsidRPr="009B54C4">
              <w:rPr>
                <w:b w:val="0"/>
                <w:bCs w:val="0"/>
                <w:i w:val="0"/>
                <w:iCs w:val="0"/>
                <w:noProof/>
                <w:webHidden/>
              </w:rPr>
              <w:fldChar w:fldCharType="separate"/>
            </w:r>
            <w:r w:rsidRPr="009B54C4">
              <w:rPr>
                <w:b w:val="0"/>
                <w:bCs w:val="0"/>
                <w:i w:val="0"/>
                <w:iCs w:val="0"/>
                <w:noProof/>
                <w:webHidden/>
              </w:rPr>
              <w:t>18</w:t>
            </w:r>
            <w:r w:rsidRPr="009B54C4">
              <w:rPr>
                <w:b w:val="0"/>
                <w:bCs w:val="0"/>
                <w:i w:val="0"/>
                <w:iCs w:val="0"/>
                <w:noProof/>
                <w:webHidden/>
              </w:rPr>
              <w:fldChar w:fldCharType="end"/>
            </w:r>
          </w:hyperlink>
        </w:p>
        <w:p w14:paraId="1BB53F07" w14:textId="189C09A5" w:rsidR="009B54C4" w:rsidRDefault="009B54C4">
          <w:r w:rsidRPr="009B54C4">
            <w:rPr>
              <w:rFonts w:asciiTheme="minorHAnsi" w:hAnsiTheme="minorHAnsi" w:cstheme="minorHAnsi"/>
              <w:lang w:val="fr-FR"/>
            </w:rPr>
            <w:fldChar w:fldCharType="end"/>
          </w:r>
        </w:p>
      </w:sdtContent>
    </w:sdt>
    <w:p w14:paraId="061D222A" w14:textId="77777777" w:rsidR="009B54C4" w:rsidRDefault="009B54C4">
      <w:pPr>
        <w:rPr>
          <w:rFonts w:asciiTheme="minorHAnsi" w:eastAsia="Calibri" w:hAnsiTheme="minorHAnsi"/>
          <w:b/>
          <w:kern w:val="32"/>
          <w:sz w:val="28"/>
          <w:szCs w:val="32"/>
          <w:lang w:val="fr-FR"/>
        </w:rPr>
      </w:pPr>
      <w:r>
        <w:rPr>
          <w:rFonts w:eastAsia="Calibri"/>
          <w:lang w:val="fr-FR"/>
        </w:rPr>
        <w:br w:type="page"/>
      </w:r>
    </w:p>
    <w:p w14:paraId="08AFC668" w14:textId="67781DD3" w:rsidR="00CB2690" w:rsidRPr="00241B21" w:rsidRDefault="004B66E4" w:rsidP="008E1A35">
      <w:pPr>
        <w:pStyle w:val="Titre1"/>
        <w:rPr>
          <w:rFonts w:cstheme="minorHAnsi"/>
          <w:lang w:val="fr-FR"/>
        </w:rPr>
      </w:pPr>
      <w:bookmarkStart w:id="0" w:name="_Toc91752390"/>
      <w:r>
        <w:rPr>
          <w:rFonts w:eastAsia="Calibri"/>
          <w:lang w:val="fr-FR"/>
        </w:rPr>
        <w:lastRenderedPageBreak/>
        <w:t>Comment utiliser ce manuel</w:t>
      </w:r>
      <w:bookmarkEnd w:id="0"/>
    </w:p>
    <w:p w14:paraId="5A5B2A38" w14:textId="05C28D59" w:rsidR="00CB2690" w:rsidRPr="00241B21" w:rsidRDefault="004B66E4" w:rsidP="00163236">
      <w:pPr>
        <w:jc w:val="both"/>
        <w:rPr>
          <w:rFonts w:asciiTheme="minorHAnsi" w:hAnsiTheme="minorHAnsi" w:cstheme="minorHAnsi"/>
          <w:bCs/>
          <w:lang w:val="fr-FR"/>
        </w:rPr>
      </w:pPr>
      <w:r>
        <w:rPr>
          <w:rFonts w:ascii="Calibri" w:eastAsia="Calibri" w:hAnsi="Calibri" w:cs="Calibri"/>
          <w:bCs/>
          <w:lang w:val="fr-FR"/>
        </w:rPr>
        <w:t xml:space="preserve">Ce manuel s’adresse aux mentors du programme de mentorat du GNC qui ont suivi la formation sur le mentorat, qu’ils soient déjà mentors ou sur le point de le devenir. Il n’est pas destiné à remplacer les autres éléments du programme, tels que la formation sur le mentorat ou </w:t>
      </w:r>
      <w:r w:rsidR="00986803">
        <w:rPr>
          <w:rFonts w:ascii="Calibri" w:eastAsia="Calibri" w:hAnsi="Calibri" w:cs="Calibri"/>
          <w:bCs/>
          <w:lang w:val="fr-FR"/>
        </w:rPr>
        <w:t>le Guide</w:t>
      </w:r>
      <w:r>
        <w:rPr>
          <w:rFonts w:ascii="Calibri" w:eastAsia="Calibri" w:hAnsi="Calibri" w:cs="Calibri"/>
          <w:bCs/>
          <w:lang w:val="fr-FR"/>
        </w:rPr>
        <w:t xml:space="preserve"> du programme de mentorat du GNC. Le programme de mentorat </w:t>
      </w:r>
      <w:r w:rsidR="00B044A0">
        <w:rPr>
          <w:rFonts w:ascii="Calibri" w:eastAsia="Calibri" w:hAnsi="Calibri" w:cs="Calibri"/>
          <w:bCs/>
          <w:lang w:val="fr-FR"/>
        </w:rPr>
        <w:t>se compose de</w:t>
      </w:r>
      <w:r>
        <w:rPr>
          <w:rFonts w:ascii="Calibri" w:eastAsia="Calibri" w:hAnsi="Calibri" w:cs="Calibri"/>
          <w:bCs/>
          <w:lang w:val="fr-FR"/>
        </w:rPr>
        <w:t xml:space="preserve"> ces trois éléments et aucun ne peut </w:t>
      </w:r>
      <w:r w:rsidR="00B044A0">
        <w:rPr>
          <w:rFonts w:ascii="Calibri" w:eastAsia="Calibri" w:hAnsi="Calibri" w:cs="Calibri"/>
          <w:bCs/>
          <w:lang w:val="fr-FR"/>
        </w:rPr>
        <w:t xml:space="preserve">se substituer à un </w:t>
      </w:r>
      <w:r>
        <w:rPr>
          <w:rFonts w:ascii="Calibri" w:eastAsia="Calibri" w:hAnsi="Calibri" w:cs="Calibri"/>
          <w:bCs/>
          <w:lang w:val="fr-FR"/>
        </w:rPr>
        <w:t xml:space="preserve">autre. </w:t>
      </w:r>
      <w:r w:rsidR="00B044A0">
        <w:rPr>
          <w:rFonts w:ascii="Calibri" w:eastAsia="Calibri" w:hAnsi="Calibri" w:cs="Calibri"/>
          <w:bCs/>
          <w:lang w:val="fr-FR"/>
        </w:rPr>
        <w:t>Le présent manuel vise</w:t>
      </w:r>
      <w:r>
        <w:rPr>
          <w:rFonts w:ascii="Calibri" w:eastAsia="Calibri" w:hAnsi="Calibri" w:cs="Calibri"/>
          <w:bCs/>
          <w:lang w:val="fr-FR"/>
        </w:rPr>
        <w:t xml:space="preserve"> plutôt de fournir des conseils supplémentaires aux mentors du GNC, étape par étape, et de les soutenir plus dans leur parcours de mentorat. </w:t>
      </w:r>
    </w:p>
    <w:p w14:paraId="766F8726" w14:textId="77777777" w:rsidR="00CB2690" w:rsidRPr="00241B21" w:rsidRDefault="00CB2690" w:rsidP="00163236">
      <w:pPr>
        <w:jc w:val="both"/>
        <w:rPr>
          <w:rFonts w:asciiTheme="minorHAnsi" w:hAnsiTheme="minorHAnsi" w:cstheme="minorHAnsi"/>
          <w:bCs/>
          <w:lang w:val="fr-FR"/>
        </w:rPr>
      </w:pPr>
    </w:p>
    <w:p w14:paraId="2FA0B0B8" w14:textId="12AEB94C" w:rsidR="00CB2690" w:rsidRPr="00241B21" w:rsidRDefault="004B66E4" w:rsidP="00163236">
      <w:pPr>
        <w:pBdr>
          <w:top w:val="single" w:sz="4" w:space="1" w:color="auto"/>
          <w:left w:val="single" w:sz="4" w:space="4" w:color="auto"/>
          <w:bottom w:val="single" w:sz="4" w:space="1" w:color="auto"/>
          <w:right w:val="single" w:sz="4" w:space="4" w:color="auto"/>
        </w:pBdr>
        <w:jc w:val="both"/>
        <w:rPr>
          <w:rFonts w:asciiTheme="minorHAnsi" w:hAnsiTheme="minorHAnsi" w:cstheme="minorHAnsi"/>
          <w:bCs/>
          <w:lang w:val="fr-FR"/>
        </w:rPr>
      </w:pPr>
      <w:r w:rsidRPr="00826859">
        <w:rPr>
          <w:rFonts w:ascii="Calibri" w:eastAsia="Calibri" w:hAnsi="Calibri" w:cs="Calibri"/>
          <w:b/>
          <w:lang w:val="fr-FR"/>
        </w:rPr>
        <w:t>Remarque :</w:t>
      </w:r>
      <w:r>
        <w:rPr>
          <w:rFonts w:ascii="Calibri" w:eastAsia="Calibri" w:hAnsi="Calibri" w:cs="Calibri"/>
          <w:bCs/>
          <w:lang w:val="fr-FR"/>
        </w:rPr>
        <w:t xml:space="preserve">  </w:t>
      </w:r>
      <w:r w:rsidR="00B044A0">
        <w:rPr>
          <w:rFonts w:ascii="Calibri" w:eastAsia="Calibri" w:hAnsi="Calibri" w:cs="Calibri"/>
          <w:bCs/>
          <w:lang w:val="fr-FR"/>
        </w:rPr>
        <w:t>a</w:t>
      </w:r>
      <w:r>
        <w:rPr>
          <w:rFonts w:ascii="Calibri" w:eastAsia="Calibri" w:hAnsi="Calibri" w:cs="Calibri"/>
          <w:bCs/>
          <w:lang w:val="fr-FR"/>
        </w:rPr>
        <w:t>ucun des contenus de la formation sur le mentorat ou d</w:t>
      </w:r>
      <w:r w:rsidR="00986803">
        <w:rPr>
          <w:rFonts w:ascii="Calibri" w:eastAsia="Calibri" w:hAnsi="Calibri" w:cs="Calibri"/>
          <w:bCs/>
          <w:lang w:val="fr-FR"/>
        </w:rPr>
        <w:t>u Guide</w:t>
      </w:r>
      <w:r>
        <w:rPr>
          <w:rFonts w:ascii="Calibri" w:eastAsia="Calibri" w:hAnsi="Calibri" w:cs="Calibri"/>
          <w:bCs/>
          <w:lang w:val="fr-FR"/>
        </w:rPr>
        <w:t xml:space="preserve"> du programme de mentorat du GNC ne sera répété ici. Ce manuel contient principalement des suggestions, des conseils et des bonnes pratiques </w:t>
      </w:r>
      <w:r w:rsidR="00B044A0">
        <w:rPr>
          <w:rFonts w:ascii="Calibri" w:eastAsia="Calibri" w:hAnsi="Calibri" w:cs="Calibri"/>
          <w:bCs/>
          <w:lang w:val="fr-FR"/>
        </w:rPr>
        <w:t xml:space="preserve">destinés à </w:t>
      </w:r>
      <w:r>
        <w:rPr>
          <w:rFonts w:ascii="Calibri" w:eastAsia="Calibri" w:hAnsi="Calibri" w:cs="Calibri"/>
          <w:bCs/>
          <w:lang w:val="fr-FR"/>
        </w:rPr>
        <w:t xml:space="preserve">vous aider (mentors du GNC) à appliquer ce que vous avez appris lors de la formation sur le mentorat et à mieux utiliser et mettre en </w:t>
      </w:r>
      <w:r w:rsidR="00B044A0">
        <w:rPr>
          <w:rFonts w:ascii="Calibri" w:eastAsia="Calibri" w:hAnsi="Calibri" w:cs="Calibri"/>
          <w:bCs/>
          <w:lang w:val="fr-FR"/>
        </w:rPr>
        <w:t xml:space="preserve">pratique </w:t>
      </w:r>
      <w:r>
        <w:rPr>
          <w:rFonts w:ascii="Calibri" w:eastAsia="Calibri" w:hAnsi="Calibri" w:cs="Calibri"/>
          <w:bCs/>
          <w:lang w:val="fr-FR"/>
        </w:rPr>
        <w:t>divers éléments du programme. Bien que ce manuel fournisse des conseils pour chaque étape du processus de mentorat, certaines exigences programmatiques décrites dans le</w:t>
      </w:r>
      <w:r w:rsidR="00986803">
        <w:rPr>
          <w:rFonts w:ascii="Calibri" w:eastAsia="Calibri" w:hAnsi="Calibri" w:cs="Calibri"/>
          <w:bCs/>
          <w:lang w:val="fr-FR"/>
        </w:rPr>
        <w:t xml:space="preserve"> Guide </w:t>
      </w:r>
      <w:r>
        <w:rPr>
          <w:rFonts w:ascii="Calibri" w:eastAsia="Calibri" w:hAnsi="Calibri" w:cs="Calibri"/>
          <w:bCs/>
          <w:lang w:val="fr-FR"/>
        </w:rPr>
        <w:t xml:space="preserve">du programme de mentorat du GNC DOIVENT également être suivies. </w:t>
      </w:r>
      <w:r w:rsidR="00B044A0">
        <w:rPr>
          <w:rFonts w:ascii="Calibri" w:eastAsia="Calibri" w:hAnsi="Calibri" w:cs="Calibri"/>
          <w:bCs/>
          <w:lang w:val="fr-FR"/>
        </w:rPr>
        <w:t xml:space="preserve">Nous vous invitons à </w:t>
      </w:r>
      <w:r>
        <w:rPr>
          <w:rFonts w:ascii="Calibri" w:eastAsia="Calibri" w:hAnsi="Calibri" w:cs="Calibri"/>
          <w:bCs/>
          <w:lang w:val="fr-FR"/>
        </w:rPr>
        <w:t>lire le</w:t>
      </w:r>
      <w:r w:rsidR="00986803">
        <w:rPr>
          <w:rFonts w:ascii="Calibri" w:eastAsia="Calibri" w:hAnsi="Calibri" w:cs="Calibri"/>
          <w:bCs/>
          <w:lang w:val="fr-FR"/>
        </w:rPr>
        <w:t xml:space="preserve"> Guide </w:t>
      </w:r>
      <w:r>
        <w:rPr>
          <w:rFonts w:ascii="Calibri" w:eastAsia="Calibri" w:hAnsi="Calibri" w:cs="Calibri"/>
          <w:bCs/>
          <w:lang w:val="fr-FR"/>
        </w:rPr>
        <w:t xml:space="preserve">avant de lire ce manuel, puis </w:t>
      </w:r>
      <w:r w:rsidR="00B044A0">
        <w:rPr>
          <w:rFonts w:ascii="Calibri" w:eastAsia="Calibri" w:hAnsi="Calibri" w:cs="Calibri"/>
          <w:bCs/>
          <w:lang w:val="fr-FR"/>
        </w:rPr>
        <w:t>à utiliser</w:t>
      </w:r>
      <w:r>
        <w:rPr>
          <w:rFonts w:ascii="Calibri" w:eastAsia="Calibri" w:hAnsi="Calibri" w:cs="Calibri"/>
          <w:bCs/>
          <w:lang w:val="fr-FR"/>
        </w:rPr>
        <w:t xml:space="preserve"> ce manuel pour répondre aux exigences du programme avec plus de confiance et d’efficacité.</w:t>
      </w:r>
    </w:p>
    <w:p w14:paraId="42A85CAF" w14:textId="77777777" w:rsidR="00CB2690" w:rsidRPr="00241B21" w:rsidRDefault="00CB2690" w:rsidP="00163236">
      <w:pPr>
        <w:jc w:val="both"/>
        <w:rPr>
          <w:rFonts w:asciiTheme="minorHAnsi" w:hAnsiTheme="minorHAnsi" w:cstheme="minorHAnsi"/>
          <w:bCs/>
          <w:lang w:val="fr-FR"/>
        </w:rPr>
      </w:pPr>
    </w:p>
    <w:p w14:paraId="4FF8773F" w14:textId="5BA65F4C" w:rsidR="006B1661"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Dans le contexte du travail, le </w:t>
      </w:r>
      <w:r w:rsidRPr="005D6600">
        <w:rPr>
          <w:rFonts w:ascii="Calibri" w:eastAsia="Calibri" w:hAnsi="Calibri" w:cs="Calibri"/>
          <w:b/>
          <w:bCs/>
          <w:lang w:val="fr-FR"/>
        </w:rPr>
        <w:t>mentorat</w:t>
      </w:r>
      <w:r>
        <w:rPr>
          <w:rFonts w:ascii="Calibri" w:eastAsia="Calibri" w:hAnsi="Calibri" w:cs="Calibri"/>
          <w:lang w:val="fr-FR"/>
        </w:rPr>
        <w:t xml:space="preserve"> décrit une </w:t>
      </w:r>
      <w:r>
        <w:rPr>
          <w:rFonts w:ascii="Calibri" w:eastAsia="Calibri" w:hAnsi="Calibri" w:cs="Calibri"/>
          <w:i/>
          <w:iCs/>
          <w:lang w:val="fr-FR"/>
        </w:rPr>
        <w:t>relation</w:t>
      </w:r>
      <w:r>
        <w:rPr>
          <w:rFonts w:ascii="Calibri" w:eastAsia="Calibri" w:hAnsi="Calibri" w:cs="Calibri"/>
          <w:lang w:val="fr-FR"/>
        </w:rPr>
        <w:t xml:space="preserve"> d’apprentissage interactive dans laquelle des collègues plus expérimentés (les mentors) transmettent leurs connaissances et leur compréhension approfondies du travail ou du lieu de travail afin de soutenir et de guider l’apprentissage spécifique et individuel « sur mesure » d</w:t>
      </w:r>
      <w:r w:rsidR="00B044A0">
        <w:rPr>
          <w:rFonts w:ascii="Calibri" w:eastAsia="Calibri" w:hAnsi="Calibri" w:cs="Calibri"/>
          <w:lang w:val="fr-FR"/>
        </w:rPr>
        <w:t>e membres du personnel</w:t>
      </w:r>
      <w:r>
        <w:rPr>
          <w:rFonts w:ascii="Calibri" w:eastAsia="Calibri" w:hAnsi="Calibri" w:cs="Calibri"/>
          <w:lang w:val="fr-FR"/>
        </w:rPr>
        <w:t xml:space="preserve"> qui souhaite</w:t>
      </w:r>
      <w:r w:rsidR="00B044A0">
        <w:rPr>
          <w:rFonts w:ascii="Calibri" w:eastAsia="Calibri" w:hAnsi="Calibri" w:cs="Calibri"/>
          <w:lang w:val="fr-FR"/>
        </w:rPr>
        <w:t>nt</w:t>
      </w:r>
      <w:r>
        <w:rPr>
          <w:rFonts w:ascii="Calibri" w:eastAsia="Calibri" w:hAnsi="Calibri" w:cs="Calibri"/>
          <w:lang w:val="fr-FR"/>
        </w:rPr>
        <w:t xml:space="preserve"> améliorer </w:t>
      </w:r>
      <w:r w:rsidR="00B044A0">
        <w:rPr>
          <w:rFonts w:ascii="Calibri" w:eastAsia="Calibri" w:hAnsi="Calibri" w:cs="Calibri"/>
          <w:lang w:val="fr-FR"/>
        </w:rPr>
        <w:t>leur</w:t>
      </w:r>
      <w:r>
        <w:rPr>
          <w:rFonts w:ascii="Calibri" w:eastAsia="Calibri" w:hAnsi="Calibri" w:cs="Calibri"/>
          <w:lang w:val="fr-FR"/>
        </w:rPr>
        <w:t xml:space="preserve">s performances professionnelles. Il est donc essentiel de toujours garder à l’esprit que le mentorat est une </w:t>
      </w:r>
      <w:r>
        <w:rPr>
          <w:rFonts w:ascii="Calibri" w:eastAsia="Calibri" w:hAnsi="Calibri" w:cs="Calibri"/>
          <w:b/>
          <w:bCs/>
          <w:lang w:val="fr-FR"/>
        </w:rPr>
        <w:t>relation</w:t>
      </w:r>
      <w:r>
        <w:rPr>
          <w:rFonts w:ascii="Calibri" w:eastAsia="Calibri" w:hAnsi="Calibri" w:cs="Calibri"/>
          <w:lang w:val="fr-FR"/>
        </w:rPr>
        <w:t>.</w:t>
      </w:r>
      <w:r w:rsidR="00B044A0">
        <w:rPr>
          <w:rFonts w:ascii="Calibri" w:eastAsia="Calibri" w:hAnsi="Calibri" w:cs="Calibri"/>
          <w:lang w:val="fr-FR"/>
        </w:rPr>
        <w:t xml:space="preserve"> </w:t>
      </w:r>
      <w:r>
        <w:rPr>
          <w:rFonts w:ascii="Calibri" w:eastAsia="Calibri" w:hAnsi="Calibri" w:cs="Calibri"/>
          <w:lang w:val="fr-FR"/>
        </w:rPr>
        <w:t xml:space="preserve">L’efficacité de votre mentorat sera presque toujours directement liée à la </w:t>
      </w:r>
      <w:r>
        <w:rPr>
          <w:rFonts w:ascii="Calibri" w:eastAsia="Calibri" w:hAnsi="Calibri" w:cs="Calibri"/>
          <w:i/>
          <w:iCs/>
          <w:lang w:val="fr-FR"/>
        </w:rPr>
        <w:t>qualité</w:t>
      </w:r>
      <w:r>
        <w:rPr>
          <w:rFonts w:ascii="Calibri" w:eastAsia="Calibri" w:hAnsi="Calibri" w:cs="Calibri"/>
          <w:lang w:val="fr-FR"/>
        </w:rPr>
        <w:t xml:space="preserve"> de votre relation de mentorat. Il s’agit </w:t>
      </w:r>
      <w:r w:rsidR="00B044A0">
        <w:rPr>
          <w:rFonts w:ascii="Calibri" w:eastAsia="Calibri" w:hAnsi="Calibri" w:cs="Calibri"/>
          <w:lang w:val="fr-FR"/>
        </w:rPr>
        <w:t xml:space="preserve">là </w:t>
      </w:r>
      <w:r>
        <w:rPr>
          <w:rFonts w:ascii="Calibri" w:eastAsia="Calibri" w:hAnsi="Calibri" w:cs="Calibri"/>
          <w:lang w:val="fr-FR"/>
        </w:rPr>
        <w:t xml:space="preserve">d’un concept très simple, mais très puissant. </w:t>
      </w:r>
    </w:p>
    <w:p w14:paraId="0A038548" w14:textId="77777777" w:rsidR="006B1661" w:rsidRPr="00241B21" w:rsidRDefault="006B1661" w:rsidP="00163236">
      <w:pPr>
        <w:jc w:val="both"/>
        <w:rPr>
          <w:rFonts w:asciiTheme="minorHAnsi" w:hAnsiTheme="minorHAnsi" w:cstheme="minorHAnsi"/>
          <w:lang w:val="fr-FR"/>
        </w:rPr>
      </w:pPr>
    </w:p>
    <w:p w14:paraId="441CC305" w14:textId="2CB1E9B1" w:rsidR="006B1661" w:rsidRPr="00241B21" w:rsidRDefault="00B044A0" w:rsidP="00163236">
      <w:pPr>
        <w:jc w:val="both"/>
        <w:rPr>
          <w:rFonts w:asciiTheme="minorHAnsi" w:hAnsiTheme="minorHAnsi" w:cstheme="minorHAnsi"/>
          <w:lang w:val="fr-FR"/>
        </w:rPr>
      </w:pPr>
      <w:r>
        <w:rPr>
          <w:rFonts w:ascii="Calibri" w:eastAsia="Calibri" w:hAnsi="Calibri" w:cs="Calibri"/>
          <w:lang w:val="fr-FR"/>
        </w:rPr>
        <w:t>Par ailleurs</w:t>
      </w:r>
      <w:r w:rsidR="004B66E4">
        <w:rPr>
          <w:rFonts w:ascii="Calibri" w:eastAsia="Calibri" w:hAnsi="Calibri" w:cs="Calibri"/>
          <w:lang w:val="fr-FR"/>
        </w:rPr>
        <w:t xml:space="preserve">, le succès du mentorat étant étroitement lié à votre relation avec votre mentoré(e) – et à </w:t>
      </w:r>
      <w:r>
        <w:rPr>
          <w:rFonts w:ascii="Calibri" w:eastAsia="Calibri" w:hAnsi="Calibri" w:cs="Calibri"/>
          <w:lang w:val="fr-FR"/>
        </w:rPr>
        <w:t>sa relation</w:t>
      </w:r>
      <w:r w:rsidR="004B66E4">
        <w:rPr>
          <w:rFonts w:ascii="Calibri" w:eastAsia="Calibri" w:hAnsi="Calibri" w:cs="Calibri"/>
          <w:lang w:val="fr-FR"/>
        </w:rPr>
        <w:t xml:space="preserve"> avec vous –, il est difficile de prescrire ou de prédire quel type de mentorat sera le plus adapté ou le plus efficace pour votre </w:t>
      </w:r>
      <w:r>
        <w:rPr>
          <w:rFonts w:ascii="Calibri" w:eastAsia="Calibri" w:hAnsi="Calibri" w:cs="Calibri"/>
          <w:lang w:val="fr-FR"/>
        </w:rPr>
        <w:t>binôme</w:t>
      </w:r>
      <w:r w:rsidR="004B66E4">
        <w:rPr>
          <w:rFonts w:ascii="Calibri" w:eastAsia="Calibri" w:hAnsi="Calibri" w:cs="Calibri"/>
          <w:lang w:val="fr-FR"/>
        </w:rPr>
        <w:t xml:space="preserve">. Chaque personne est unique. Vous et votre mentoré(e) avez vos propres qualifications, expériences, qualités, styles de communication, préférences, forces, faiblesses et préférences interpersonnelles. </w:t>
      </w:r>
      <w:r>
        <w:rPr>
          <w:rFonts w:ascii="Calibri" w:eastAsia="Calibri" w:hAnsi="Calibri" w:cs="Calibri"/>
          <w:lang w:val="fr-FR"/>
        </w:rPr>
        <w:t>C</w:t>
      </w:r>
      <w:r w:rsidR="004B66E4">
        <w:rPr>
          <w:rFonts w:ascii="Calibri" w:eastAsia="Calibri" w:hAnsi="Calibri" w:cs="Calibri"/>
          <w:lang w:val="fr-FR"/>
        </w:rPr>
        <w:t xml:space="preserve">haque relation de mentorat est </w:t>
      </w:r>
      <w:r>
        <w:rPr>
          <w:rFonts w:ascii="Calibri" w:eastAsia="Calibri" w:hAnsi="Calibri" w:cs="Calibri"/>
          <w:lang w:val="fr-FR"/>
        </w:rPr>
        <w:t xml:space="preserve">donc également </w:t>
      </w:r>
      <w:r w:rsidR="004B66E4">
        <w:rPr>
          <w:rFonts w:ascii="Calibri" w:eastAsia="Calibri" w:hAnsi="Calibri" w:cs="Calibri"/>
          <w:lang w:val="fr-FR"/>
        </w:rPr>
        <w:t xml:space="preserve">unique et il est de votre responsabilité de trouver </w:t>
      </w:r>
      <w:r>
        <w:rPr>
          <w:rFonts w:ascii="Calibri" w:eastAsia="Calibri" w:hAnsi="Calibri" w:cs="Calibri"/>
          <w:lang w:val="fr-FR"/>
        </w:rPr>
        <w:t>le meilleur mode de fonctionnement</w:t>
      </w:r>
      <w:r w:rsidR="004B66E4">
        <w:rPr>
          <w:rFonts w:ascii="Calibri" w:eastAsia="Calibri" w:hAnsi="Calibri" w:cs="Calibri"/>
          <w:lang w:val="fr-FR"/>
        </w:rPr>
        <w:t xml:space="preserve"> pour VOTRE relation de mentorat. </w:t>
      </w:r>
    </w:p>
    <w:p w14:paraId="1E726292" w14:textId="77777777" w:rsidR="006B1661" w:rsidRPr="00241B21" w:rsidRDefault="006B1661" w:rsidP="00163236">
      <w:pPr>
        <w:jc w:val="both"/>
        <w:rPr>
          <w:rFonts w:asciiTheme="minorHAnsi" w:hAnsiTheme="minorHAnsi" w:cstheme="minorHAnsi"/>
          <w:lang w:val="fr-FR"/>
        </w:rPr>
      </w:pPr>
    </w:p>
    <w:p w14:paraId="253C4705" w14:textId="53BAC710" w:rsidR="00A156D7" w:rsidRPr="00241B21" w:rsidRDefault="004B66E4" w:rsidP="00163236">
      <w:pPr>
        <w:jc w:val="both"/>
        <w:rPr>
          <w:rFonts w:asciiTheme="minorHAnsi" w:hAnsiTheme="minorHAnsi" w:cstheme="minorHAnsi"/>
          <w:bCs/>
          <w:lang w:val="fr-FR"/>
        </w:rPr>
      </w:pPr>
      <w:r>
        <w:rPr>
          <w:rFonts w:ascii="Calibri" w:eastAsia="Calibri" w:hAnsi="Calibri" w:cs="Calibri"/>
          <w:bCs/>
          <w:lang w:val="fr-FR"/>
        </w:rPr>
        <w:t>Ce manuel suit les cinq étapes du cycle de mentorat :</w:t>
      </w:r>
    </w:p>
    <w:p w14:paraId="147D4557" w14:textId="77777777" w:rsidR="00163236" w:rsidRPr="006613AB" w:rsidRDefault="004B66E4" w:rsidP="00163236">
      <w:pPr>
        <w:jc w:val="both"/>
        <w:rPr>
          <w:rFonts w:asciiTheme="minorHAnsi" w:hAnsiTheme="minorHAnsi" w:cstheme="minorHAnsi"/>
          <w:bCs/>
        </w:rPr>
      </w:pPr>
      <w:r w:rsidRPr="006613AB">
        <w:rPr>
          <w:rFonts w:asciiTheme="minorHAnsi" w:hAnsiTheme="minorHAnsi" w:cstheme="minorHAnsi"/>
          <w:bCs/>
          <w:noProof/>
        </w:rPr>
        <w:drawing>
          <wp:inline distT="0" distB="0" distL="0" distR="0" wp14:anchorId="33DCE1C8" wp14:editId="47FD0C8F">
            <wp:extent cx="5185833" cy="982133"/>
            <wp:effectExtent l="19050" t="0" r="3429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4D9C8C3" w14:textId="77777777" w:rsidR="006B1661"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Ce manuel renferme un grand nombre de bonnes idées, dont la plupart sont issues de bonnes pratiques. Toutefois, votre mentoré(e) et vous devrez travailler ensemble </w:t>
      </w:r>
      <w:r>
        <w:rPr>
          <w:rFonts w:ascii="Calibri" w:eastAsia="Calibri" w:hAnsi="Calibri" w:cs="Calibri"/>
          <w:lang w:val="fr-FR"/>
        </w:rPr>
        <w:lastRenderedPageBreak/>
        <w:t>pour déterminer ce qui est le mieux adapté à chacun de vous. En votre qualité de mentor, vous pouvez être amené à jouer plusieurs rôles, notamment :</w:t>
      </w:r>
    </w:p>
    <w:p w14:paraId="51F7B67B" w14:textId="77777777" w:rsidR="006B1661" w:rsidRPr="00241B21" w:rsidRDefault="006B1661" w:rsidP="00163236">
      <w:pPr>
        <w:jc w:val="both"/>
        <w:rPr>
          <w:rFonts w:asciiTheme="minorHAnsi" w:hAnsiTheme="minorHAnsi" w:cstheme="minorHAnsi"/>
          <w:lang w:val="fr-FR"/>
        </w:rPr>
      </w:pPr>
    </w:p>
    <w:p w14:paraId="27207E20" w14:textId="13899EFA" w:rsidR="006B1661" w:rsidRPr="00241B21" w:rsidRDefault="004B66E4" w:rsidP="00F27214">
      <w:pPr>
        <w:pStyle w:val="Paragraphedeliste"/>
        <w:numPr>
          <w:ilvl w:val="0"/>
          <w:numId w:val="4"/>
        </w:numPr>
        <w:spacing w:after="120"/>
        <w:ind w:left="714" w:hanging="357"/>
        <w:contextualSpacing w:val="0"/>
        <w:jc w:val="both"/>
        <w:rPr>
          <w:rFonts w:asciiTheme="minorHAnsi" w:hAnsiTheme="minorHAnsi" w:cstheme="minorHAnsi"/>
          <w:lang w:val="fr-FR"/>
        </w:rPr>
      </w:pPr>
      <w:r>
        <w:rPr>
          <w:rFonts w:ascii="Calibri" w:eastAsia="Calibri" w:hAnsi="Calibri" w:cs="Calibri"/>
          <w:u w:val="single"/>
          <w:lang w:val="fr-FR"/>
        </w:rPr>
        <w:t>Coach</w:t>
      </w:r>
      <w:r>
        <w:rPr>
          <w:rFonts w:ascii="Calibri" w:eastAsia="Calibri" w:hAnsi="Calibri" w:cs="Calibri"/>
          <w:lang w:val="fr-FR"/>
        </w:rPr>
        <w:t xml:space="preserve"> : le coaching est une forme de développement dans laquelle une personne expérimentée, appelée coach, aide un apprenant ou un client à atteindre un objectif personnel ou professionnel spécifique en lui </w:t>
      </w:r>
      <w:r w:rsidR="00224DBB">
        <w:rPr>
          <w:rFonts w:ascii="Calibri" w:eastAsia="Calibri" w:hAnsi="Calibri" w:cs="Calibri"/>
          <w:lang w:val="fr-FR"/>
        </w:rPr>
        <w:t xml:space="preserve">offrant </w:t>
      </w:r>
      <w:r>
        <w:rPr>
          <w:rFonts w:ascii="Calibri" w:eastAsia="Calibri" w:hAnsi="Calibri" w:cs="Calibri"/>
          <w:lang w:val="fr-FR"/>
        </w:rPr>
        <w:t xml:space="preserve">un « accompagnement ». Vous trouverez </w:t>
      </w:r>
      <w:r w:rsidR="00224DBB">
        <w:rPr>
          <w:rFonts w:ascii="Calibri" w:eastAsia="Calibri" w:hAnsi="Calibri" w:cs="Calibri"/>
          <w:lang w:val="fr-FR"/>
        </w:rPr>
        <w:t xml:space="preserve">ci-dessous </w:t>
      </w:r>
      <w:r>
        <w:rPr>
          <w:rFonts w:ascii="Calibri" w:eastAsia="Calibri" w:hAnsi="Calibri" w:cs="Calibri"/>
          <w:lang w:val="fr-FR"/>
        </w:rPr>
        <w:t>plus d’information sur un modèle classique de coaching appelé « modèle GROW ».</w:t>
      </w:r>
    </w:p>
    <w:p w14:paraId="24936B9E" w14:textId="406EAEB9" w:rsidR="006B1661" w:rsidRPr="00241B21" w:rsidRDefault="004B66E4" w:rsidP="00F27214">
      <w:pPr>
        <w:pStyle w:val="Paragraphedeliste"/>
        <w:numPr>
          <w:ilvl w:val="0"/>
          <w:numId w:val="4"/>
        </w:numPr>
        <w:spacing w:after="120"/>
        <w:ind w:left="714" w:hanging="357"/>
        <w:contextualSpacing w:val="0"/>
        <w:jc w:val="both"/>
        <w:rPr>
          <w:rFonts w:asciiTheme="minorHAnsi" w:hAnsiTheme="minorHAnsi" w:cstheme="minorHAnsi"/>
          <w:lang w:val="fr-FR"/>
        </w:rPr>
      </w:pPr>
      <w:r>
        <w:rPr>
          <w:rFonts w:ascii="Calibri" w:eastAsia="Calibri" w:hAnsi="Calibri" w:cs="Calibri"/>
          <w:u w:val="single"/>
          <w:lang w:val="fr-FR"/>
        </w:rPr>
        <w:t>Conseiller</w:t>
      </w:r>
      <w:r>
        <w:rPr>
          <w:rFonts w:ascii="Calibri" w:eastAsia="Calibri" w:hAnsi="Calibri" w:cs="Calibri"/>
          <w:lang w:val="fr-FR"/>
        </w:rPr>
        <w:t> : un conseiller est tout simplement « une personne qui donne des conseils ». Comme nous l’avons vu pendant la formation sur le mentorat, le programme de mentorat n’est pas une « ligne d’assistance technique ». Cependant, il y aura probablement des moments où vos conseils seront parfaitement adaptés à la situation, notamment lorsque le temps est compté.</w:t>
      </w:r>
    </w:p>
    <w:p w14:paraId="469445A5" w14:textId="72D13578" w:rsidR="000D2E67" w:rsidRPr="00241B21" w:rsidRDefault="004B66E4" w:rsidP="000D2E67">
      <w:pPr>
        <w:pStyle w:val="Paragraphedeliste"/>
        <w:numPr>
          <w:ilvl w:val="0"/>
          <w:numId w:val="4"/>
        </w:numPr>
        <w:spacing w:after="120"/>
        <w:ind w:left="714" w:hanging="357"/>
        <w:contextualSpacing w:val="0"/>
        <w:jc w:val="both"/>
        <w:rPr>
          <w:rFonts w:asciiTheme="minorHAnsi" w:hAnsiTheme="minorHAnsi" w:cstheme="minorHAnsi"/>
          <w:lang w:val="fr-FR"/>
        </w:rPr>
      </w:pPr>
      <w:r>
        <w:rPr>
          <w:rFonts w:ascii="Calibri" w:eastAsia="Calibri" w:hAnsi="Calibri" w:cs="Calibri"/>
          <w:u w:val="single"/>
          <w:lang w:val="fr-FR"/>
        </w:rPr>
        <w:t>Formateur</w:t>
      </w:r>
      <w:r>
        <w:rPr>
          <w:rFonts w:ascii="Calibri" w:eastAsia="Calibri" w:hAnsi="Calibri" w:cs="Calibri"/>
          <w:lang w:val="fr-FR"/>
        </w:rPr>
        <w:t xml:space="preserve"> : un formateur contribue à améliorer les capacités et </w:t>
      </w:r>
      <w:r w:rsidR="00224DBB">
        <w:rPr>
          <w:rFonts w:ascii="Calibri" w:eastAsia="Calibri" w:hAnsi="Calibri" w:cs="Calibri"/>
          <w:lang w:val="fr-FR"/>
        </w:rPr>
        <w:t xml:space="preserve">les </w:t>
      </w:r>
      <w:r>
        <w:rPr>
          <w:rFonts w:ascii="Calibri" w:eastAsia="Calibri" w:hAnsi="Calibri" w:cs="Calibri"/>
          <w:lang w:val="fr-FR"/>
        </w:rPr>
        <w:t>aptitudes de la personne mentorée à effectuer son travail en l’aidant à développer les connaissances, les compétences ou les croyances/attitudes nécessaires. </w:t>
      </w:r>
    </w:p>
    <w:p w14:paraId="41409C17" w14:textId="7131C286" w:rsidR="006B1661" w:rsidRPr="00241B21" w:rsidRDefault="004B66E4" w:rsidP="000D2E67">
      <w:pPr>
        <w:pStyle w:val="Paragraphedeliste"/>
        <w:numPr>
          <w:ilvl w:val="0"/>
          <w:numId w:val="4"/>
        </w:numPr>
        <w:spacing w:after="120"/>
        <w:ind w:left="714" w:hanging="357"/>
        <w:contextualSpacing w:val="0"/>
        <w:jc w:val="both"/>
        <w:rPr>
          <w:rFonts w:asciiTheme="minorHAnsi" w:hAnsiTheme="minorHAnsi" w:cstheme="minorHAnsi"/>
          <w:lang w:val="fr-FR"/>
        </w:rPr>
      </w:pPr>
      <w:r>
        <w:rPr>
          <w:rFonts w:ascii="Calibri" w:eastAsia="Calibri" w:hAnsi="Calibri" w:cs="Calibri"/>
          <w:u w:val="single"/>
          <w:lang w:val="fr-FR"/>
        </w:rPr>
        <w:t>Consultant en apprentissage et développement</w:t>
      </w:r>
      <w:r>
        <w:rPr>
          <w:rFonts w:ascii="Calibri" w:eastAsia="Calibri" w:hAnsi="Calibri" w:cs="Calibri"/>
          <w:lang w:val="fr-FR"/>
        </w:rPr>
        <w:t xml:space="preserve"> : </w:t>
      </w:r>
      <w:r w:rsidR="00224DBB">
        <w:rPr>
          <w:rFonts w:ascii="Calibri" w:eastAsia="Calibri" w:hAnsi="Calibri" w:cs="Calibri"/>
          <w:lang w:val="fr-FR"/>
        </w:rPr>
        <w:t xml:space="preserve">les </w:t>
      </w:r>
      <w:r>
        <w:rPr>
          <w:rFonts w:ascii="Calibri" w:eastAsia="Calibri" w:hAnsi="Calibri" w:cs="Calibri"/>
          <w:lang w:val="fr-FR"/>
        </w:rPr>
        <w:t>consultant</w:t>
      </w:r>
      <w:r w:rsidR="00224DBB">
        <w:rPr>
          <w:rFonts w:ascii="Calibri" w:eastAsia="Calibri" w:hAnsi="Calibri" w:cs="Calibri"/>
          <w:lang w:val="fr-FR"/>
        </w:rPr>
        <w:t>s</w:t>
      </w:r>
      <w:r>
        <w:rPr>
          <w:rFonts w:ascii="Calibri" w:eastAsia="Calibri" w:hAnsi="Calibri" w:cs="Calibri"/>
          <w:lang w:val="fr-FR"/>
        </w:rPr>
        <w:t xml:space="preserve"> en apprentissage et développement identifie</w:t>
      </w:r>
      <w:r w:rsidR="00224DBB">
        <w:rPr>
          <w:rFonts w:ascii="Calibri" w:eastAsia="Calibri" w:hAnsi="Calibri" w:cs="Calibri"/>
          <w:lang w:val="fr-FR"/>
        </w:rPr>
        <w:t>nt</w:t>
      </w:r>
      <w:r>
        <w:rPr>
          <w:rFonts w:ascii="Calibri" w:eastAsia="Calibri" w:hAnsi="Calibri" w:cs="Calibri"/>
          <w:lang w:val="fr-FR"/>
        </w:rPr>
        <w:t xml:space="preserve"> la manière dont une question/un problème est causé par une lacune d’apprentissage au niveau organisationnel ou personnel et propose</w:t>
      </w:r>
      <w:r w:rsidR="00224DBB">
        <w:rPr>
          <w:rFonts w:ascii="Calibri" w:eastAsia="Calibri" w:hAnsi="Calibri" w:cs="Calibri"/>
          <w:lang w:val="fr-FR"/>
        </w:rPr>
        <w:t>nt</w:t>
      </w:r>
      <w:r>
        <w:rPr>
          <w:rFonts w:ascii="Calibri" w:eastAsia="Calibri" w:hAnsi="Calibri" w:cs="Calibri"/>
          <w:lang w:val="fr-FR"/>
        </w:rPr>
        <w:t xml:space="preserve"> généralement un plan pour combler cette lacune.</w:t>
      </w:r>
    </w:p>
    <w:p w14:paraId="66B0ED54" w14:textId="395F46E2" w:rsidR="006B1661" w:rsidRPr="00241B21" w:rsidRDefault="004B66E4" w:rsidP="00F27214">
      <w:pPr>
        <w:pStyle w:val="Paragraphedeliste"/>
        <w:numPr>
          <w:ilvl w:val="0"/>
          <w:numId w:val="4"/>
        </w:numPr>
        <w:spacing w:after="120"/>
        <w:ind w:left="714" w:hanging="357"/>
        <w:contextualSpacing w:val="0"/>
        <w:jc w:val="both"/>
        <w:rPr>
          <w:rFonts w:asciiTheme="minorHAnsi" w:hAnsiTheme="minorHAnsi" w:cstheme="minorHAnsi"/>
          <w:lang w:val="fr-FR"/>
        </w:rPr>
      </w:pPr>
      <w:r>
        <w:rPr>
          <w:rFonts w:ascii="Calibri" w:eastAsia="Calibri" w:hAnsi="Calibri" w:cs="Calibri"/>
          <w:u w:val="single"/>
          <w:lang w:val="fr-FR"/>
        </w:rPr>
        <w:t>Consultant en développement organisationnel</w:t>
      </w:r>
      <w:r>
        <w:rPr>
          <w:rFonts w:ascii="Calibri" w:eastAsia="Calibri" w:hAnsi="Calibri" w:cs="Calibri"/>
          <w:lang w:val="fr-FR"/>
        </w:rPr>
        <w:t xml:space="preserve"> : </w:t>
      </w:r>
      <w:r w:rsidR="00224DBB">
        <w:rPr>
          <w:rFonts w:ascii="Calibri" w:eastAsia="Calibri" w:hAnsi="Calibri" w:cs="Calibri"/>
          <w:lang w:val="fr-FR"/>
        </w:rPr>
        <w:t>c</w:t>
      </w:r>
      <w:r>
        <w:rPr>
          <w:rFonts w:ascii="Calibri" w:eastAsia="Calibri" w:hAnsi="Calibri" w:cs="Calibri"/>
          <w:lang w:val="fr-FR"/>
        </w:rPr>
        <w:t>es consultants détectent les besoins d’une organisation ou d’un membre du personnel et proposent leurs propres solutions fondées sur leur expertise. Les solutions appellent généralement un changement ou une amélioration des stratégies, systèmes, processus, mécanismes ou cadres organisationnels ou programmatiques.</w:t>
      </w:r>
    </w:p>
    <w:p w14:paraId="2C8D9A97" w14:textId="25AA8C7A" w:rsidR="0052758C" w:rsidRPr="00241B21" w:rsidRDefault="004B66E4" w:rsidP="00F27214">
      <w:pPr>
        <w:pStyle w:val="Paragraphedeliste"/>
        <w:numPr>
          <w:ilvl w:val="0"/>
          <w:numId w:val="4"/>
        </w:numPr>
        <w:spacing w:after="120"/>
        <w:ind w:left="714" w:hanging="357"/>
        <w:contextualSpacing w:val="0"/>
        <w:jc w:val="both"/>
        <w:rPr>
          <w:rFonts w:asciiTheme="minorHAnsi" w:hAnsiTheme="minorHAnsi" w:cstheme="minorHAnsi"/>
          <w:lang w:val="fr-FR"/>
        </w:rPr>
      </w:pPr>
      <w:r>
        <w:rPr>
          <w:rFonts w:ascii="Calibri" w:eastAsia="Calibri" w:hAnsi="Calibri" w:cs="Calibri"/>
          <w:u w:val="single"/>
          <w:lang w:val="fr-FR"/>
        </w:rPr>
        <w:t xml:space="preserve">Modèle </w:t>
      </w:r>
      <w:r w:rsidR="00936891">
        <w:rPr>
          <w:rFonts w:ascii="Calibri" w:eastAsia="Calibri" w:hAnsi="Calibri" w:cs="Calibri"/>
          <w:u w:val="single"/>
          <w:lang w:val="fr-FR"/>
        </w:rPr>
        <w:t>à suivre</w:t>
      </w:r>
      <w:r w:rsidR="00936891">
        <w:rPr>
          <w:rFonts w:ascii="Calibri" w:eastAsia="Calibri" w:hAnsi="Calibri" w:cs="Calibri"/>
          <w:lang w:val="fr-FR"/>
        </w:rPr>
        <w:t> </w:t>
      </w:r>
      <w:r>
        <w:rPr>
          <w:rFonts w:ascii="Calibri" w:eastAsia="Calibri" w:hAnsi="Calibri" w:cs="Calibri"/>
          <w:lang w:val="fr-FR"/>
        </w:rPr>
        <w:t xml:space="preserve">: un modèle </w:t>
      </w:r>
      <w:r w:rsidR="00936891">
        <w:rPr>
          <w:rFonts w:ascii="Calibri" w:eastAsia="Calibri" w:hAnsi="Calibri" w:cs="Calibri"/>
          <w:lang w:val="fr-FR"/>
        </w:rPr>
        <w:t xml:space="preserve">à suivre </w:t>
      </w:r>
      <w:r>
        <w:rPr>
          <w:rFonts w:ascii="Calibri" w:eastAsia="Calibri" w:hAnsi="Calibri" w:cs="Calibri"/>
          <w:lang w:val="fr-FR"/>
        </w:rPr>
        <w:t xml:space="preserve">est une personne à laquelle d’autres personnes veulent ressembler, que ce soit dans le présent ou à l’avenir. </w:t>
      </w:r>
      <w:r w:rsidR="00224DBB">
        <w:rPr>
          <w:rFonts w:ascii="Calibri" w:eastAsia="Calibri" w:hAnsi="Calibri" w:cs="Calibri"/>
          <w:lang w:val="fr-FR"/>
        </w:rPr>
        <w:t>L</w:t>
      </w:r>
      <w:r>
        <w:rPr>
          <w:rFonts w:ascii="Calibri" w:eastAsia="Calibri" w:hAnsi="Calibri" w:cs="Calibri"/>
          <w:lang w:val="fr-FR"/>
        </w:rPr>
        <w:t xml:space="preserve">es personnes </w:t>
      </w:r>
      <w:r w:rsidR="00B96499">
        <w:rPr>
          <w:rFonts w:ascii="Calibri" w:eastAsia="Calibri" w:hAnsi="Calibri" w:cs="Calibri"/>
          <w:lang w:val="fr-FR"/>
        </w:rPr>
        <w:t xml:space="preserve">à suivre </w:t>
      </w:r>
      <w:r>
        <w:rPr>
          <w:rFonts w:ascii="Calibri" w:eastAsia="Calibri" w:hAnsi="Calibri" w:cs="Calibri"/>
          <w:lang w:val="fr-FR"/>
        </w:rPr>
        <w:t>peuvent « modéliser » le comportement idéa</w:t>
      </w:r>
      <w:r w:rsidR="00224DBB">
        <w:rPr>
          <w:rFonts w:ascii="Calibri" w:eastAsia="Calibri" w:hAnsi="Calibri" w:cs="Calibri"/>
          <w:lang w:val="fr-FR"/>
        </w:rPr>
        <w:t>l</w:t>
      </w:r>
      <w:r>
        <w:rPr>
          <w:rFonts w:ascii="Calibri" w:eastAsia="Calibri" w:hAnsi="Calibri" w:cs="Calibri"/>
          <w:lang w:val="fr-FR"/>
        </w:rPr>
        <w:t xml:space="preserve"> de leurs mentorés.</w:t>
      </w:r>
    </w:p>
    <w:p w14:paraId="4F705BFC" w14:textId="01BB5EB6" w:rsidR="00211CEA" w:rsidRPr="00241B21" w:rsidRDefault="004B66E4" w:rsidP="00F27214">
      <w:pPr>
        <w:pStyle w:val="Paragraphedeliste"/>
        <w:numPr>
          <w:ilvl w:val="0"/>
          <w:numId w:val="4"/>
        </w:numPr>
        <w:spacing w:after="120"/>
        <w:ind w:left="714" w:hanging="357"/>
        <w:contextualSpacing w:val="0"/>
        <w:jc w:val="both"/>
        <w:rPr>
          <w:rFonts w:asciiTheme="minorHAnsi" w:hAnsiTheme="minorHAnsi" w:cstheme="minorHAnsi"/>
          <w:lang w:val="fr-FR"/>
        </w:rPr>
      </w:pPr>
      <w:r>
        <w:rPr>
          <w:rFonts w:ascii="Calibri" w:eastAsia="Calibri" w:hAnsi="Calibri" w:cs="Calibri"/>
          <w:u w:val="single"/>
          <w:lang w:val="fr-FR"/>
        </w:rPr>
        <w:t>Ami critique</w:t>
      </w:r>
      <w:r>
        <w:rPr>
          <w:rFonts w:ascii="Calibri" w:eastAsia="Calibri" w:hAnsi="Calibri" w:cs="Calibri"/>
          <w:lang w:val="fr-FR"/>
        </w:rPr>
        <w:t xml:space="preserve"> : un ami critique est une personne de confiance qui pose des questions </w:t>
      </w:r>
      <w:r w:rsidR="00224DBB">
        <w:rPr>
          <w:rFonts w:ascii="Calibri" w:eastAsia="Calibri" w:hAnsi="Calibri" w:cs="Calibri"/>
          <w:lang w:val="fr-FR"/>
        </w:rPr>
        <w:t>dérangeantes</w:t>
      </w:r>
      <w:r>
        <w:rPr>
          <w:rFonts w:ascii="Calibri" w:eastAsia="Calibri" w:hAnsi="Calibri" w:cs="Calibri"/>
          <w:lang w:val="fr-FR"/>
        </w:rPr>
        <w:t xml:space="preserve">, </w:t>
      </w:r>
      <w:r w:rsidR="00B96499">
        <w:rPr>
          <w:rFonts w:ascii="Calibri" w:eastAsia="Calibri" w:hAnsi="Calibri" w:cs="Calibri"/>
          <w:lang w:val="fr-FR"/>
        </w:rPr>
        <w:t>fournit des éléments</w:t>
      </w:r>
      <w:r>
        <w:rPr>
          <w:rFonts w:ascii="Calibri" w:eastAsia="Calibri" w:hAnsi="Calibri" w:cs="Calibri"/>
          <w:lang w:val="fr-FR"/>
        </w:rPr>
        <w:t xml:space="preserve"> à examiner sous un autre angle et émet des critiques sur le travail d’une personne. </w:t>
      </w:r>
    </w:p>
    <w:p w14:paraId="2485B72D" w14:textId="57A6EE7B" w:rsidR="00266AC3" w:rsidRPr="00241B21" w:rsidRDefault="004B66E4" w:rsidP="00163236">
      <w:pPr>
        <w:pStyle w:val="Paragraphedeliste"/>
        <w:numPr>
          <w:ilvl w:val="0"/>
          <w:numId w:val="4"/>
        </w:numPr>
        <w:spacing w:after="120"/>
        <w:ind w:left="714" w:hanging="357"/>
        <w:contextualSpacing w:val="0"/>
        <w:jc w:val="both"/>
        <w:rPr>
          <w:rFonts w:asciiTheme="minorHAnsi" w:hAnsiTheme="minorHAnsi" w:cstheme="minorHAnsi"/>
          <w:lang w:val="fr-FR"/>
        </w:rPr>
      </w:pPr>
      <w:r>
        <w:rPr>
          <w:rFonts w:ascii="Calibri" w:eastAsia="Calibri" w:hAnsi="Calibri" w:cs="Calibri"/>
          <w:lang w:val="fr-FR"/>
        </w:rPr>
        <w:t xml:space="preserve">Et, éventuellement, </w:t>
      </w:r>
      <w:r>
        <w:rPr>
          <w:rFonts w:ascii="Calibri" w:eastAsia="Calibri" w:hAnsi="Calibri" w:cs="Calibri"/>
          <w:u w:val="single"/>
          <w:lang w:val="fr-FR"/>
        </w:rPr>
        <w:t>psychologue</w:t>
      </w:r>
      <w:r>
        <w:rPr>
          <w:rFonts w:ascii="Calibri" w:eastAsia="Calibri" w:hAnsi="Calibri" w:cs="Calibri"/>
          <w:lang w:val="fr-FR"/>
        </w:rPr>
        <w:t xml:space="preserve"> : </w:t>
      </w:r>
      <w:r w:rsidR="00224DBB">
        <w:rPr>
          <w:rFonts w:ascii="Calibri" w:eastAsia="Calibri" w:hAnsi="Calibri" w:cs="Calibri"/>
          <w:lang w:val="fr-FR"/>
        </w:rPr>
        <w:t>en</w:t>
      </w:r>
      <w:r>
        <w:rPr>
          <w:rFonts w:ascii="Calibri" w:eastAsia="Calibri" w:hAnsi="Calibri" w:cs="Calibri"/>
          <w:lang w:val="fr-FR"/>
        </w:rPr>
        <w:t xml:space="preserve"> tant que mentor, </w:t>
      </w:r>
      <w:r w:rsidR="00224DBB">
        <w:rPr>
          <w:rFonts w:ascii="Calibri" w:eastAsia="Calibri" w:hAnsi="Calibri" w:cs="Calibri"/>
          <w:lang w:val="fr-FR"/>
        </w:rPr>
        <w:t xml:space="preserve">il n’est pas impossible que </w:t>
      </w:r>
      <w:r>
        <w:rPr>
          <w:rFonts w:ascii="Calibri" w:eastAsia="Calibri" w:hAnsi="Calibri" w:cs="Calibri"/>
          <w:lang w:val="fr-FR"/>
        </w:rPr>
        <w:t xml:space="preserve">vous soyez l’une des premières personnes disponibles, ou l’une des plus efficaces, pour les mentorés ayant besoin d’un soutien psychologique.  </w:t>
      </w:r>
      <w:r w:rsidR="00224DBB">
        <w:rPr>
          <w:rFonts w:ascii="Calibri" w:eastAsia="Calibri" w:hAnsi="Calibri" w:cs="Calibri"/>
          <w:lang w:val="fr-FR"/>
        </w:rPr>
        <w:t>Dans ce cas</w:t>
      </w:r>
      <w:r>
        <w:rPr>
          <w:rFonts w:ascii="Calibri" w:eastAsia="Calibri" w:hAnsi="Calibri" w:cs="Calibri"/>
          <w:lang w:val="fr-FR"/>
        </w:rPr>
        <w:t xml:space="preserve">, </w:t>
      </w:r>
      <w:r w:rsidR="00224DBB">
        <w:rPr>
          <w:rFonts w:ascii="Calibri" w:eastAsia="Calibri" w:hAnsi="Calibri" w:cs="Calibri"/>
          <w:lang w:val="fr-FR"/>
        </w:rPr>
        <w:t>il vous faut</w:t>
      </w:r>
      <w:r>
        <w:rPr>
          <w:rFonts w:ascii="Calibri" w:eastAsia="Calibri" w:hAnsi="Calibri" w:cs="Calibri"/>
          <w:lang w:val="fr-FR"/>
        </w:rPr>
        <w:t xml:space="preserve"> faire preuve d’un sens aigu de la compassion et de l’engagement. </w:t>
      </w:r>
    </w:p>
    <w:p w14:paraId="7A2B05A7" w14:textId="3A17D4C7" w:rsidR="008D0372"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Il est probable que ces rôles ne seront pas </w:t>
      </w:r>
      <w:r w:rsidR="00224DBB">
        <w:rPr>
          <w:rFonts w:ascii="Calibri" w:eastAsia="Calibri" w:hAnsi="Calibri" w:cs="Calibri"/>
          <w:lang w:val="fr-FR"/>
        </w:rPr>
        <w:t xml:space="preserve">tous </w:t>
      </w:r>
      <w:r>
        <w:rPr>
          <w:rFonts w:ascii="Calibri" w:eastAsia="Calibri" w:hAnsi="Calibri" w:cs="Calibri"/>
          <w:lang w:val="fr-FR"/>
        </w:rPr>
        <w:t xml:space="preserve">nécessaires (ni même appropriés), mais gardez-les à l’esprit.  </w:t>
      </w:r>
    </w:p>
    <w:p w14:paraId="5F84E32F" w14:textId="77777777" w:rsidR="008D0372" w:rsidRPr="00241B21" w:rsidRDefault="008D0372" w:rsidP="00163236">
      <w:pPr>
        <w:jc w:val="both"/>
        <w:rPr>
          <w:rFonts w:asciiTheme="minorHAnsi" w:hAnsiTheme="minorHAnsi" w:cstheme="minorHAnsi"/>
          <w:lang w:val="fr-FR"/>
        </w:rPr>
      </w:pPr>
    </w:p>
    <w:p w14:paraId="080C644F" w14:textId="77777777" w:rsidR="00302F2E" w:rsidRPr="00241B21" w:rsidRDefault="00302F2E" w:rsidP="00163236">
      <w:pPr>
        <w:jc w:val="both"/>
        <w:rPr>
          <w:rFonts w:asciiTheme="minorHAnsi" w:hAnsiTheme="minorHAnsi" w:cstheme="minorHAnsi"/>
          <w:b/>
          <w:lang w:val="fr-FR"/>
        </w:rPr>
      </w:pPr>
    </w:p>
    <w:p w14:paraId="5E70E332" w14:textId="77777777" w:rsidR="00F318FC" w:rsidRPr="00241B21" w:rsidRDefault="00F318FC" w:rsidP="00163236">
      <w:pPr>
        <w:jc w:val="both"/>
        <w:rPr>
          <w:rFonts w:asciiTheme="minorHAnsi" w:hAnsiTheme="minorHAnsi" w:cstheme="minorHAnsi"/>
          <w:bCs/>
          <w:lang w:val="fr-FR"/>
        </w:rPr>
      </w:pPr>
    </w:p>
    <w:p w14:paraId="2BC8CD5B" w14:textId="77777777" w:rsidR="00F318FC" w:rsidRPr="00241B21" w:rsidRDefault="004B66E4" w:rsidP="00163236">
      <w:pPr>
        <w:jc w:val="both"/>
        <w:rPr>
          <w:rFonts w:asciiTheme="minorHAnsi" w:hAnsiTheme="minorHAnsi" w:cstheme="minorHAnsi"/>
          <w:b/>
          <w:lang w:val="fr-FR"/>
        </w:rPr>
      </w:pPr>
      <w:r w:rsidRPr="00241B21">
        <w:rPr>
          <w:rFonts w:asciiTheme="minorHAnsi" w:hAnsiTheme="minorHAnsi" w:cstheme="minorHAnsi"/>
          <w:b/>
          <w:lang w:val="fr-FR"/>
        </w:rPr>
        <w:br/>
      </w:r>
    </w:p>
    <w:p w14:paraId="517AEDE1" w14:textId="77777777" w:rsidR="00F318FC" w:rsidRPr="00241B21" w:rsidRDefault="004B66E4" w:rsidP="00163236">
      <w:pPr>
        <w:jc w:val="both"/>
        <w:rPr>
          <w:rFonts w:asciiTheme="minorHAnsi" w:hAnsiTheme="minorHAnsi" w:cstheme="minorHAnsi"/>
          <w:b/>
          <w:lang w:val="fr-FR"/>
        </w:rPr>
      </w:pPr>
      <w:r w:rsidRPr="00241B21">
        <w:rPr>
          <w:rFonts w:asciiTheme="minorHAnsi" w:hAnsiTheme="minorHAnsi" w:cstheme="minorHAnsi"/>
          <w:b/>
          <w:lang w:val="fr-FR"/>
        </w:rPr>
        <w:br w:type="page"/>
      </w:r>
    </w:p>
    <w:p w14:paraId="7404B810" w14:textId="77777777" w:rsidR="00F318FC" w:rsidRPr="00241B21" w:rsidRDefault="00F318FC" w:rsidP="00163236">
      <w:pPr>
        <w:jc w:val="both"/>
        <w:rPr>
          <w:rFonts w:asciiTheme="minorHAnsi" w:hAnsiTheme="minorHAnsi" w:cstheme="minorHAnsi"/>
          <w:b/>
          <w:lang w:val="fr-FR"/>
        </w:rPr>
      </w:pPr>
    </w:p>
    <w:p w14:paraId="74162A28" w14:textId="41647BA9" w:rsidR="00AD0D6D" w:rsidRPr="00241B21" w:rsidRDefault="004B66E4" w:rsidP="008E1A35">
      <w:pPr>
        <w:pStyle w:val="Titre1"/>
        <w:numPr>
          <w:ilvl w:val="0"/>
          <w:numId w:val="44"/>
        </w:numPr>
        <w:rPr>
          <w:rFonts w:cstheme="minorHAnsi"/>
          <w:lang w:val="fr-FR"/>
        </w:rPr>
      </w:pPr>
      <w:bookmarkStart w:id="1" w:name="_Toc91752391"/>
      <w:r>
        <w:rPr>
          <w:rFonts w:eastAsia="Calibri"/>
          <w:lang w:val="fr-FR"/>
        </w:rPr>
        <w:t xml:space="preserve">Avant la première </w:t>
      </w:r>
      <w:r w:rsidRPr="008E1A35">
        <w:rPr>
          <w:rFonts w:eastAsia="Calibri"/>
          <w:lang w:val="fr-FR"/>
        </w:rPr>
        <w:t>réunion</w:t>
      </w:r>
      <w:r>
        <w:rPr>
          <w:rFonts w:eastAsia="Calibri"/>
          <w:lang w:val="fr-FR"/>
        </w:rPr>
        <w:t xml:space="preserve"> de mentorat</w:t>
      </w:r>
      <w:bookmarkEnd w:id="1"/>
    </w:p>
    <w:p w14:paraId="115C338D" w14:textId="77777777" w:rsidR="00743874" w:rsidRPr="00241B21" w:rsidRDefault="00743874" w:rsidP="00163236">
      <w:pPr>
        <w:jc w:val="both"/>
        <w:rPr>
          <w:rFonts w:asciiTheme="minorHAnsi" w:hAnsiTheme="minorHAnsi" w:cstheme="minorHAnsi"/>
          <w:b/>
          <w:lang w:val="fr-FR"/>
        </w:rPr>
      </w:pPr>
    </w:p>
    <w:p w14:paraId="193254CF" w14:textId="3C2184E0" w:rsidR="00064AB1" w:rsidRPr="00241B21" w:rsidRDefault="004B66E4" w:rsidP="00163236">
      <w:pPr>
        <w:jc w:val="both"/>
        <w:rPr>
          <w:rFonts w:asciiTheme="minorHAnsi" w:hAnsiTheme="minorHAnsi" w:cstheme="minorHAnsi"/>
          <w:lang w:val="fr-FR"/>
        </w:rPr>
      </w:pPr>
      <w:r>
        <w:rPr>
          <w:rFonts w:ascii="Calibri" w:eastAsia="Calibri" w:hAnsi="Calibri" w:cs="Calibri"/>
          <w:lang w:val="fr-FR"/>
        </w:rPr>
        <w:t>Une fois qu’un</w:t>
      </w:r>
      <w:r w:rsidR="00241B21">
        <w:rPr>
          <w:rFonts w:ascii="Calibri" w:eastAsia="Calibri" w:hAnsi="Calibri" w:cs="Calibri"/>
          <w:lang w:val="fr-FR"/>
        </w:rPr>
        <w:t>(e)</w:t>
      </w:r>
      <w:r>
        <w:rPr>
          <w:rFonts w:ascii="Calibri" w:eastAsia="Calibri" w:hAnsi="Calibri" w:cs="Calibri"/>
          <w:lang w:val="fr-FR"/>
        </w:rPr>
        <w:t xml:space="preserve"> mentoré</w:t>
      </w:r>
      <w:r w:rsidR="00241B21">
        <w:rPr>
          <w:rFonts w:ascii="Calibri" w:eastAsia="Calibri" w:hAnsi="Calibri" w:cs="Calibri"/>
          <w:lang w:val="fr-FR"/>
        </w:rPr>
        <w:t>(e)</w:t>
      </w:r>
      <w:r>
        <w:rPr>
          <w:rFonts w:ascii="Calibri" w:eastAsia="Calibri" w:hAnsi="Calibri" w:cs="Calibri"/>
          <w:lang w:val="fr-FR"/>
        </w:rPr>
        <w:t xml:space="preserve"> vous aura été assigné</w:t>
      </w:r>
      <w:r w:rsidR="00241B21">
        <w:rPr>
          <w:rFonts w:ascii="Calibri" w:eastAsia="Calibri" w:hAnsi="Calibri" w:cs="Calibri"/>
          <w:lang w:val="fr-FR"/>
        </w:rPr>
        <w:t>(e)</w:t>
      </w:r>
      <w:r w:rsidR="00224DBB">
        <w:rPr>
          <w:rFonts w:ascii="Calibri" w:eastAsia="Calibri" w:hAnsi="Calibri" w:cs="Calibri"/>
          <w:lang w:val="fr-FR"/>
        </w:rPr>
        <w:t xml:space="preserve"> – </w:t>
      </w:r>
      <w:r>
        <w:rPr>
          <w:rFonts w:ascii="Calibri" w:eastAsia="Calibri" w:hAnsi="Calibri" w:cs="Calibri"/>
          <w:lang w:val="fr-FR"/>
        </w:rPr>
        <w:t>et avant votre première réunion</w:t>
      </w:r>
      <w:r w:rsidR="00224DBB">
        <w:rPr>
          <w:rFonts w:ascii="Calibri" w:eastAsia="Calibri" w:hAnsi="Calibri" w:cs="Calibri"/>
          <w:lang w:val="fr-FR"/>
        </w:rPr>
        <w:t>–</w:t>
      </w:r>
      <w:r>
        <w:rPr>
          <w:rFonts w:ascii="Calibri" w:eastAsia="Calibri" w:hAnsi="Calibri" w:cs="Calibri"/>
          <w:lang w:val="fr-FR"/>
        </w:rPr>
        <w:t>, prenez le temps d’apprendre à vous connaître (en tant que mentor) et d’en apprendre le plus possible sur votre mentoré(e).</w:t>
      </w:r>
    </w:p>
    <w:p w14:paraId="1450A57B" w14:textId="77777777" w:rsidR="00D25A62" w:rsidRPr="00241B21" w:rsidRDefault="004B66E4" w:rsidP="008E1A35">
      <w:pPr>
        <w:pStyle w:val="Titre2"/>
        <w:rPr>
          <w:rFonts w:cstheme="minorHAnsi"/>
          <w:lang w:val="fr-FR"/>
        </w:rPr>
      </w:pPr>
      <w:bookmarkStart w:id="2" w:name="_Toc91752392"/>
      <w:r>
        <w:rPr>
          <w:rFonts w:eastAsia="Calibri"/>
          <w:lang w:val="fr-FR"/>
        </w:rPr>
        <w:t>Apprenez à vous connaître</w:t>
      </w:r>
      <w:bookmarkEnd w:id="2"/>
    </w:p>
    <w:p w14:paraId="74E90B70" w14:textId="77777777" w:rsidR="00D25A62" w:rsidRPr="006613AB" w:rsidRDefault="004B66E4" w:rsidP="00163236">
      <w:pPr>
        <w:jc w:val="both"/>
        <w:rPr>
          <w:rFonts w:asciiTheme="minorHAnsi" w:hAnsiTheme="minorHAnsi" w:cstheme="minorHAnsi"/>
        </w:rPr>
      </w:pPr>
      <w:r>
        <w:rPr>
          <w:rFonts w:ascii="Calibri" w:eastAsia="Calibri" w:hAnsi="Calibri" w:cs="Calibri"/>
          <w:lang w:val="fr-FR"/>
        </w:rPr>
        <w:t xml:space="preserve">Prenez le temps de réfléchir à vos propres idées et compétences en tant que mentor. </w:t>
      </w:r>
      <w:proofErr w:type="spellStart"/>
      <w:r>
        <w:rPr>
          <w:rFonts w:ascii="Calibri" w:eastAsia="Calibri" w:hAnsi="Calibri" w:cs="Calibri"/>
          <w:lang w:val="fr-FR"/>
        </w:rPr>
        <w:t>Posez-vous</w:t>
      </w:r>
      <w:proofErr w:type="spellEnd"/>
      <w:r>
        <w:rPr>
          <w:rFonts w:ascii="Calibri" w:eastAsia="Calibri" w:hAnsi="Calibri" w:cs="Calibri"/>
          <w:lang w:val="fr-FR"/>
        </w:rPr>
        <w:t xml:space="preserve"> les questions suivantes :</w:t>
      </w:r>
    </w:p>
    <w:p w14:paraId="2B68CAE3" w14:textId="77777777" w:rsidR="00D25A62" w:rsidRPr="006613AB" w:rsidRDefault="00D25A62" w:rsidP="00163236">
      <w:pPr>
        <w:jc w:val="both"/>
        <w:rPr>
          <w:rFonts w:asciiTheme="minorHAnsi" w:hAnsiTheme="minorHAnsi" w:cstheme="minorHAnsi"/>
        </w:rPr>
      </w:pPr>
    </w:p>
    <w:p w14:paraId="6E3C4266" w14:textId="77777777" w:rsidR="00D25A62" w:rsidRPr="00241B21" w:rsidRDefault="004B66E4" w:rsidP="00163236">
      <w:pPr>
        <w:pStyle w:val="Paragraphedeliste"/>
        <w:numPr>
          <w:ilvl w:val="0"/>
          <w:numId w:val="14"/>
        </w:numPr>
        <w:jc w:val="both"/>
        <w:rPr>
          <w:rFonts w:asciiTheme="minorHAnsi" w:hAnsiTheme="minorHAnsi" w:cstheme="minorHAnsi"/>
          <w:lang w:val="fr-FR"/>
        </w:rPr>
      </w:pPr>
      <w:r>
        <w:rPr>
          <w:rFonts w:ascii="Calibri" w:eastAsia="Calibri" w:hAnsi="Calibri" w:cs="Calibri"/>
          <w:lang w:val="fr-FR"/>
        </w:rPr>
        <w:t>Pourquoi est-ce que je fais cela ? Qu’est-ce que je cherche à accomplir ?</w:t>
      </w:r>
    </w:p>
    <w:p w14:paraId="18CC3E64" w14:textId="6FB8A0AF" w:rsidR="00D25A62" w:rsidRPr="00241B21" w:rsidRDefault="004B66E4" w:rsidP="00163236">
      <w:pPr>
        <w:pStyle w:val="Paragraphedeliste"/>
        <w:numPr>
          <w:ilvl w:val="0"/>
          <w:numId w:val="14"/>
        </w:numPr>
        <w:jc w:val="both"/>
        <w:rPr>
          <w:rFonts w:asciiTheme="minorHAnsi" w:hAnsiTheme="minorHAnsi" w:cstheme="minorHAnsi"/>
          <w:lang w:val="fr-FR"/>
        </w:rPr>
      </w:pPr>
      <w:r>
        <w:rPr>
          <w:rFonts w:ascii="Calibri" w:eastAsia="Calibri" w:hAnsi="Calibri" w:cs="Calibri"/>
          <w:lang w:val="fr-FR"/>
        </w:rPr>
        <w:t xml:space="preserve">Quelles sont </w:t>
      </w:r>
      <w:r w:rsidR="00224DBB">
        <w:rPr>
          <w:rFonts w:ascii="Calibri" w:eastAsia="Calibri" w:hAnsi="Calibri" w:cs="Calibri"/>
          <w:lang w:val="fr-FR"/>
        </w:rPr>
        <w:t>l</w:t>
      </w:r>
      <w:r>
        <w:rPr>
          <w:rFonts w:ascii="Calibri" w:eastAsia="Calibri" w:hAnsi="Calibri" w:cs="Calibri"/>
          <w:lang w:val="fr-FR"/>
        </w:rPr>
        <w:t xml:space="preserve">es compétences et </w:t>
      </w:r>
      <w:r w:rsidR="00224DBB">
        <w:rPr>
          <w:rFonts w:ascii="Calibri" w:eastAsia="Calibri" w:hAnsi="Calibri" w:cs="Calibri"/>
          <w:lang w:val="fr-FR"/>
        </w:rPr>
        <w:t xml:space="preserve">les </w:t>
      </w:r>
      <w:r>
        <w:rPr>
          <w:rFonts w:ascii="Calibri" w:eastAsia="Calibri" w:hAnsi="Calibri" w:cs="Calibri"/>
          <w:lang w:val="fr-FR"/>
        </w:rPr>
        <w:t xml:space="preserve">qualités </w:t>
      </w:r>
      <w:r w:rsidR="00224DBB">
        <w:rPr>
          <w:rFonts w:ascii="Calibri" w:eastAsia="Calibri" w:hAnsi="Calibri" w:cs="Calibri"/>
          <w:lang w:val="fr-FR"/>
        </w:rPr>
        <w:t xml:space="preserve">que j’ai et </w:t>
      </w:r>
      <w:r>
        <w:rPr>
          <w:rFonts w:ascii="Calibri" w:eastAsia="Calibri" w:hAnsi="Calibri" w:cs="Calibri"/>
          <w:lang w:val="fr-FR"/>
        </w:rPr>
        <w:t xml:space="preserve">qui feront de moi un bon mentor ? Passez en revue les compétences de mentorat pour vous remémorer votre propre niveau de préparation et </w:t>
      </w:r>
      <w:r w:rsidR="00224DBB">
        <w:rPr>
          <w:rFonts w:ascii="Calibri" w:eastAsia="Calibri" w:hAnsi="Calibri" w:cs="Calibri"/>
          <w:lang w:val="fr-FR"/>
        </w:rPr>
        <w:t xml:space="preserve">évaluer </w:t>
      </w:r>
      <w:r>
        <w:rPr>
          <w:rFonts w:ascii="Calibri" w:eastAsia="Calibri" w:hAnsi="Calibri" w:cs="Calibri"/>
          <w:lang w:val="fr-FR"/>
        </w:rPr>
        <w:t>votre capacité à être un mentor.</w:t>
      </w:r>
    </w:p>
    <w:p w14:paraId="6E823534" w14:textId="77777777" w:rsidR="00D25A62" w:rsidRPr="00241B21" w:rsidRDefault="004B66E4" w:rsidP="00163236">
      <w:pPr>
        <w:pStyle w:val="Paragraphedeliste"/>
        <w:numPr>
          <w:ilvl w:val="0"/>
          <w:numId w:val="14"/>
        </w:numPr>
        <w:jc w:val="both"/>
        <w:rPr>
          <w:rFonts w:asciiTheme="minorHAnsi" w:hAnsiTheme="minorHAnsi" w:cstheme="minorHAnsi"/>
          <w:lang w:val="fr-FR"/>
        </w:rPr>
      </w:pPr>
      <w:r>
        <w:rPr>
          <w:rFonts w:ascii="Calibri" w:eastAsia="Calibri" w:hAnsi="Calibri" w:cs="Calibri"/>
          <w:lang w:val="fr-FR"/>
        </w:rPr>
        <w:t>Quelles sont les compétences et les qualités que je souhaite développer pour devenir un meilleur mentor ? Écrivez-les et gardez-les à l’esprit pendant toute la durée du mentorat.</w:t>
      </w:r>
    </w:p>
    <w:p w14:paraId="143FF28C" w14:textId="77777777" w:rsidR="00D25A62" w:rsidRPr="00241B21" w:rsidRDefault="004B66E4" w:rsidP="00163236">
      <w:pPr>
        <w:pStyle w:val="Paragraphedeliste"/>
        <w:numPr>
          <w:ilvl w:val="0"/>
          <w:numId w:val="14"/>
        </w:numPr>
        <w:jc w:val="both"/>
        <w:rPr>
          <w:rFonts w:asciiTheme="minorHAnsi" w:hAnsiTheme="minorHAnsi" w:cstheme="minorHAnsi"/>
          <w:lang w:val="fr-FR"/>
        </w:rPr>
      </w:pPr>
      <w:r>
        <w:rPr>
          <w:rFonts w:ascii="Calibri" w:eastAsia="Calibri" w:hAnsi="Calibri" w:cs="Calibri"/>
          <w:lang w:val="fr-FR"/>
        </w:rPr>
        <w:t>De quoi ai-je peur ? Pourquoi ai-je peur ? Que puis-je faire pour atténuer cette peur ?</w:t>
      </w:r>
    </w:p>
    <w:p w14:paraId="1F2E76BF" w14:textId="77777777" w:rsidR="00D25A62" w:rsidRPr="00241B21" w:rsidRDefault="004B66E4" w:rsidP="008E1A35">
      <w:pPr>
        <w:pStyle w:val="Titre2"/>
        <w:rPr>
          <w:rFonts w:cstheme="minorHAnsi"/>
          <w:lang w:val="fr-FR"/>
        </w:rPr>
      </w:pPr>
      <w:bookmarkStart w:id="3" w:name="_Toc91752393"/>
      <w:r>
        <w:rPr>
          <w:rFonts w:eastAsia="Calibri"/>
          <w:lang w:val="fr-FR"/>
        </w:rPr>
        <w:t>Apprenez à connaître votre mentoré(e)</w:t>
      </w:r>
      <w:bookmarkEnd w:id="3"/>
    </w:p>
    <w:p w14:paraId="548E36DB" w14:textId="6CF34ABF" w:rsidR="00D25A62" w:rsidRPr="00241B21" w:rsidRDefault="004B66E4" w:rsidP="00163236">
      <w:pPr>
        <w:jc w:val="both"/>
        <w:rPr>
          <w:rFonts w:asciiTheme="minorHAnsi" w:hAnsiTheme="minorHAnsi" w:cstheme="minorHAnsi"/>
          <w:lang w:val="fr-FR"/>
        </w:rPr>
      </w:pPr>
      <w:r>
        <w:rPr>
          <w:rFonts w:ascii="Calibri" w:eastAsia="Calibri" w:hAnsi="Calibri" w:cs="Calibri"/>
          <w:lang w:val="fr-FR"/>
        </w:rPr>
        <w:t>Vous recevrez une copie de la candidature de votre mentoré(e), de son CV et de son auto-évaluation de compétences (</w:t>
      </w:r>
      <w:r>
        <w:rPr>
          <w:rFonts w:ascii="Calibri" w:eastAsia="Calibri" w:hAnsi="Calibri" w:cs="Calibri"/>
          <w:b/>
          <w:bCs/>
          <w:lang w:val="fr-FR"/>
        </w:rPr>
        <w:t xml:space="preserve">l’auto-évaluation des compétences CCN </w:t>
      </w:r>
      <w:r>
        <w:rPr>
          <w:rFonts w:ascii="Calibri" w:eastAsia="Calibri" w:hAnsi="Calibri" w:cs="Calibri"/>
          <w:lang w:val="fr-FR"/>
        </w:rPr>
        <w:t>ou</w:t>
      </w:r>
      <w:r>
        <w:rPr>
          <w:rFonts w:ascii="Calibri" w:eastAsia="Calibri" w:hAnsi="Calibri" w:cs="Calibri"/>
          <w:b/>
          <w:bCs/>
          <w:lang w:val="fr-FR"/>
        </w:rPr>
        <w:t xml:space="preserve"> l’auto-évaluation des compétences GI</w:t>
      </w:r>
      <w:r>
        <w:rPr>
          <w:rFonts w:ascii="Calibri" w:eastAsia="Calibri" w:hAnsi="Calibri" w:cs="Calibri"/>
          <w:lang w:val="fr-FR"/>
        </w:rPr>
        <w:t xml:space="preserve">). Examinez-les attentivement et </w:t>
      </w:r>
      <w:r w:rsidR="00224DBB">
        <w:rPr>
          <w:rFonts w:ascii="Calibri" w:eastAsia="Calibri" w:hAnsi="Calibri" w:cs="Calibri"/>
          <w:lang w:val="fr-FR"/>
        </w:rPr>
        <w:t xml:space="preserve">découvrez </w:t>
      </w:r>
      <w:r>
        <w:rPr>
          <w:rFonts w:ascii="Calibri" w:eastAsia="Calibri" w:hAnsi="Calibri" w:cs="Calibri"/>
          <w:lang w:val="fr-FR"/>
        </w:rPr>
        <w:t>votre mentoré(e) à travers ces informations.</w:t>
      </w:r>
    </w:p>
    <w:p w14:paraId="6EDB559C" w14:textId="77777777" w:rsidR="009E4D81" w:rsidRPr="00241B21" w:rsidRDefault="009E4D81" w:rsidP="00163236">
      <w:pPr>
        <w:jc w:val="both"/>
        <w:rPr>
          <w:rFonts w:asciiTheme="minorHAnsi" w:hAnsiTheme="minorHAnsi" w:cstheme="minorHAnsi"/>
          <w:lang w:val="fr-FR"/>
        </w:rPr>
      </w:pPr>
    </w:p>
    <w:p w14:paraId="6F702AA5" w14:textId="77777777" w:rsidR="009E4D81" w:rsidRPr="00241B21" w:rsidRDefault="004B66E4" w:rsidP="00163236">
      <w:pPr>
        <w:pStyle w:val="Paragraphedeliste"/>
        <w:numPr>
          <w:ilvl w:val="0"/>
          <w:numId w:val="15"/>
        </w:numPr>
        <w:jc w:val="both"/>
        <w:rPr>
          <w:rFonts w:asciiTheme="minorHAnsi" w:hAnsiTheme="minorHAnsi" w:cstheme="minorHAnsi"/>
          <w:lang w:val="fr-FR"/>
        </w:rPr>
      </w:pPr>
      <w:r>
        <w:rPr>
          <w:rFonts w:ascii="Calibri" w:eastAsia="Calibri" w:hAnsi="Calibri" w:cs="Calibri"/>
          <w:lang w:val="fr-FR"/>
        </w:rPr>
        <w:t>Pourquoi votre mentoré(e) veut-il/elle bénéficier d’un mentorat ? Quel objectif a-t-il ou a-t-elle indiqué vouloir atteindre ?</w:t>
      </w:r>
    </w:p>
    <w:p w14:paraId="3D20E837" w14:textId="77777777" w:rsidR="009E4D81" w:rsidRPr="00241B21" w:rsidRDefault="004B66E4" w:rsidP="00163236">
      <w:pPr>
        <w:pStyle w:val="Paragraphedeliste"/>
        <w:numPr>
          <w:ilvl w:val="0"/>
          <w:numId w:val="15"/>
        </w:numPr>
        <w:jc w:val="both"/>
        <w:rPr>
          <w:rFonts w:asciiTheme="minorHAnsi" w:hAnsiTheme="minorHAnsi" w:cstheme="minorHAnsi"/>
          <w:lang w:val="fr-FR"/>
        </w:rPr>
      </w:pPr>
      <w:r>
        <w:rPr>
          <w:rFonts w:ascii="Calibri" w:eastAsia="Calibri" w:hAnsi="Calibri" w:cs="Calibri"/>
          <w:lang w:val="fr-FR"/>
        </w:rPr>
        <w:t>Quelles sont les compétences et l’expérience de votre mentoré(e) ? De quelle manière ces compétences et cette expérience répondent-elles à l’objectif de mentorat proposé ?</w:t>
      </w:r>
    </w:p>
    <w:p w14:paraId="32794B97" w14:textId="77777777" w:rsidR="009E4D81" w:rsidRPr="00241B21" w:rsidRDefault="004B66E4" w:rsidP="00163236">
      <w:pPr>
        <w:pStyle w:val="Paragraphedeliste"/>
        <w:numPr>
          <w:ilvl w:val="0"/>
          <w:numId w:val="15"/>
        </w:numPr>
        <w:jc w:val="both"/>
        <w:rPr>
          <w:rFonts w:asciiTheme="minorHAnsi" w:hAnsiTheme="minorHAnsi" w:cstheme="minorHAnsi"/>
          <w:lang w:val="fr-FR"/>
        </w:rPr>
      </w:pPr>
      <w:r>
        <w:rPr>
          <w:rFonts w:ascii="Calibri" w:eastAsia="Calibri" w:hAnsi="Calibri" w:cs="Calibri"/>
          <w:lang w:val="fr-FR"/>
        </w:rPr>
        <w:t>Que vous dit son auto-évaluation de compétences ?</w:t>
      </w:r>
    </w:p>
    <w:p w14:paraId="7255AFE0" w14:textId="0B4052BB" w:rsidR="009E4D81" w:rsidRPr="00241B21" w:rsidRDefault="004B66E4" w:rsidP="00163236">
      <w:pPr>
        <w:pStyle w:val="Paragraphedeliste"/>
        <w:numPr>
          <w:ilvl w:val="0"/>
          <w:numId w:val="15"/>
        </w:numPr>
        <w:jc w:val="both"/>
        <w:rPr>
          <w:rFonts w:asciiTheme="minorHAnsi" w:hAnsiTheme="minorHAnsi" w:cstheme="minorHAnsi"/>
          <w:lang w:val="fr-FR"/>
        </w:rPr>
      </w:pPr>
      <w:r>
        <w:rPr>
          <w:rFonts w:ascii="Calibri" w:eastAsia="Calibri" w:hAnsi="Calibri" w:cs="Calibri"/>
          <w:lang w:val="fr-FR"/>
        </w:rPr>
        <w:t xml:space="preserve">Qu’est-ce que votre mentoré(e) pourrait avoir besoin d’aborder </w:t>
      </w:r>
      <w:r w:rsidR="00B96499">
        <w:rPr>
          <w:rFonts w:ascii="Calibri" w:eastAsia="Calibri" w:hAnsi="Calibri" w:cs="Calibri"/>
          <w:lang w:val="fr-FR"/>
        </w:rPr>
        <w:t xml:space="preserve">ce </w:t>
      </w:r>
      <w:r>
        <w:rPr>
          <w:rFonts w:ascii="Calibri" w:eastAsia="Calibri" w:hAnsi="Calibri" w:cs="Calibri"/>
          <w:lang w:val="fr-FR"/>
        </w:rPr>
        <w:t>qui ne figure pas dans son formulaire de candidature ? Un même problème comporte souvent plusieurs facettes</w:t>
      </w:r>
      <w:r w:rsidR="00224DBB">
        <w:rPr>
          <w:rFonts w:ascii="Calibri" w:eastAsia="Calibri" w:hAnsi="Calibri" w:cs="Calibri"/>
          <w:lang w:val="fr-FR"/>
        </w:rPr>
        <w:t xml:space="preserve"> – </w:t>
      </w:r>
      <w:r>
        <w:rPr>
          <w:rFonts w:ascii="Calibri" w:eastAsia="Calibri" w:hAnsi="Calibri" w:cs="Calibri"/>
          <w:lang w:val="fr-FR"/>
        </w:rPr>
        <w:t>même si le/la mentoré(e) pense différemment. Voir plus loin les informations sur les « quatre domaines d’intervention ».</w:t>
      </w:r>
    </w:p>
    <w:p w14:paraId="263871DA" w14:textId="77777777" w:rsidR="00241B21" w:rsidRPr="00241B21" w:rsidRDefault="00241B21" w:rsidP="00163236">
      <w:pPr>
        <w:jc w:val="both"/>
        <w:rPr>
          <w:rFonts w:asciiTheme="minorHAnsi" w:hAnsiTheme="minorHAnsi" w:cstheme="minorHAnsi"/>
          <w:lang w:val="fr-FR"/>
        </w:rPr>
      </w:pPr>
    </w:p>
    <w:p w14:paraId="4098C163" w14:textId="127A7E0B" w:rsidR="009E4D81" w:rsidRPr="00241B21" w:rsidRDefault="004B66E4" w:rsidP="008E1A35">
      <w:pPr>
        <w:pStyle w:val="Titre1"/>
        <w:numPr>
          <w:ilvl w:val="0"/>
          <w:numId w:val="44"/>
        </w:numPr>
        <w:rPr>
          <w:rFonts w:cstheme="minorHAnsi"/>
          <w:lang w:val="fr-FR"/>
        </w:rPr>
      </w:pPr>
      <w:bookmarkStart w:id="4" w:name="_Toc91752394"/>
      <w:r>
        <w:rPr>
          <w:rFonts w:eastAsia="Calibri"/>
          <w:lang w:val="fr-FR"/>
        </w:rPr>
        <w:t>Votre première séance de mentorat</w:t>
      </w:r>
      <w:bookmarkEnd w:id="4"/>
    </w:p>
    <w:p w14:paraId="3F3FBBB8" w14:textId="3FE0A66E" w:rsidR="002C2C7F"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Votre première séance de mentorat est déterminante pour instaurer une relation de mentorat saine et efficace. C’est à ce moment-là que vous commencerez à vous connaître, que vous fixerez des attentes et des objectifs et que vous élaborerez un contrat informel et écrit, </w:t>
      </w:r>
      <w:r w:rsidR="00224DBB">
        <w:rPr>
          <w:rFonts w:ascii="Calibri" w:eastAsia="Calibri" w:hAnsi="Calibri" w:cs="Calibri"/>
          <w:lang w:val="fr-FR"/>
        </w:rPr>
        <w:t>assorti d’</w:t>
      </w:r>
      <w:r>
        <w:rPr>
          <w:rFonts w:ascii="Calibri" w:eastAsia="Calibri" w:hAnsi="Calibri" w:cs="Calibri"/>
          <w:lang w:val="fr-FR"/>
        </w:rPr>
        <w:t xml:space="preserve">un plan d’action. Consultez la </w:t>
      </w:r>
      <w:r>
        <w:rPr>
          <w:rFonts w:ascii="Calibri" w:eastAsia="Calibri" w:hAnsi="Calibri" w:cs="Calibri"/>
          <w:b/>
          <w:bCs/>
          <w:lang w:val="fr-FR"/>
        </w:rPr>
        <w:t>Liste de contrôle des mentors pour la première rencontre</w:t>
      </w:r>
      <w:r>
        <w:rPr>
          <w:rFonts w:ascii="Calibri" w:eastAsia="Calibri" w:hAnsi="Calibri" w:cs="Calibri"/>
          <w:lang w:val="fr-FR"/>
        </w:rPr>
        <w:t xml:space="preserve"> dans le dossier pédagogique du programme de mentorat du GNC.</w:t>
      </w:r>
    </w:p>
    <w:p w14:paraId="0B1169FF" w14:textId="5E747DF4" w:rsidR="002C2C7F" w:rsidRDefault="002C2C7F" w:rsidP="00163236">
      <w:pPr>
        <w:jc w:val="both"/>
        <w:rPr>
          <w:rFonts w:asciiTheme="minorHAnsi" w:hAnsiTheme="minorHAnsi" w:cstheme="minorHAnsi"/>
          <w:b/>
          <w:bCs/>
          <w:lang w:val="fr-FR"/>
        </w:rPr>
      </w:pPr>
    </w:p>
    <w:p w14:paraId="3610D79A" w14:textId="77777777" w:rsidR="00241B21" w:rsidRDefault="00241B21" w:rsidP="00163236">
      <w:pPr>
        <w:jc w:val="both"/>
        <w:rPr>
          <w:rFonts w:asciiTheme="minorHAnsi" w:hAnsiTheme="minorHAnsi" w:cstheme="minorHAnsi"/>
          <w:b/>
          <w:bCs/>
          <w:lang w:val="fr-FR"/>
        </w:rPr>
      </w:pPr>
    </w:p>
    <w:p w14:paraId="361C218C" w14:textId="437433CB" w:rsidR="002C2C7F" w:rsidRPr="00241B21" w:rsidRDefault="004B66E4" w:rsidP="008E1A35">
      <w:pPr>
        <w:pStyle w:val="Titre2"/>
        <w:rPr>
          <w:rFonts w:cstheme="minorHAnsi"/>
          <w:b w:val="0"/>
          <w:lang w:val="fr-FR"/>
        </w:rPr>
      </w:pPr>
      <w:bookmarkStart w:id="5" w:name="_Toc91752395"/>
      <w:r>
        <w:rPr>
          <w:rFonts w:eastAsia="Calibri"/>
          <w:lang w:val="fr-FR"/>
        </w:rPr>
        <w:t xml:space="preserve">Première étape : </w:t>
      </w:r>
      <w:r w:rsidR="006D0AEA">
        <w:rPr>
          <w:rFonts w:eastAsia="Calibri"/>
          <w:lang w:val="fr-FR"/>
        </w:rPr>
        <w:t>É</w:t>
      </w:r>
      <w:r>
        <w:rPr>
          <w:rFonts w:eastAsia="Calibri"/>
          <w:lang w:val="fr-FR"/>
        </w:rPr>
        <w:t>tablir la relation</w:t>
      </w:r>
      <w:r w:rsidR="00694A88">
        <w:rPr>
          <w:rFonts w:eastAsia="Calibri"/>
          <w:lang w:val="fr-FR"/>
        </w:rPr>
        <w:t xml:space="preserve"> </w:t>
      </w:r>
      <w:r w:rsidR="006E562F">
        <w:rPr>
          <w:rFonts w:eastAsia="Calibri"/>
          <w:lang w:val="fr-FR"/>
        </w:rPr>
        <w:t>!</w:t>
      </w:r>
      <w:bookmarkEnd w:id="5"/>
    </w:p>
    <w:p w14:paraId="703FBD64" w14:textId="48E31700" w:rsidR="002C2C7F"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Apprenez à connaître l’autre en tant que personne. Il est préférable d’organiser une rencontre en face à face, mais si ce n’est pas possible, optez pour un outil de communication visuelle tel que Skype ou un autre logiciel de conversation vidéo. Prenez le temps de vous présenter, d’échanger des informations telles que votre poste actuel, vos antécédents professionnels, la raison pour laquelle vous avez décidé de devenir mentor/mentoré, vos centres d’intérêt, et toute autre information que vous avez tous deux </w:t>
      </w:r>
      <w:r w:rsidR="00B96499">
        <w:rPr>
          <w:rFonts w:ascii="Calibri" w:eastAsia="Calibri" w:hAnsi="Calibri" w:cs="Calibri"/>
          <w:lang w:val="fr-FR"/>
        </w:rPr>
        <w:t>l’</w:t>
      </w:r>
      <w:r>
        <w:rPr>
          <w:rFonts w:ascii="Calibri" w:eastAsia="Calibri" w:hAnsi="Calibri" w:cs="Calibri"/>
          <w:lang w:val="fr-FR"/>
        </w:rPr>
        <w:t xml:space="preserve">envie de partager. </w:t>
      </w:r>
    </w:p>
    <w:p w14:paraId="585194BF" w14:textId="77777777" w:rsidR="002C2C7F" w:rsidRPr="00241B21" w:rsidRDefault="002C2C7F" w:rsidP="00163236">
      <w:pPr>
        <w:jc w:val="both"/>
        <w:rPr>
          <w:rFonts w:asciiTheme="minorHAnsi" w:hAnsiTheme="minorHAnsi" w:cstheme="minorHAnsi"/>
          <w:b/>
          <w:bCs/>
          <w:lang w:val="fr-FR"/>
        </w:rPr>
      </w:pPr>
    </w:p>
    <w:p w14:paraId="4CC4411F" w14:textId="721A0CA9" w:rsidR="002C2C7F" w:rsidRPr="00241B21" w:rsidRDefault="004B66E4" w:rsidP="008E1A35">
      <w:pPr>
        <w:pStyle w:val="Titre2"/>
        <w:rPr>
          <w:rFonts w:cstheme="minorHAnsi"/>
          <w:b w:val="0"/>
          <w:lang w:val="fr-FR"/>
        </w:rPr>
      </w:pPr>
      <w:bookmarkStart w:id="6" w:name="_Toc91752396"/>
      <w:r>
        <w:rPr>
          <w:rFonts w:eastAsia="Calibri"/>
          <w:lang w:val="fr-FR"/>
        </w:rPr>
        <w:t xml:space="preserve">Deuxième étape : </w:t>
      </w:r>
      <w:r w:rsidR="006D0AEA">
        <w:rPr>
          <w:rFonts w:eastAsia="Calibri"/>
          <w:lang w:val="fr-FR"/>
        </w:rPr>
        <w:t>D</w:t>
      </w:r>
      <w:r>
        <w:rPr>
          <w:rFonts w:eastAsia="Calibri"/>
          <w:lang w:val="fr-FR"/>
        </w:rPr>
        <w:t>éfinir la direction</w:t>
      </w:r>
      <w:bookmarkEnd w:id="6"/>
    </w:p>
    <w:p w14:paraId="20032505" w14:textId="77777777" w:rsidR="009E4D81" w:rsidRPr="006613AB" w:rsidRDefault="004B66E4" w:rsidP="00163236">
      <w:pPr>
        <w:jc w:val="both"/>
        <w:rPr>
          <w:rFonts w:asciiTheme="minorHAnsi" w:hAnsiTheme="minorHAnsi" w:cstheme="minorHAnsi"/>
          <w:b/>
        </w:rPr>
      </w:pPr>
      <w:r>
        <w:rPr>
          <w:rFonts w:ascii="Calibri" w:eastAsia="Calibri" w:hAnsi="Calibri" w:cs="Calibri"/>
          <w:lang w:val="fr-FR"/>
        </w:rPr>
        <w:t xml:space="preserve">N’oubliez pas que votre première rencontre doit aboutir à l’élaboration de votre </w:t>
      </w:r>
      <w:r>
        <w:rPr>
          <w:rFonts w:ascii="Calibri" w:eastAsia="Calibri" w:hAnsi="Calibri" w:cs="Calibri"/>
          <w:b/>
          <w:bCs/>
          <w:lang w:val="fr-FR"/>
        </w:rPr>
        <w:t>contrat de mentorat.</w:t>
      </w:r>
      <w:r>
        <w:rPr>
          <w:rFonts w:ascii="Calibri" w:eastAsia="Calibri" w:hAnsi="Calibri" w:cs="Calibri"/>
          <w:lang w:val="fr-FR"/>
        </w:rPr>
        <w:t xml:space="preserve"> Ce contrat contient :</w:t>
      </w:r>
    </w:p>
    <w:p w14:paraId="33AFF3BA" w14:textId="77777777" w:rsidR="009E4D81" w:rsidRPr="006613AB" w:rsidRDefault="009E4D81" w:rsidP="00163236">
      <w:pPr>
        <w:jc w:val="both"/>
        <w:rPr>
          <w:rFonts w:asciiTheme="minorHAnsi" w:hAnsiTheme="minorHAnsi" w:cstheme="minorHAnsi"/>
          <w:b/>
        </w:rPr>
      </w:pPr>
    </w:p>
    <w:p w14:paraId="00260848" w14:textId="77777777" w:rsidR="009E4D81" w:rsidRPr="00241B21" w:rsidRDefault="004B66E4" w:rsidP="00163236">
      <w:pPr>
        <w:pStyle w:val="Paragraphedeliste"/>
        <w:numPr>
          <w:ilvl w:val="0"/>
          <w:numId w:val="2"/>
        </w:numPr>
        <w:ind w:left="709"/>
        <w:jc w:val="both"/>
        <w:rPr>
          <w:rFonts w:asciiTheme="minorHAnsi" w:hAnsiTheme="minorHAnsi" w:cstheme="minorHAnsi"/>
          <w:b/>
          <w:lang w:val="fr-FR"/>
        </w:rPr>
      </w:pPr>
      <w:r>
        <w:rPr>
          <w:rFonts w:ascii="Calibri" w:eastAsia="Calibri" w:hAnsi="Calibri" w:cs="Calibri"/>
          <w:lang w:val="fr-FR"/>
        </w:rPr>
        <w:t>Un rappel de vos engagements (nombre et fréquence des réunions, assiduité, etc.). Le programme de mentorat du GNC exige que vous vous rencontriez au moins une heure par mois. Cependant, en fonction des besoins ou de votre emploi du temps, vous pouvez vous organiser autrement.</w:t>
      </w:r>
    </w:p>
    <w:p w14:paraId="4E18603D" w14:textId="734D5689" w:rsidR="009E4D81" w:rsidRPr="00241B21" w:rsidRDefault="004B66E4" w:rsidP="00163236">
      <w:pPr>
        <w:pStyle w:val="Paragraphedeliste"/>
        <w:numPr>
          <w:ilvl w:val="0"/>
          <w:numId w:val="2"/>
        </w:numPr>
        <w:ind w:left="709"/>
        <w:jc w:val="both"/>
        <w:rPr>
          <w:rFonts w:asciiTheme="minorHAnsi" w:hAnsiTheme="minorHAnsi" w:cstheme="minorHAnsi"/>
          <w:b/>
          <w:lang w:val="fr-FR"/>
        </w:rPr>
      </w:pPr>
      <w:r>
        <w:rPr>
          <w:rFonts w:ascii="Calibri" w:eastAsia="Calibri" w:hAnsi="Calibri" w:cs="Calibri"/>
          <w:lang w:val="fr-FR"/>
        </w:rPr>
        <w:t>Un point sur vos attentes respectives concernant le type de soutien personnel, professionnel ou technique souhaité</w:t>
      </w:r>
      <w:r w:rsidR="00826859">
        <w:rPr>
          <w:rFonts w:ascii="Calibri" w:eastAsia="Calibri" w:hAnsi="Calibri" w:cs="Calibri"/>
          <w:lang w:val="fr-FR"/>
        </w:rPr>
        <w:t>e</w:t>
      </w:r>
      <w:r>
        <w:rPr>
          <w:rFonts w:ascii="Calibri" w:eastAsia="Calibri" w:hAnsi="Calibri" w:cs="Calibri"/>
          <w:lang w:val="fr-FR"/>
        </w:rPr>
        <w:t xml:space="preserve"> par le/la mentoré(e) et que le/la mentor entend apporter.</w:t>
      </w:r>
    </w:p>
    <w:p w14:paraId="1830D2D7" w14:textId="77777777" w:rsidR="009E4D81" w:rsidRPr="00241B21" w:rsidRDefault="004B66E4" w:rsidP="00163236">
      <w:pPr>
        <w:pStyle w:val="Paragraphedeliste"/>
        <w:numPr>
          <w:ilvl w:val="0"/>
          <w:numId w:val="2"/>
        </w:numPr>
        <w:ind w:left="709"/>
        <w:jc w:val="both"/>
        <w:rPr>
          <w:rFonts w:asciiTheme="minorHAnsi" w:hAnsiTheme="minorHAnsi" w:cstheme="minorHAnsi"/>
          <w:b/>
          <w:lang w:val="fr-FR"/>
        </w:rPr>
      </w:pPr>
      <w:r>
        <w:rPr>
          <w:rFonts w:ascii="Calibri" w:eastAsia="Calibri" w:hAnsi="Calibri" w:cs="Calibri"/>
          <w:lang w:val="fr-FR"/>
        </w:rPr>
        <w:t>Un calendrier des séances de mentorat : il est important que les deux parties s’accordent sur le moment et le mode de communication.</w:t>
      </w:r>
    </w:p>
    <w:p w14:paraId="24153954" w14:textId="12278FF0" w:rsidR="009E4D81" w:rsidRPr="00241B21" w:rsidRDefault="004B66E4" w:rsidP="00163236">
      <w:pPr>
        <w:pStyle w:val="Paragraphedeliste"/>
        <w:numPr>
          <w:ilvl w:val="0"/>
          <w:numId w:val="2"/>
        </w:numPr>
        <w:ind w:left="709"/>
        <w:jc w:val="both"/>
        <w:rPr>
          <w:rFonts w:asciiTheme="minorHAnsi" w:hAnsiTheme="minorHAnsi" w:cstheme="minorHAnsi"/>
          <w:b/>
          <w:lang w:val="fr-FR"/>
        </w:rPr>
      </w:pPr>
      <w:r>
        <w:rPr>
          <w:rFonts w:ascii="Calibri" w:eastAsia="Calibri" w:hAnsi="Calibri" w:cs="Calibri"/>
          <w:lang w:val="fr-FR"/>
        </w:rPr>
        <w:t xml:space="preserve">Une identification claire des </w:t>
      </w:r>
      <w:r>
        <w:rPr>
          <w:rFonts w:ascii="Calibri" w:eastAsia="Calibri" w:hAnsi="Calibri" w:cs="Calibri"/>
          <w:color w:val="000000"/>
          <w:lang w:val="fr-FR"/>
        </w:rPr>
        <w:t xml:space="preserve">principaux </w:t>
      </w:r>
      <w:r>
        <w:rPr>
          <w:rFonts w:ascii="Calibri" w:eastAsia="Calibri" w:hAnsi="Calibri" w:cs="Calibri"/>
          <w:b/>
          <w:bCs/>
          <w:color w:val="000000"/>
          <w:lang w:val="fr-FR"/>
        </w:rPr>
        <w:t>objectifs</w:t>
      </w:r>
      <w:r>
        <w:rPr>
          <w:rFonts w:ascii="Calibri" w:eastAsia="Calibri" w:hAnsi="Calibri" w:cs="Calibri"/>
          <w:color w:val="000000"/>
          <w:lang w:val="fr-FR"/>
        </w:rPr>
        <w:t xml:space="preserve"> d’apprentissage et de développement professionnel sur lesquels portera la relation de mentorat. Il s’agit de la partie la plus importante du contrat de mentorat, car ces objectifs serviront de critères d’évaluation à la fin</w:t>
      </w:r>
      <w:r w:rsidR="00224DBB">
        <w:rPr>
          <w:rFonts w:ascii="Calibri" w:eastAsia="Calibri" w:hAnsi="Calibri" w:cs="Calibri"/>
          <w:color w:val="000000"/>
          <w:lang w:val="fr-FR"/>
        </w:rPr>
        <w:t xml:space="preserve"> du programme</w:t>
      </w:r>
      <w:r>
        <w:rPr>
          <w:rFonts w:ascii="Calibri" w:eastAsia="Calibri" w:hAnsi="Calibri" w:cs="Calibri"/>
          <w:color w:val="000000"/>
          <w:lang w:val="fr-FR"/>
        </w:rPr>
        <w:t>.</w:t>
      </w:r>
    </w:p>
    <w:p w14:paraId="5D452055" w14:textId="77777777" w:rsidR="00847A43" w:rsidRPr="00241B21" w:rsidRDefault="00847A43" w:rsidP="00163236">
      <w:pPr>
        <w:jc w:val="both"/>
        <w:rPr>
          <w:rFonts w:asciiTheme="minorHAnsi" w:hAnsiTheme="minorHAnsi" w:cstheme="minorHAnsi"/>
          <w:lang w:val="fr-FR"/>
        </w:rPr>
      </w:pPr>
    </w:p>
    <w:p w14:paraId="3FF64E65" w14:textId="77777777" w:rsidR="002C2C7F"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Il est très important que les mentors et les mentorés abordent les points suivants : </w:t>
      </w:r>
    </w:p>
    <w:p w14:paraId="672A59A6" w14:textId="77777777" w:rsidR="00163236" w:rsidRPr="00241B21" w:rsidRDefault="00163236" w:rsidP="00163236">
      <w:pPr>
        <w:jc w:val="both"/>
        <w:rPr>
          <w:rFonts w:asciiTheme="minorHAnsi" w:hAnsiTheme="minorHAnsi" w:cstheme="minorHAnsi"/>
          <w:lang w:val="fr-FR"/>
        </w:rPr>
      </w:pPr>
    </w:p>
    <w:p w14:paraId="5EBE10CA" w14:textId="77777777" w:rsidR="002C2C7F" w:rsidRPr="00241B21" w:rsidRDefault="004B66E4" w:rsidP="00163236">
      <w:pPr>
        <w:numPr>
          <w:ilvl w:val="0"/>
          <w:numId w:val="5"/>
        </w:numPr>
        <w:jc w:val="both"/>
        <w:rPr>
          <w:rFonts w:asciiTheme="minorHAnsi" w:hAnsiTheme="minorHAnsi" w:cstheme="minorHAnsi"/>
          <w:lang w:val="fr-FR"/>
        </w:rPr>
      </w:pPr>
      <w:r>
        <w:rPr>
          <w:rFonts w:ascii="Calibri" w:eastAsia="Calibri" w:hAnsi="Calibri" w:cs="Calibri"/>
          <w:lang w:val="fr-FR"/>
        </w:rPr>
        <w:t xml:space="preserve">Ce que chacun espère tirer de ce programme </w:t>
      </w:r>
    </w:p>
    <w:p w14:paraId="3C970D45" w14:textId="77777777" w:rsidR="002C2C7F" w:rsidRPr="00241B21" w:rsidRDefault="004B66E4" w:rsidP="00163236">
      <w:pPr>
        <w:numPr>
          <w:ilvl w:val="0"/>
          <w:numId w:val="5"/>
        </w:numPr>
        <w:jc w:val="both"/>
        <w:rPr>
          <w:rFonts w:asciiTheme="minorHAnsi" w:hAnsiTheme="minorHAnsi" w:cstheme="minorHAnsi"/>
          <w:lang w:val="fr-FR"/>
        </w:rPr>
      </w:pPr>
      <w:r>
        <w:rPr>
          <w:rFonts w:ascii="Calibri" w:eastAsia="Calibri" w:hAnsi="Calibri" w:cs="Calibri"/>
          <w:lang w:val="fr-FR"/>
        </w:rPr>
        <w:t xml:space="preserve">Ce que chacun pense pouvoir apporter à l’autre </w:t>
      </w:r>
    </w:p>
    <w:p w14:paraId="09E4DB86" w14:textId="77777777" w:rsidR="002C2C7F" w:rsidRPr="00241B21" w:rsidRDefault="004B66E4" w:rsidP="00163236">
      <w:pPr>
        <w:numPr>
          <w:ilvl w:val="0"/>
          <w:numId w:val="5"/>
        </w:numPr>
        <w:jc w:val="both"/>
        <w:rPr>
          <w:rFonts w:asciiTheme="minorHAnsi" w:hAnsiTheme="minorHAnsi" w:cstheme="minorHAnsi"/>
          <w:lang w:val="fr-FR"/>
        </w:rPr>
      </w:pPr>
      <w:r>
        <w:rPr>
          <w:rFonts w:ascii="Calibri" w:eastAsia="Calibri" w:hAnsi="Calibri" w:cs="Calibri"/>
          <w:lang w:val="fr-FR"/>
        </w:rPr>
        <w:t xml:space="preserve">Ce qui n’est PAS attendu de cette relation </w:t>
      </w:r>
    </w:p>
    <w:p w14:paraId="2BC653C9" w14:textId="77777777" w:rsidR="002C2C7F" w:rsidRPr="00241B21" w:rsidRDefault="004B66E4" w:rsidP="00163236">
      <w:pPr>
        <w:numPr>
          <w:ilvl w:val="0"/>
          <w:numId w:val="5"/>
        </w:numPr>
        <w:jc w:val="both"/>
        <w:rPr>
          <w:rFonts w:asciiTheme="minorHAnsi" w:hAnsiTheme="minorHAnsi" w:cstheme="minorHAnsi"/>
          <w:lang w:val="fr-FR"/>
        </w:rPr>
      </w:pPr>
      <w:r>
        <w:rPr>
          <w:rFonts w:ascii="Calibri" w:eastAsia="Calibri" w:hAnsi="Calibri" w:cs="Calibri"/>
          <w:lang w:val="fr-FR"/>
        </w:rPr>
        <w:t xml:space="preserve">Les sujets que l’un ou l’autre ne souhaite pas aborder </w:t>
      </w:r>
    </w:p>
    <w:p w14:paraId="72891105" w14:textId="2E5A3B46" w:rsidR="002C2C7F" w:rsidRPr="00241B21" w:rsidRDefault="004B66E4" w:rsidP="00163236">
      <w:pPr>
        <w:numPr>
          <w:ilvl w:val="0"/>
          <w:numId w:val="5"/>
        </w:numPr>
        <w:jc w:val="both"/>
        <w:rPr>
          <w:rFonts w:asciiTheme="minorHAnsi" w:hAnsiTheme="minorHAnsi" w:cstheme="minorHAnsi"/>
          <w:lang w:val="fr-FR"/>
        </w:rPr>
      </w:pPr>
      <w:r>
        <w:rPr>
          <w:rFonts w:ascii="Calibri" w:eastAsia="Calibri" w:hAnsi="Calibri" w:cs="Calibri"/>
          <w:lang w:val="fr-FR"/>
        </w:rPr>
        <w:t xml:space="preserve">Les priorités sur lesquelles porteront </w:t>
      </w:r>
      <w:r w:rsidR="00224DBB">
        <w:rPr>
          <w:rFonts w:ascii="Calibri" w:eastAsia="Calibri" w:hAnsi="Calibri" w:cs="Calibri"/>
          <w:lang w:val="fr-FR"/>
        </w:rPr>
        <w:t>le</w:t>
      </w:r>
      <w:r>
        <w:rPr>
          <w:rFonts w:ascii="Calibri" w:eastAsia="Calibri" w:hAnsi="Calibri" w:cs="Calibri"/>
          <w:lang w:val="fr-FR"/>
        </w:rPr>
        <w:t xml:space="preserve">s discussions, </w:t>
      </w:r>
      <w:r w:rsidR="00224DBB">
        <w:rPr>
          <w:rFonts w:ascii="Calibri" w:eastAsia="Calibri" w:hAnsi="Calibri" w:cs="Calibri"/>
          <w:lang w:val="fr-FR"/>
        </w:rPr>
        <w:t>qu’il s’agisse</w:t>
      </w:r>
      <w:r>
        <w:rPr>
          <w:rFonts w:ascii="Calibri" w:eastAsia="Calibri" w:hAnsi="Calibri" w:cs="Calibri"/>
          <w:lang w:val="fr-FR"/>
        </w:rPr>
        <w:t xml:space="preserve"> </w:t>
      </w:r>
      <w:r w:rsidR="00224DBB">
        <w:rPr>
          <w:rFonts w:ascii="Calibri" w:eastAsia="Calibri" w:hAnsi="Calibri" w:cs="Calibri"/>
          <w:lang w:val="fr-FR"/>
        </w:rPr>
        <w:t>d</w:t>
      </w:r>
      <w:r>
        <w:rPr>
          <w:rFonts w:ascii="Calibri" w:eastAsia="Calibri" w:hAnsi="Calibri" w:cs="Calibri"/>
          <w:lang w:val="fr-FR"/>
        </w:rPr>
        <w:t xml:space="preserve">es sujets de fond, </w:t>
      </w:r>
      <w:r w:rsidR="00224DBB">
        <w:rPr>
          <w:rFonts w:ascii="Calibri" w:eastAsia="Calibri" w:hAnsi="Calibri" w:cs="Calibri"/>
          <w:lang w:val="fr-FR"/>
        </w:rPr>
        <w:t xml:space="preserve">des </w:t>
      </w:r>
      <w:r>
        <w:rPr>
          <w:rFonts w:ascii="Calibri" w:eastAsia="Calibri" w:hAnsi="Calibri" w:cs="Calibri"/>
          <w:lang w:val="fr-FR"/>
        </w:rPr>
        <w:t xml:space="preserve">compétences générales ou </w:t>
      </w:r>
      <w:r w:rsidR="00224DBB">
        <w:rPr>
          <w:rFonts w:ascii="Calibri" w:eastAsia="Calibri" w:hAnsi="Calibri" w:cs="Calibri"/>
          <w:lang w:val="fr-FR"/>
        </w:rPr>
        <w:t>d’</w:t>
      </w:r>
      <w:r>
        <w:rPr>
          <w:rFonts w:ascii="Calibri" w:eastAsia="Calibri" w:hAnsi="Calibri" w:cs="Calibri"/>
          <w:lang w:val="fr-FR"/>
        </w:rPr>
        <w:t xml:space="preserve">un mélange des deux. </w:t>
      </w:r>
    </w:p>
    <w:p w14:paraId="0F5EE634" w14:textId="77777777" w:rsidR="009E4D81" w:rsidRPr="00241B21" w:rsidRDefault="009E4D81" w:rsidP="00163236">
      <w:pPr>
        <w:jc w:val="both"/>
        <w:rPr>
          <w:rFonts w:asciiTheme="minorHAnsi" w:hAnsiTheme="minorHAnsi" w:cstheme="minorHAnsi"/>
          <w:lang w:val="fr-FR"/>
        </w:rPr>
      </w:pPr>
    </w:p>
    <w:p w14:paraId="46B21642" w14:textId="77777777" w:rsidR="002C2C7F" w:rsidRPr="00241B21" w:rsidRDefault="004B66E4" w:rsidP="00163236">
      <w:pPr>
        <w:jc w:val="both"/>
        <w:rPr>
          <w:rFonts w:asciiTheme="minorHAnsi" w:hAnsiTheme="minorHAnsi" w:cstheme="minorHAnsi"/>
          <w:lang w:val="fr-FR"/>
        </w:rPr>
      </w:pPr>
      <w:r>
        <w:rPr>
          <w:rFonts w:ascii="Calibri" w:eastAsia="Calibri" w:hAnsi="Calibri" w:cs="Calibri"/>
          <w:lang w:val="fr-FR"/>
        </w:rPr>
        <w:t>Établissez un ensemble</w:t>
      </w:r>
      <w:r>
        <w:rPr>
          <w:rFonts w:ascii="Calibri" w:eastAsia="Calibri" w:hAnsi="Calibri" w:cs="Calibri"/>
          <w:b/>
          <w:bCs/>
          <w:lang w:val="fr-FR"/>
        </w:rPr>
        <w:t xml:space="preserve"> d’attentes mutuelles</w:t>
      </w:r>
      <w:r>
        <w:rPr>
          <w:rFonts w:ascii="Calibri" w:eastAsia="Calibri" w:hAnsi="Calibri" w:cs="Calibri"/>
          <w:lang w:val="fr-FR"/>
        </w:rPr>
        <w:t xml:space="preserve"> quant à la manière dont chacun de vous contribuera à la relation de mentorat. Convenez de </w:t>
      </w:r>
      <w:r>
        <w:rPr>
          <w:rFonts w:ascii="Calibri" w:eastAsia="Calibri" w:hAnsi="Calibri" w:cs="Calibri"/>
          <w:b/>
          <w:bCs/>
          <w:lang w:val="fr-FR"/>
        </w:rPr>
        <w:t>l’organisation logistique de vos futurs contacts</w:t>
      </w:r>
      <w:r>
        <w:rPr>
          <w:rFonts w:ascii="Calibri" w:eastAsia="Calibri" w:hAnsi="Calibri" w:cs="Calibri"/>
          <w:lang w:val="fr-FR"/>
        </w:rPr>
        <w:t xml:space="preserve">, de la manière dont vous communiquerez l’un avec l’autre et de la date de vos séances. </w:t>
      </w:r>
    </w:p>
    <w:p w14:paraId="390CB2C0" w14:textId="77777777" w:rsidR="002C2C7F" w:rsidRPr="00241B21" w:rsidRDefault="002C2C7F" w:rsidP="00163236">
      <w:pPr>
        <w:jc w:val="both"/>
        <w:rPr>
          <w:rFonts w:asciiTheme="minorHAnsi" w:hAnsiTheme="minorHAnsi" w:cstheme="minorHAnsi"/>
          <w:lang w:val="fr-FR"/>
        </w:rPr>
      </w:pPr>
    </w:p>
    <w:p w14:paraId="3732423F" w14:textId="77777777" w:rsidR="00502AAC"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Demandez à votre mentoré(e) de décrire ses </w:t>
      </w:r>
      <w:r>
        <w:rPr>
          <w:rFonts w:ascii="Calibri" w:eastAsia="Calibri" w:hAnsi="Calibri" w:cs="Calibri"/>
          <w:b/>
          <w:bCs/>
          <w:lang w:val="fr-FR"/>
        </w:rPr>
        <w:t>objectifs de mentorat</w:t>
      </w:r>
      <w:r>
        <w:rPr>
          <w:rFonts w:ascii="Calibri" w:eastAsia="Calibri" w:hAnsi="Calibri" w:cs="Calibri"/>
          <w:lang w:val="fr-FR"/>
        </w:rPr>
        <w:t xml:space="preserve"> en ce qui concerne le développement de ses aptitudes, connaissances, compétences et la compréhension de son rôle. Pour aider à la définition de ces objectifs, discutez avec votre mentoré(e) : </w:t>
      </w:r>
    </w:p>
    <w:p w14:paraId="1E244434" w14:textId="77777777" w:rsidR="00502AAC" w:rsidRPr="006613AB" w:rsidRDefault="004B66E4" w:rsidP="00B10C6E">
      <w:pPr>
        <w:pStyle w:val="Paragraphedeliste"/>
        <w:numPr>
          <w:ilvl w:val="0"/>
          <w:numId w:val="29"/>
        </w:numPr>
        <w:jc w:val="both"/>
        <w:rPr>
          <w:rFonts w:asciiTheme="minorHAnsi" w:hAnsiTheme="minorHAnsi" w:cstheme="minorHAnsi"/>
        </w:rPr>
      </w:pPr>
      <w:proofErr w:type="gramStart"/>
      <w:r>
        <w:rPr>
          <w:rFonts w:ascii="Calibri" w:eastAsia="Calibri" w:hAnsi="Calibri" w:cs="Calibri"/>
          <w:lang w:val="fr-FR"/>
        </w:rPr>
        <w:lastRenderedPageBreak/>
        <w:t>des</w:t>
      </w:r>
      <w:proofErr w:type="gramEnd"/>
      <w:r>
        <w:rPr>
          <w:rFonts w:ascii="Calibri" w:eastAsia="Calibri" w:hAnsi="Calibri" w:cs="Calibri"/>
          <w:lang w:val="fr-FR"/>
        </w:rPr>
        <w:t xml:space="preserve"> difficultés qu’il/elle rencontre </w:t>
      </w:r>
    </w:p>
    <w:p w14:paraId="70594625" w14:textId="77777777" w:rsidR="00502AAC" w:rsidRPr="00241B21" w:rsidRDefault="004B66E4" w:rsidP="00B10C6E">
      <w:pPr>
        <w:pStyle w:val="Paragraphedeliste"/>
        <w:numPr>
          <w:ilvl w:val="0"/>
          <w:numId w:val="29"/>
        </w:numPr>
        <w:jc w:val="both"/>
        <w:rPr>
          <w:rFonts w:asciiTheme="minorHAnsi" w:hAnsiTheme="minorHAnsi" w:cstheme="minorHAnsi"/>
          <w:lang w:val="fr-FR"/>
        </w:rPr>
      </w:pPr>
      <w:proofErr w:type="gramStart"/>
      <w:r>
        <w:rPr>
          <w:rFonts w:ascii="Calibri" w:eastAsia="Calibri" w:hAnsi="Calibri" w:cs="Calibri"/>
          <w:lang w:val="fr-FR"/>
        </w:rPr>
        <w:t>des</w:t>
      </w:r>
      <w:proofErr w:type="gramEnd"/>
      <w:r>
        <w:rPr>
          <w:rFonts w:ascii="Calibri" w:eastAsia="Calibri" w:hAnsi="Calibri" w:cs="Calibri"/>
          <w:lang w:val="fr-FR"/>
        </w:rPr>
        <w:t xml:space="preserve"> aptitudes, connaissances et compétences qu’il/elle possède </w:t>
      </w:r>
    </w:p>
    <w:p w14:paraId="2BE4EFAE" w14:textId="77777777" w:rsidR="00502AAC" w:rsidRPr="00241B21" w:rsidRDefault="004B66E4" w:rsidP="00B10C6E">
      <w:pPr>
        <w:pStyle w:val="Paragraphedeliste"/>
        <w:numPr>
          <w:ilvl w:val="0"/>
          <w:numId w:val="29"/>
        </w:numPr>
        <w:jc w:val="both"/>
        <w:rPr>
          <w:rFonts w:asciiTheme="minorHAnsi" w:hAnsiTheme="minorHAnsi" w:cstheme="minorHAnsi"/>
          <w:lang w:val="fr-FR"/>
        </w:rPr>
      </w:pPr>
      <w:proofErr w:type="gramStart"/>
      <w:r>
        <w:rPr>
          <w:rFonts w:ascii="Calibri" w:eastAsia="Calibri" w:hAnsi="Calibri" w:cs="Calibri"/>
          <w:lang w:val="fr-FR"/>
        </w:rPr>
        <w:t>des</w:t>
      </w:r>
      <w:proofErr w:type="gramEnd"/>
      <w:r>
        <w:rPr>
          <w:rFonts w:ascii="Calibri" w:eastAsia="Calibri" w:hAnsi="Calibri" w:cs="Calibri"/>
          <w:lang w:val="fr-FR"/>
        </w:rPr>
        <w:t xml:space="preserve"> domaines qui doivent être renforcés </w:t>
      </w:r>
    </w:p>
    <w:p w14:paraId="08CBB1F8" w14:textId="77777777" w:rsidR="00502AAC" w:rsidRPr="00241B21" w:rsidRDefault="00502AAC" w:rsidP="00163236">
      <w:pPr>
        <w:jc w:val="both"/>
        <w:rPr>
          <w:rFonts w:asciiTheme="minorHAnsi" w:hAnsiTheme="minorHAnsi" w:cstheme="minorHAnsi"/>
          <w:lang w:val="fr-FR"/>
        </w:rPr>
      </w:pPr>
    </w:p>
    <w:p w14:paraId="2AF32AF1" w14:textId="69C040F9" w:rsidR="00793480"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Décidez ensuite des domaines de développement dans lesquels vous vous sentez à l’aise pour accompagner votre mentoré(e) et rédigez un contrat informel contenant plusieurs objectifs pour votre relation de mentorat. </w:t>
      </w:r>
    </w:p>
    <w:p w14:paraId="4DC32AA1" w14:textId="77777777" w:rsidR="002C2C7F" w:rsidRPr="00241B21" w:rsidRDefault="002C2C7F" w:rsidP="00163236">
      <w:pPr>
        <w:jc w:val="both"/>
        <w:rPr>
          <w:rFonts w:asciiTheme="minorHAnsi" w:hAnsiTheme="minorHAnsi" w:cstheme="minorHAnsi"/>
          <w:b/>
          <w:bCs/>
          <w:lang w:val="fr-FR"/>
        </w:rPr>
      </w:pPr>
    </w:p>
    <w:p w14:paraId="53473C7A" w14:textId="77777777" w:rsidR="002C2C7F" w:rsidRPr="00241B21" w:rsidRDefault="004B66E4" w:rsidP="008E1A35">
      <w:pPr>
        <w:pStyle w:val="Titre3"/>
        <w:rPr>
          <w:rFonts w:cstheme="minorHAnsi"/>
          <w:lang w:val="fr-FR"/>
        </w:rPr>
      </w:pPr>
      <w:bookmarkStart w:id="7" w:name="_Toc91752397"/>
      <w:r>
        <w:rPr>
          <w:rFonts w:eastAsia="Calibri"/>
          <w:lang w:val="fr-FR"/>
        </w:rPr>
        <w:t>Établir un objectif et un contrat de mentorat</w:t>
      </w:r>
      <w:bookmarkEnd w:id="7"/>
    </w:p>
    <w:p w14:paraId="6EE7F3ED" w14:textId="77777777" w:rsidR="002C2C7F"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L’expérience montre que l’élaboration, la rédaction et la signature d’un contrat informel et d’un plan action au début du partenariat de mentorat permettent de clarifier l’objectif ainsi que l’accompagnement que le/la mentor est en mesure d’offrir. </w:t>
      </w:r>
    </w:p>
    <w:p w14:paraId="5385C29B" w14:textId="77777777" w:rsidR="002C2C7F" w:rsidRPr="00241B21" w:rsidRDefault="002C2C7F" w:rsidP="00163236">
      <w:pPr>
        <w:jc w:val="both"/>
        <w:rPr>
          <w:rFonts w:asciiTheme="minorHAnsi" w:hAnsiTheme="minorHAnsi" w:cstheme="minorHAnsi"/>
          <w:lang w:val="fr-FR"/>
        </w:rPr>
      </w:pPr>
    </w:p>
    <w:p w14:paraId="4D87A9B9" w14:textId="10447730" w:rsidR="00E451F4"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L’objectif du mentorat doit </w:t>
      </w:r>
      <w:r w:rsidR="00BF2794">
        <w:rPr>
          <w:rFonts w:ascii="Calibri" w:eastAsia="Calibri" w:hAnsi="Calibri" w:cs="Calibri"/>
          <w:lang w:val="fr-FR"/>
        </w:rPr>
        <w:t xml:space="preserve">être </w:t>
      </w:r>
      <w:r>
        <w:rPr>
          <w:rFonts w:ascii="Calibri" w:eastAsia="Calibri" w:hAnsi="Calibri" w:cs="Calibri"/>
          <w:lang w:val="fr-FR"/>
        </w:rPr>
        <w:t>aussi clair et concis que possible. Soyez SMART ! Proposez un objectif spécifique, mesurable</w:t>
      </w:r>
      <w:r w:rsidR="00224DBB">
        <w:rPr>
          <w:rFonts w:ascii="Calibri" w:eastAsia="Calibri" w:hAnsi="Calibri" w:cs="Calibri"/>
          <w:lang w:val="fr-FR"/>
        </w:rPr>
        <w:t xml:space="preserve"> </w:t>
      </w:r>
      <w:r>
        <w:rPr>
          <w:rFonts w:ascii="Calibri" w:eastAsia="Calibri" w:hAnsi="Calibri" w:cs="Calibri"/>
          <w:lang w:val="fr-FR"/>
        </w:rPr>
        <w:t xml:space="preserve">et limité dans le temps ! Assurez-vous que l’objectif peut </w:t>
      </w:r>
      <w:r w:rsidR="00224DBB">
        <w:rPr>
          <w:rFonts w:ascii="Calibri" w:eastAsia="Calibri" w:hAnsi="Calibri" w:cs="Calibri"/>
          <w:lang w:val="fr-FR"/>
        </w:rPr>
        <w:t>véritablement être</w:t>
      </w:r>
      <w:r>
        <w:rPr>
          <w:rFonts w:ascii="Calibri" w:eastAsia="Calibri" w:hAnsi="Calibri" w:cs="Calibri"/>
          <w:lang w:val="fr-FR"/>
        </w:rPr>
        <w:t xml:space="preserve"> atteint dans le délai de trois à six mois alloué au cycle de mentorat en question – c’est-à-dire qu’il s’agit d’un objectif accessible et réaliste.</w:t>
      </w:r>
    </w:p>
    <w:p w14:paraId="6886E9E2" w14:textId="77777777" w:rsidR="00743874" w:rsidRPr="00241B21" w:rsidRDefault="00743874" w:rsidP="00163236">
      <w:pPr>
        <w:jc w:val="both"/>
        <w:rPr>
          <w:rFonts w:asciiTheme="minorHAnsi" w:hAnsiTheme="minorHAnsi" w:cstheme="minorHAnsi"/>
          <w:b/>
          <w:bCs/>
          <w:lang w:val="fr-FR"/>
        </w:rPr>
      </w:pPr>
    </w:p>
    <w:p w14:paraId="1AC76E7A" w14:textId="04CFD19F" w:rsidR="00E451F4" w:rsidRPr="00241B21" w:rsidRDefault="004B66E4" w:rsidP="00163236">
      <w:pPr>
        <w:jc w:val="both"/>
        <w:rPr>
          <w:rFonts w:asciiTheme="minorHAnsi" w:hAnsiTheme="minorHAnsi" w:cstheme="minorHAnsi"/>
          <w:lang w:val="fr-FR"/>
        </w:rPr>
      </w:pPr>
      <w:r>
        <w:rPr>
          <w:rFonts w:ascii="Calibri" w:eastAsia="Calibri" w:hAnsi="Calibri" w:cs="Calibri"/>
          <w:b/>
          <w:bCs/>
          <w:lang w:val="fr-FR"/>
        </w:rPr>
        <w:t>Conseil !</w:t>
      </w:r>
      <w:r w:rsidR="00224DBB">
        <w:rPr>
          <w:rFonts w:ascii="Calibri" w:eastAsia="Calibri" w:hAnsi="Calibri" w:cs="Calibri"/>
          <w:b/>
          <w:bCs/>
          <w:lang w:val="fr-FR"/>
        </w:rPr>
        <w:t xml:space="preserve"> </w:t>
      </w:r>
      <w:r>
        <w:rPr>
          <w:rFonts w:ascii="Calibri" w:eastAsia="Calibri" w:hAnsi="Calibri" w:cs="Calibri"/>
          <w:lang w:val="fr-FR"/>
        </w:rPr>
        <w:t xml:space="preserve">De nombreux objectifs de mentorat sont énoncés en termes de résolution de problèmes. Cependant, </w:t>
      </w:r>
      <w:r>
        <w:rPr>
          <w:rFonts w:ascii="Calibri" w:eastAsia="Calibri" w:hAnsi="Calibri" w:cs="Calibri"/>
          <w:u w:val="single"/>
          <w:lang w:val="fr-FR"/>
        </w:rPr>
        <w:t>les meilleurs objectifs de mentorat se posent en termes d’objectifs de développement professionnel pour les mentorés</w:t>
      </w:r>
      <w:r>
        <w:rPr>
          <w:rFonts w:ascii="Calibri" w:eastAsia="Calibri" w:hAnsi="Calibri" w:cs="Calibri"/>
          <w:lang w:val="fr-FR"/>
        </w:rPr>
        <w:t xml:space="preserve">. Ainsi, plutôt que d’axer l’objectif exclusivement sur un problème, axez-le également sur l’épanouissement et le développement de la personne mentorée ! L’objectif ne se résume pas à la résolution du problème. La capacité du/de la mentoré(e) à résoudre le problème est également un objectif prioritaire. </w:t>
      </w:r>
    </w:p>
    <w:p w14:paraId="6FE5FCF5" w14:textId="77777777" w:rsidR="00E451F4" w:rsidRPr="00241B21" w:rsidRDefault="00E451F4" w:rsidP="00163236">
      <w:pPr>
        <w:jc w:val="both"/>
        <w:rPr>
          <w:rFonts w:asciiTheme="minorHAnsi" w:hAnsiTheme="minorHAnsi" w:cstheme="minorHAnsi"/>
          <w:lang w:val="fr-FR"/>
        </w:rPr>
      </w:pPr>
    </w:p>
    <w:p w14:paraId="65263D82" w14:textId="29118A4E" w:rsidR="00E451F4" w:rsidRPr="00E71563" w:rsidRDefault="004B66E4" w:rsidP="00163236">
      <w:pPr>
        <w:jc w:val="both"/>
        <w:rPr>
          <w:rFonts w:asciiTheme="minorHAnsi" w:hAnsiTheme="minorHAnsi" w:cstheme="minorHAnsi"/>
          <w:lang w:val="fr-FR"/>
        </w:rPr>
      </w:pPr>
      <w:r>
        <w:rPr>
          <w:rFonts w:ascii="Calibri" w:eastAsia="Calibri" w:hAnsi="Calibri" w:cs="Calibri"/>
          <w:lang w:val="fr-FR"/>
        </w:rPr>
        <w:t xml:space="preserve">Supposons que l’objectif de votre mentoré(e) soit, par exemple, d’obtenir « des membres du cluster plus actifs et plus engagés ».  C’est un excellent objectif, mais il sort le/la mentoré(e) de l’équation (et n’est pas assez spécifique). Il semble donc </w:t>
      </w:r>
      <w:r w:rsidR="00027FEB">
        <w:rPr>
          <w:rFonts w:ascii="Calibri" w:eastAsia="Calibri" w:hAnsi="Calibri" w:cs="Calibri"/>
          <w:lang w:val="fr-FR"/>
        </w:rPr>
        <w:t xml:space="preserve">pertinent </w:t>
      </w:r>
      <w:r>
        <w:rPr>
          <w:rFonts w:ascii="Calibri" w:eastAsia="Calibri" w:hAnsi="Calibri" w:cs="Calibri"/>
          <w:lang w:val="fr-FR"/>
        </w:rPr>
        <w:t xml:space="preserve">d’étudier le problème de plus près et d’aborder </w:t>
      </w:r>
      <w:r w:rsidR="00027FEB">
        <w:rPr>
          <w:rFonts w:ascii="Calibri" w:eastAsia="Calibri" w:hAnsi="Calibri" w:cs="Calibri"/>
          <w:lang w:val="fr-FR"/>
        </w:rPr>
        <w:t xml:space="preserve">les </w:t>
      </w:r>
      <w:r>
        <w:rPr>
          <w:rFonts w:ascii="Calibri" w:eastAsia="Calibri" w:hAnsi="Calibri" w:cs="Calibri"/>
          <w:lang w:val="fr-FR"/>
        </w:rPr>
        <w:t xml:space="preserve">quatre domaines centrés sur les mentorés qui peuvent </w:t>
      </w:r>
      <w:r w:rsidR="00027FEB">
        <w:rPr>
          <w:rFonts w:ascii="Calibri" w:eastAsia="Calibri" w:hAnsi="Calibri" w:cs="Calibri"/>
          <w:lang w:val="fr-FR"/>
        </w:rPr>
        <w:t>influer sur</w:t>
      </w:r>
      <w:r>
        <w:rPr>
          <w:rFonts w:ascii="Calibri" w:eastAsia="Calibri" w:hAnsi="Calibri" w:cs="Calibri"/>
          <w:lang w:val="fr-FR"/>
        </w:rPr>
        <w:t xml:space="preserve"> le problème. Les </w:t>
      </w:r>
      <w:r>
        <w:rPr>
          <w:rFonts w:ascii="Calibri" w:eastAsia="Calibri" w:hAnsi="Calibri" w:cs="Calibri"/>
          <w:b/>
          <w:bCs/>
          <w:lang w:val="fr-FR"/>
        </w:rPr>
        <w:t>quatre types d’assistance</w:t>
      </w:r>
      <w:r>
        <w:rPr>
          <w:rFonts w:ascii="Calibri" w:eastAsia="Calibri" w:hAnsi="Calibri" w:cs="Calibri"/>
          <w:lang w:val="fr-FR"/>
        </w:rPr>
        <w:t xml:space="preserve"> portent sur les domaines suivants :</w:t>
      </w:r>
    </w:p>
    <w:p w14:paraId="0712A3D5" w14:textId="77777777" w:rsidR="00E451F4" w:rsidRPr="00E71563" w:rsidRDefault="00E451F4" w:rsidP="00163236">
      <w:pPr>
        <w:jc w:val="both"/>
        <w:rPr>
          <w:rFonts w:asciiTheme="minorHAnsi" w:hAnsiTheme="minorHAnsi" w:cstheme="minorHAnsi"/>
          <w:lang w:val="fr-FR"/>
        </w:rPr>
      </w:pPr>
    </w:p>
    <w:p w14:paraId="7123E2AA" w14:textId="77777777" w:rsidR="00E451F4" w:rsidRPr="00241B21" w:rsidRDefault="004B66E4" w:rsidP="00163236">
      <w:pPr>
        <w:numPr>
          <w:ilvl w:val="0"/>
          <w:numId w:val="16"/>
        </w:numPr>
        <w:jc w:val="both"/>
        <w:rPr>
          <w:rFonts w:asciiTheme="minorHAnsi" w:hAnsiTheme="minorHAnsi" w:cstheme="minorHAnsi"/>
          <w:lang w:val="fr-FR"/>
        </w:rPr>
      </w:pPr>
      <w:r>
        <w:rPr>
          <w:rFonts w:ascii="Calibri" w:eastAsia="Calibri" w:hAnsi="Calibri" w:cs="Calibri"/>
          <w:u w:val="single"/>
          <w:lang w:val="fr-FR"/>
        </w:rPr>
        <w:t>Développement personnel</w:t>
      </w:r>
      <w:r>
        <w:rPr>
          <w:rFonts w:ascii="Calibri" w:eastAsia="Calibri" w:hAnsi="Calibri" w:cs="Calibri"/>
          <w:lang w:val="fr-FR"/>
        </w:rPr>
        <w:t xml:space="preserve"> : Quelle partie du problème pourrait être liée à la personnalité du/de la mentoré(e) ? Votre mentoré(e) est-il/elle suffisamment sympathique ? Les membres du cluster lui font-ils confiance ? Y a-t-il une crise de confiance ? Votre mentoré(e) se sent-il/elle à l’aise pour établir et entretenir activement des relations interpersonnelles ? Votre mentoré(e) est-il/elle timide ? Se peut-il que votre mentoré(e) soit trop virulent(e) ? Dans quelle mesure les éléments liés à l’appartenance ethnique, au sexe, au genre, à la nationalité ou à la religion affectent-ils le problème ? </w:t>
      </w:r>
    </w:p>
    <w:p w14:paraId="08BB8E1F" w14:textId="77777777" w:rsidR="00F11E8C" w:rsidRPr="00241B21" w:rsidRDefault="00F11E8C" w:rsidP="00163236">
      <w:pPr>
        <w:jc w:val="both"/>
        <w:rPr>
          <w:rFonts w:asciiTheme="minorHAnsi" w:hAnsiTheme="minorHAnsi" w:cstheme="minorHAnsi"/>
          <w:lang w:val="fr-FR"/>
        </w:rPr>
      </w:pPr>
    </w:p>
    <w:p w14:paraId="1E47E034" w14:textId="77777777" w:rsidR="00F11E8C" w:rsidRPr="00241B21" w:rsidRDefault="004B66E4" w:rsidP="00163236">
      <w:pPr>
        <w:ind w:left="720"/>
        <w:jc w:val="both"/>
        <w:rPr>
          <w:rFonts w:asciiTheme="minorHAnsi" w:hAnsiTheme="minorHAnsi" w:cstheme="minorHAnsi"/>
          <w:lang w:val="fr-FR"/>
        </w:rPr>
      </w:pPr>
      <w:r>
        <w:rPr>
          <w:rFonts w:ascii="Calibri" w:eastAsia="Calibri" w:hAnsi="Calibri" w:cs="Calibri"/>
          <w:lang w:val="fr-FR"/>
        </w:rPr>
        <w:t>Remarque : n’hésitez pas à consulter la section « compétences personnelles » de l’auto-évaluation à ce stade.</w:t>
      </w:r>
    </w:p>
    <w:p w14:paraId="4670F36C" w14:textId="77777777" w:rsidR="00E451F4" w:rsidRPr="00241B21" w:rsidRDefault="00E451F4" w:rsidP="00163236">
      <w:pPr>
        <w:jc w:val="both"/>
        <w:rPr>
          <w:rFonts w:asciiTheme="minorHAnsi" w:hAnsiTheme="minorHAnsi" w:cstheme="minorHAnsi"/>
          <w:lang w:val="fr-FR"/>
        </w:rPr>
      </w:pPr>
    </w:p>
    <w:p w14:paraId="7637497A" w14:textId="77777777" w:rsidR="00F11E8C" w:rsidRPr="00241B21" w:rsidRDefault="004B66E4" w:rsidP="00163236">
      <w:pPr>
        <w:numPr>
          <w:ilvl w:val="0"/>
          <w:numId w:val="16"/>
        </w:numPr>
        <w:jc w:val="both"/>
        <w:rPr>
          <w:rFonts w:asciiTheme="minorHAnsi" w:hAnsiTheme="minorHAnsi" w:cstheme="minorHAnsi"/>
          <w:lang w:val="fr-FR"/>
        </w:rPr>
      </w:pPr>
      <w:r>
        <w:rPr>
          <w:rFonts w:ascii="Calibri" w:eastAsia="Calibri" w:hAnsi="Calibri" w:cs="Calibri"/>
          <w:u w:val="single"/>
          <w:lang w:val="fr-FR"/>
        </w:rPr>
        <w:lastRenderedPageBreak/>
        <w:t>Développement professionnel</w:t>
      </w:r>
      <w:r>
        <w:rPr>
          <w:rFonts w:ascii="Calibri" w:eastAsia="Calibri" w:hAnsi="Calibri" w:cs="Calibri"/>
          <w:lang w:val="fr-FR"/>
        </w:rPr>
        <w:t> : Le/la mentoré(e) a-t-il/elle besoin de combler des lacunes de compétences ou de connaissances pour résoudre le problème ? Animation de réunion ? Compétences en communication ? Compétences liées au cluster ?</w:t>
      </w:r>
    </w:p>
    <w:p w14:paraId="420AC5F4" w14:textId="77777777" w:rsidR="00F11E8C" w:rsidRPr="00241B21" w:rsidRDefault="00F11E8C" w:rsidP="00163236">
      <w:pPr>
        <w:jc w:val="both"/>
        <w:rPr>
          <w:rFonts w:asciiTheme="minorHAnsi" w:hAnsiTheme="minorHAnsi" w:cstheme="minorHAnsi"/>
          <w:lang w:val="fr-FR"/>
        </w:rPr>
      </w:pPr>
    </w:p>
    <w:p w14:paraId="32590C91" w14:textId="77777777" w:rsidR="00E451F4" w:rsidRPr="00241B21" w:rsidRDefault="004B66E4" w:rsidP="00163236">
      <w:pPr>
        <w:ind w:left="720"/>
        <w:jc w:val="both"/>
        <w:rPr>
          <w:rFonts w:asciiTheme="minorHAnsi" w:hAnsiTheme="minorHAnsi" w:cstheme="minorHAnsi"/>
          <w:lang w:val="fr-FR"/>
        </w:rPr>
      </w:pPr>
      <w:r>
        <w:rPr>
          <w:rFonts w:ascii="Calibri" w:eastAsia="Calibri" w:hAnsi="Calibri" w:cs="Calibri"/>
          <w:lang w:val="fr-FR"/>
        </w:rPr>
        <w:t>Remarque : n’hésitez pas à consulter les sections « CPH » et « compétences techniques » des auto-évaluations de compétences à ce stade.</w:t>
      </w:r>
    </w:p>
    <w:p w14:paraId="1D43D1DF" w14:textId="77777777" w:rsidR="00E451F4" w:rsidRPr="00241B21" w:rsidRDefault="00E451F4" w:rsidP="00163236">
      <w:pPr>
        <w:jc w:val="both"/>
        <w:rPr>
          <w:rFonts w:asciiTheme="minorHAnsi" w:hAnsiTheme="minorHAnsi" w:cstheme="minorHAnsi"/>
          <w:lang w:val="fr-FR"/>
        </w:rPr>
      </w:pPr>
    </w:p>
    <w:p w14:paraId="4DD71E85" w14:textId="2E2293C8" w:rsidR="00E451F4" w:rsidRPr="00241B21" w:rsidRDefault="00027FEB" w:rsidP="00163236">
      <w:pPr>
        <w:numPr>
          <w:ilvl w:val="0"/>
          <w:numId w:val="16"/>
        </w:numPr>
        <w:jc w:val="both"/>
        <w:rPr>
          <w:rFonts w:asciiTheme="minorHAnsi" w:hAnsiTheme="minorHAnsi" w:cstheme="minorHAnsi"/>
          <w:lang w:val="fr-FR"/>
        </w:rPr>
      </w:pPr>
      <w:r>
        <w:rPr>
          <w:rFonts w:ascii="Calibri" w:eastAsia="Calibri" w:hAnsi="Calibri" w:cs="Calibri"/>
          <w:u w:val="single"/>
          <w:lang w:val="fr-FR"/>
        </w:rPr>
        <w:t xml:space="preserve">Changement au sein </w:t>
      </w:r>
      <w:r w:rsidR="004B66E4">
        <w:rPr>
          <w:rFonts w:ascii="Calibri" w:eastAsia="Calibri" w:hAnsi="Calibri" w:cs="Calibri"/>
          <w:u w:val="single"/>
          <w:lang w:val="fr-FR"/>
        </w:rPr>
        <w:t>de l’organisation</w:t>
      </w:r>
      <w:r w:rsidR="004B66E4">
        <w:rPr>
          <w:rFonts w:ascii="Calibri" w:eastAsia="Calibri" w:hAnsi="Calibri" w:cs="Calibri"/>
          <w:lang w:val="fr-FR"/>
        </w:rPr>
        <w:t xml:space="preserve"> : Des changements sont-ils nécessaires dans certaines composantes de l’organisation </w:t>
      </w:r>
      <w:r>
        <w:rPr>
          <w:rFonts w:ascii="Calibri" w:eastAsia="Calibri" w:hAnsi="Calibri" w:cs="Calibri"/>
          <w:lang w:val="fr-FR"/>
        </w:rPr>
        <w:t>pour</w:t>
      </w:r>
      <w:r w:rsidR="004B66E4">
        <w:rPr>
          <w:rFonts w:ascii="Calibri" w:eastAsia="Calibri" w:hAnsi="Calibri" w:cs="Calibri"/>
          <w:lang w:val="fr-FR"/>
        </w:rPr>
        <w:t xml:space="preserve"> améliorer l’efficacité ou la performance ? </w:t>
      </w:r>
      <w:r>
        <w:rPr>
          <w:rFonts w:ascii="Calibri" w:eastAsia="Calibri" w:hAnsi="Calibri" w:cs="Calibri"/>
          <w:lang w:val="fr-FR"/>
        </w:rPr>
        <w:t>Ces changements peuvent porter sur</w:t>
      </w:r>
      <w:r w:rsidR="004B66E4">
        <w:rPr>
          <w:rFonts w:ascii="Calibri" w:eastAsia="Calibri" w:hAnsi="Calibri" w:cs="Calibri"/>
          <w:lang w:val="fr-FR"/>
        </w:rPr>
        <w:t xml:space="preserve"> la stratégie, </w:t>
      </w:r>
      <w:r>
        <w:rPr>
          <w:rFonts w:ascii="Calibri" w:eastAsia="Calibri" w:hAnsi="Calibri" w:cs="Calibri"/>
          <w:lang w:val="fr-FR"/>
        </w:rPr>
        <w:t xml:space="preserve">les </w:t>
      </w:r>
      <w:r w:rsidR="004B66E4">
        <w:rPr>
          <w:rFonts w:ascii="Calibri" w:eastAsia="Calibri" w:hAnsi="Calibri" w:cs="Calibri"/>
          <w:lang w:val="fr-FR"/>
        </w:rPr>
        <w:t xml:space="preserve">objectifs, </w:t>
      </w:r>
      <w:r>
        <w:rPr>
          <w:rFonts w:ascii="Calibri" w:eastAsia="Calibri" w:hAnsi="Calibri" w:cs="Calibri"/>
          <w:lang w:val="fr-FR"/>
        </w:rPr>
        <w:t>la structuration</w:t>
      </w:r>
      <w:r w:rsidR="004B66E4">
        <w:rPr>
          <w:rFonts w:ascii="Calibri" w:eastAsia="Calibri" w:hAnsi="Calibri" w:cs="Calibri"/>
          <w:lang w:val="fr-FR"/>
        </w:rPr>
        <w:t xml:space="preserve">, </w:t>
      </w:r>
      <w:r>
        <w:rPr>
          <w:rFonts w:ascii="Calibri" w:eastAsia="Calibri" w:hAnsi="Calibri" w:cs="Calibri"/>
          <w:lang w:val="fr-FR"/>
        </w:rPr>
        <w:t xml:space="preserve">les </w:t>
      </w:r>
      <w:r w:rsidR="004B66E4">
        <w:rPr>
          <w:rFonts w:ascii="Calibri" w:eastAsia="Calibri" w:hAnsi="Calibri" w:cs="Calibri"/>
          <w:lang w:val="fr-FR"/>
        </w:rPr>
        <w:t xml:space="preserve">processus ou </w:t>
      </w:r>
      <w:r>
        <w:rPr>
          <w:rFonts w:ascii="Calibri" w:eastAsia="Calibri" w:hAnsi="Calibri" w:cs="Calibri"/>
          <w:lang w:val="fr-FR"/>
        </w:rPr>
        <w:t xml:space="preserve">les </w:t>
      </w:r>
      <w:r w:rsidR="004B66E4">
        <w:rPr>
          <w:rFonts w:ascii="Calibri" w:eastAsia="Calibri" w:hAnsi="Calibri" w:cs="Calibri"/>
          <w:lang w:val="fr-FR"/>
        </w:rPr>
        <w:t xml:space="preserve">systèmes, </w:t>
      </w:r>
      <w:r>
        <w:rPr>
          <w:rFonts w:ascii="Calibri" w:eastAsia="Calibri" w:hAnsi="Calibri" w:cs="Calibri"/>
          <w:lang w:val="fr-FR"/>
        </w:rPr>
        <w:t>l</w:t>
      </w:r>
      <w:r w:rsidR="004B66E4">
        <w:rPr>
          <w:rFonts w:ascii="Calibri" w:eastAsia="Calibri" w:hAnsi="Calibri" w:cs="Calibri"/>
          <w:lang w:val="fr-FR"/>
        </w:rPr>
        <w:t>es technologies, etc.</w:t>
      </w:r>
    </w:p>
    <w:p w14:paraId="50BAAB3C" w14:textId="77777777" w:rsidR="00E451F4" w:rsidRPr="00241B21" w:rsidRDefault="00E451F4" w:rsidP="00163236">
      <w:pPr>
        <w:jc w:val="both"/>
        <w:rPr>
          <w:rFonts w:asciiTheme="minorHAnsi" w:hAnsiTheme="minorHAnsi" w:cstheme="minorHAnsi"/>
          <w:lang w:val="fr-FR"/>
        </w:rPr>
      </w:pPr>
    </w:p>
    <w:p w14:paraId="2447EB40" w14:textId="0BDB1D0C" w:rsidR="00E451F4" w:rsidRPr="00241B21" w:rsidRDefault="004B66E4" w:rsidP="00163236">
      <w:pPr>
        <w:numPr>
          <w:ilvl w:val="0"/>
          <w:numId w:val="16"/>
        </w:numPr>
        <w:jc w:val="both"/>
        <w:rPr>
          <w:rFonts w:asciiTheme="minorHAnsi" w:hAnsiTheme="minorHAnsi" w:cstheme="minorHAnsi"/>
          <w:lang w:val="fr-FR"/>
        </w:rPr>
      </w:pPr>
      <w:r>
        <w:rPr>
          <w:rFonts w:ascii="Calibri" w:eastAsia="Calibri" w:hAnsi="Calibri" w:cs="Calibri"/>
          <w:u w:val="single"/>
          <w:lang w:val="fr-FR"/>
        </w:rPr>
        <w:t>Facilitation des relations interpersonnelles :</w:t>
      </w:r>
      <w:r>
        <w:rPr>
          <w:rFonts w:ascii="Calibri" w:eastAsia="Calibri" w:hAnsi="Calibri" w:cs="Calibri"/>
          <w:lang w:val="fr-FR"/>
        </w:rPr>
        <w:t xml:space="preserve"> Quelle partie du problème est liée aux relations interpersonnelles ? </w:t>
      </w:r>
      <w:r w:rsidR="00027FEB">
        <w:rPr>
          <w:rFonts w:ascii="Calibri" w:eastAsia="Calibri" w:hAnsi="Calibri" w:cs="Calibri"/>
          <w:lang w:val="fr-FR"/>
        </w:rPr>
        <w:t xml:space="preserve">Procédez à un </w:t>
      </w:r>
      <w:r>
        <w:rPr>
          <w:rFonts w:ascii="Calibri" w:eastAsia="Calibri" w:hAnsi="Calibri" w:cs="Calibri"/>
          <w:lang w:val="fr-FR"/>
        </w:rPr>
        <w:t>examen approfondi des questions liées aux relations interpersonnelles. Il peut s’agir de d</w:t>
      </w:r>
      <w:r w:rsidR="00027FEB">
        <w:rPr>
          <w:rFonts w:ascii="Calibri" w:eastAsia="Calibri" w:hAnsi="Calibri" w:cs="Calibri"/>
          <w:lang w:val="fr-FR"/>
        </w:rPr>
        <w:t>ivers</w:t>
      </w:r>
      <w:r>
        <w:rPr>
          <w:rFonts w:ascii="Calibri" w:eastAsia="Calibri" w:hAnsi="Calibri" w:cs="Calibri"/>
          <w:lang w:val="fr-FR"/>
        </w:rPr>
        <w:t xml:space="preserve"> problèmes de gestion des parties prenantes, de problèmes d’équipe</w:t>
      </w:r>
      <w:r w:rsidR="00027FEB">
        <w:rPr>
          <w:rFonts w:ascii="Calibri" w:eastAsia="Calibri" w:hAnsi="Calibri" w:cs="Calibri"/>
          <w:lang w:val="fr-FR"/>
        </w:rPr>
        <w:t xml:space="preserve"> ou</w:t>
      </w:r>
      <w:r>
        <w:rPr>
          <w:rFonts w:ascii="Calibri" w:eastAsia="Calibri" w:hAnsi="Calibri" w:cs="Calibri"/>
          <w:lang w:val="fr-FR"/>
        </w:rPr>
        <w:t xml:space="preserve"> de leadership.</w:t>
      </w:r>
    </w:p>
    <w:p w14:paraId="7618B08B" w14:textId="77777777" w:rsidR="00E451F4" w:rsidRPr="00241B21" w:rsidRDefault="00E451F4" w:rsidP="00163236">
      <w:pPr>
        <w:jc w:val="both"/>
        <w:rPr>
          <w:rFonts w:asciiTheme="minorHAnsi" w:hAnsiTheme="minorHAnsi" w:cstheme="minorHAnsi"/>
          <w:b/>
          <w:bCs/>
          <w:lang w:val="fr-FR"/>
        </w:rPr>
      </w:pPr>
    </w:p>
    <w:p w14:paraId="2C39AA7A" w14:textId="22AA2E31" w:rsidR="00F11E8C"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Après avoir étudié toutes ces questions, </w:t>
      </w:r>
      <w:r w:rsidR="00027FEB">
        <w:rPr>
          <w:rFonts w:ascii="Calibri" w:eastAsia="Calibri" w:hAnsi="Calibri" w:cs="Calibri"/>
          <w:lang w:val="fr-FR"/>
        </w:rPr>
        <w:t xml:space="preserve">définissez </w:t>
      </w:r>
      <w:r>
        <w:rPr>
          <w:rFonts w:ascii="Calibri" w:eastAsia="Calibri" w:hAnsi="Calibri" w:cs="Calibri"/>
          <w:lang w:val="fr-FR"/>
        </w:rPr>
        <w:t xml:space="preserve">des </w:t>
      </w:r>
      <w:r>
        <w:rPr>
          <w:rFonts w:ascii="Calibri" w:eastAsia="Calibri" w:hAnsi="Calibri" w:cs="Calibri"/>
          <w:b/>
          <w:bCs/>
          <w:lang w:val="fr-FR"/>
        </w:rPr>
        <w:t>objectifs et</w:t>
      </w:r>
      <w:r w:rsidR="00027FEB">
        <w:rPr>
          <w:rFonts w:ascii="Calibri" w:eastAsia="Calibri" w:hAnsi="Calibri" w:cs="Calibri"/>
          <w:b/>
          <w:bCs/>
          <w:lang w:val="fr-FR"/>
        </w:rPr>
        <w:t xml:space="preserve"> des</w:t>
      </w:r>
      <w:r>
        <w:rPr>
          <w:rFonts w:ascii="Calibri" w:eastAsia="Calibri" w:hAnsi="Calibri" w:cs="Calibri"/>
          <w:b/>
          <w:bCs/>
          <w:lang w:val="fr-FR"/>
        </w:rPr>
        <w:t xml:space="preserve"> indicateurs </w:t>
      </w:r>
      <w:r w:rsidR="00027FEB">
        <w:rPr>
          <w:rFonts w:ascii="Calibri" w:eastAsia="Calibri" w:hAnsi="Calibri" w:cs="Calibri"/>
          <w:b/>
          <w:bCs/>
          <w:lang w:val="fr-FR"/>
        </w:rPr>
        <w:t xml:space="preserve">SMART </w:t>
      </w:r>
      <w:r>
        <w:rPr>
          <w:rFonts w:ascii="Calibri" w:eastAsia="Calibri" w:hAnsi="Calibri" w:cs="Calibri"/>
          <w:b/>
          <w:bCs/>
          <w:lang w:val="fr-FR"/>
        </w:rPr>
        <w:t xml:space="preserve">de mentorat </w:t>
      </w:r>
      <w:r>
        <w:rPr>
          <w:rFonts w:ascii="Calibri" w:eastAsia="Calibri" w:hAnsi="Calibri" w:cs="Calibri"/>
          <w:lang w:val="fr-FR"/>
        </w:rPr>
        <w:t xml:space="preserve">qui concernent le/la </w:t>
      </w:r>
      <w:r>
        <w:rPr>
          <w:rFonts w:ascii="Calibri" w:eastAsia="Calibri" w:hAnsi="Calibri" w:cs="Calibri"/>
          <w:i/>
          <w:iCs/>
          <w:lang w:val="fr-FR"/>
        </w:rPr>
        <w:t>mentoré(e)</w:t>
      </w:r>
      <w:r>
        <w:rPr>
          <w:rFonts w:ascii="Calibri" w:eastAsia="Calibri" w:hAnsi="Calibri" w:cs="Calibri"/>
          <w:lang w:val="fr-FR"/>
        </w:rPr>
        <w:t xml:space="preserve"> et le </w:t>
      </w:r>
      <w:r w:rsidR="00027FEB">
        <w:rPr>
          <w:rFonts w:ascii="Calibri" w:eastAsia="Calibri" w:hAnsi="Calibri" w:cs="Calibri"/>
          <w:lang w:val="fr-FR"/>
        </w:rPr>
        <w:t xml:space="preserve">travail </w:t>
      </w:r>
      <w:r>
        <w:rPr>
          <w:rFonts w:ascii="Calibri" w:eastAsia="Calibri" w:hAnsi="Calibri" w:cs="Calibri"/>
          <w:lang w:val="fr-FR"/>
        </w:rPr>
        <w:t xml:space="preserve">que vous allez </w:t>
      </w:r>
      <w:r w:rsidR="00027FEB">
        <w:rPr>
          <w:rFonts w:ascii="Calibri" w:eastAsia="Calibri" w:hAnsi="Calibri" w:cs="Calibri"/>
          <w:lang w:val="fr-FR"/>
        </w:rPr>
        <w:t xml:space="preserve">effectuer </w:t>
      </w:r>
      <w:r>
        <w:rPr>
          <w:rFonts w:ascii="Calibri" w:eastAsia="Calibri" w:hAnsi="Calibri" w:cs="Calibri"/>
          <w:lang w:val="fr-FR"/>
        </w:rPr>
        <w:t>ensemble, plutôt que de cibler uniquement le problème. Vous devrez identifier des indicateurs de réussite et les inscrire dans le contrat de mentorat. Pour chaque objectif de mentorat, vous devrez convenir d’indicateurs comportant trois niveaux différents :</w:t>
      </w:r>
    </w:p>
    <w:p w14:paraId="3B4DC60A" w14:textId="77777777" w:rsidR="005C7430" w:rsidRPr="00241B21" w:rsidRDefault="005C7430" w:rsidP="00163236">
      <w:pPr>
        <w:jc w:val="both"/>
        <w:rPr>
          <w:rFonts w:asciiTheme="minorHAnsi" w:hAnsiTheme="minorHAnsi" w:cstheme="minorHAnsi"/>
          <w:lang w:val="fr-FR"/>
        </w:rPr>
      </w:pPr>
    </w:p>
    <w:p w14:paraId="31B33E8E" w14:textId="4C8779F2" w:rsidR="00375FCB" w:rsidRPr="00241B21" w:rsidRDefault="00BF2794" w:rsidP="000960CB">
      <w:pPr>
        <w:pStyle w:val="Default"/>
        <w:numPr>
          <w:ilvl w:val="0"/>
          <w:numId w:val="41"/>
        </w:numPr>
        <w:jc w:val="both"/>
        <w:rPr>
          <w:rFonts w:asciiTheme="minorHAnsi" w:hAnsiTheme="minorHAnsi" w:cstheme="minorHAnsi"/>
          <w:bCs/>
          <w:sz w:val="22"/>
          <w:szCs w:val="22"/>
          <w:lang w:val="fr-FR"/>
        </w:rPr>
      </w:pPr>
      <w:r>
        <w:rPr>
          <w:rFonts w:eastAsia="Calibri"/>
          <w:u w:val="single"/>
          <w:lang w:val="fr-FR"/>
        </w:rPr>
        <w:t>D’a</w:t>
      </w:r>
      <w:r w:rsidR="004B66E4">
        <w:rPr>
          <w:rFonts w:eastAsia="Calibri"/>
          <w:u w:val="single"/>
          <w:lang w:val="fr-FR"/>
        </w:rPr>
        <w:t>pprentissage</w:t>
      </w:r>
      <w:r w:rsidR="004B66E4">
        <w:rPr>
          <w:rFonts w:eastAsia="Calibri"/>
          <w:lang w:val="fr-FR"/>
        </w:rPr>
        <w:t xml:space="preserve"> : </w:t>
      </w:r>
      <w:r w:rsidR="004B66E4">
        <w:rPr>
          <w:rFonts w:eastAsia="Calibri"/>
          <w:sz w:val="22"/>
          <w:szCs w:val="22"/>
          <w:lang w:val="fr-FR"/>
        </w:rPr>
        <w:t>Le/la mentoré(e) a-t-il/elle besoin d’acquérir des connaissances ou des compétences particulières pour atteindre les objectifs fixés ? Comment saurez-vous qu’il/elle les a apprises ou acquises ?</w:t>
      </w:r>
    </w:p>
    <w:p w14:paraId="4473AE05" w14:textId="045E1CCC" w:rsidR="0058057B" w:rsidRPr="00241B21" w:rsidRDefault="00BF2794" w:rsidP="000960CB">
      <w:pPr>
        <w:pStyle w:val="Default"/>
        <w:numPr>
          <w:ilvl w:val="0"/>
          <w:numId w:val="41"/>
        </w:numPr>
        <w:jc w:val="both"/>
        <w:rPr>
          <w:rFonts w:asciiTheme="minorHAnsi" w:hAnsiTheme="minorHAnsi" w:cstheme="minorHAnsi"/>
          <w:bCs/>
          <w:sz w:val="22"/>
          <w:szCs w:val="22"/>
          <w:lang w:val="fr-FR"/>
        </w:rPr>
      </w:pPr>
      <w:r>
        <w:rPr>
          <w:rFonts w:eastAsia="Calibri"/>
          <w:u w:val="single"/>
          <w:lang w:val="fr-FR"/>
        </w:rPr>
        <w:t>De c</w:t>
      </w:r>
      <w:r w:rsidR="004B66E4">
        <w:rPr>
          <w:rFonts w:eastAsia="Calibri"/>
          <w:u w:val="single"/>
          <w:lang w:val="fr-FR"/>
        </w:rPr>
        <w:t>omportement</w:t>
      </w:r>
      <w:r w:rsidR="004B66E4">
        <w:rPr>
          <w:rFonts w:eastAsia="Calibri"/>
          <w:lang w:val="fr-FR"/>
        </w:rPr>
        <w:t xml:space="preserve"> : </w:t>
      </w:r>
      <w:r w:rsidR="004B66E4">
        <w:rPr>
          <w:rFonts w:eastAsia="Calibri"/>
          <w:sz w:val="22"/>
          <w:szCs w:val="22"/>
          <w:lang w:val="fr-FR"/>
        </w:rPr>
        <w:t>Quels sont les changements ou les améliorations que vous espérez voir dans les actions professionnelles du/de la mentoré(e) à l’issue du programme de mentorat (ou après l’acquisition des nouvelles connaissances décrites ci-dessus) ? Comment allez-vous démontrer la mise en application effective des nouvelles connaissances, compétences et perspectives de la part de la personne mentorée ?</w:t>
      </w:r>
    </w:p>
    <w:p w14:paraId="24E7C6E4" w14:textId="29837675" w:rsidR="000960CB" w:rsidRPr="00826859" w:rsidRDefault="00BF2794" w:rsidP="000960CB">
      <w:pPr>
        <w:pStyle w:val="Default"/>
        <w:numPr>
          <w:ilvl w:val="0"/>
          <w:numId w:val="41"/>
        </w:numPr>
        <w:jc w:val="both"/>
        <w:rPr>
          <w:rFonts w:asciiTheme="minorHAnsi" w:hAnsiTheme="minorHAnsi" w:cstheme="minorHAnsi"/>
          <w:bCs/>
          <w:sz w:val="22"/>
          <w:szCs w:val="22"/>
          <w:lang w:val="fr-FR"/>
        </w:rPr>
      </w:pPr>
      <w:r>
        <w:rPr>
          <w:rFonts w:eastAsia="Calibri"/>
          <w:u w:val="single"/>
          <w:lang w:val="fr-FR"/>
        </w:rPr>
        <w:t>De r</w:t>
      </w:r>
      <w:r w:rsidR="004B66E4">
        <w:rPr>
          <w:rFonts w:eastAsia="Calibri"/>
          <w:u w:val="single"/>
          <w:lang w:val="fr-FR"/>
        </w:rPr>
        <w:t>ésultats</w:t>
      </w:r>
      <w:r w:rsidR="004B66E4">
        <w:rPr>
          <w:rFonts w:eastAsia="Calibri"/>
          <w:lang w:val="fr-FR"/>
        </w:rPr>
        <w:t xml:space="preserve"> : </w:t>
      </w:r>
      <w:r w:rsidR="004B66E4">
        <w:rPr>
          <w:rFonts w:eastAsia="Calibri"/>
          <w:sz w:val="22"/>
          <w:szCs w:val="22"/>
          <w:lang w:val="fr-FR"/>
        </w:rPr>
        <w:t xml:space="preserve">Quels changements espérez-vous voir dans la performance du cluster ou dans l’efficacité de l’intervention nutritionnelle à l’issue du programme de mentorat (ou </w:t>
      </w:r>
      <w:proofErr w:type="gramStart"/>
      <w:r w:rsidR="004B66E4">
        <w:rPr>
          <w:rFonts w:eastAsia="Calibri"/>
          <w:sz w:val="22"/>
          <w:szCs w:val="22"/>
          <w:lang w:val="fr-FR"/>
        </w:rPr>
        <w:t>suite aux</w:t>
      </w:r>
      <w:proofErr w:type="gramEnd"/>
      <w:r w:rsidR="004B66E4">
        <w:rPr>
          <w:rFonts w:eastAsia="Calibri"/>
          <w:sz w:val="22"/>
          <w:szCs w:val="22"/>
          <w:lang w:val="fr-FR"/>
        </w:rPr>
        <w:t xml:space="preserve"> changements de comportement professionnel du/de la mentoré(e) décrits ci-dessus) ? Comment allez-vous évaluer ces améliorations ?</w:t>
      </w:r>
    </w:p>
    <w:p w14:paraId="6AC5E0D5" w14:textId="77777777" w:rsidR="004903FB" w:rsidRPr="00826859" w:rsidRDefault="004903FB" w:rsidP="00163236">
      <w:pPr>
        <w:jc w:val="both"/>
        <w:rPr>
          <w:rFonts w:asciiTheme="minorHAnsi" w:hAnsiTheme="minorHAnsi" w:cstheme="minorHAnsi"/>
          <w:lang w:val="fr-FR"/>
        </w:rPr>
      </w:pPr>
    </w:p>
    <w:p w14:paraId="444F3A93" w14:textId="5407548D" w:rsidR="004903FB"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Si vous avez besoin d’une aide supplémentaire pour comprendre les différences entre ces trois niveaux, veuillez consulter le document </w:t>
      </w:r>
      <w:r>
        <w:rPr>
          <w:rFonts w:ascii="Calibri" w:eastAsia="Calibri" w:hAnsi="Calibri" w:cs="Calibri"/>
          <w:b/>
          <w:bCs/>
          <w:lang w:val="fr-FR"/>
        </w:rPr>
        <w:t xml:space="preserve">4.1 Modèle d’évaluation de </w:t>
      </w:r>
      <w:proofErr w:type="spellStart"/>
      <w:r>
        <w:rPr>
          <w:rFonts w:ascii="Calibri" w:eastAsia="Calibri" w:hAnsi="Calibri" w:cs="Calibri"/>
          <w:b/>
          <w:bCs/>
          <w:lang w:val="fr-FR"/>
        </w:rPr>
        <w:t>Kirkpatrick</w:t>
      </w:r>
      <w:proofErr w:type="spellEnd"/>
      <w:r>
        <w:rPr>
          <w:rFonts w:ascii="Calibri" w:eastAsia="Calibri" w:hAnsi="Calibri" w:cs="Calibri"/>
          <w:lang w:val="fr-FR"/>
        </w:rPr>
        <w:t xml:space="preserve">, tiré de la formation sur le mentorat. Vous </w:t>
      </w:r>
      <w:r w:rsidR="00027FEB">
        <w:rPr>
          <w:rFonts w:ascii="Calibri" w:eastAsia="Calibri" w:hAnsi="Calibri" w:cs="Calibri"/>
          <w:lang w:val="fr-FR"/>
        </w:rPr>
        <w:t xml:space="preserve">trouverez </w:t>
      </w:r>
      <w:r>
        <w:rPr>
          <w:rFonts w:ascii="Calibri" w:eastAsia="Calibri" w:hAnsi="Calibri" w:cs="Calibri"/>
          <w:lang w:val="fr-FR"/>
        </w:rPr>
        <w:t xml:space="preserve">également un exemple de contrat de mentorat complété dans </w:t>
      </w:r>
      <w:r>
        <w:rPr>
          <w:rFonts w:ascii="Calibri" w:eastAsia="Calibri" w:hAnsi="Calibri" w:cs="Calibri"/>
          <w:b/>
          <w:bCs/>
          <w:lang w:val="fr-FR"/>
        </w:rPr>
        <w:t xml:space="preserve">l’Annexe A </w:t>
      </w:r>
      <w:r>
        <w:rPr>
          <w:rFonts w:ascii="Calibri" w:eastAsia="Calibri" w:hAnsi="Calibri" w:cs="Calibri"/>
          <w:lang w:val="fr-FR"/>
        </w:rPr>
        <w:t>ci-après.</w:t>
      </w:r>
    </w:p>
    <w:p w14:paraId="2E86E229" w14:textId="77777777" w:rsidR="004D0978" w:rsidRPr="00241B21" w:rsidRDefault="004D0978" w:rsidP="00163236">
      <w:pPr>
        <w:jc w:val="both"/>
        <w:rPr>
          <w:rFonts w:asciiTheme="minorHAnsi" w:hAnsiTheme="minorHAnsi" w:cstheme="minorHAnsi"/>
          <w:lang w:val="fr-FR"/>
        </w:rPr>
      </w:pPr>
    </w:p>
    <w:p w14:paraId="079F00AF" w14:textId="77777777" w:rsidR="00743874" w:rsidRPr="00241B21" w:rsidRDefault="004B66E4" w:rsidP="00163236">
      <w:pPr>
        <w:pBdr>
          <w:top w:val="single" w:sz="4" w:space="1" w:color="auto"/>
          <w:left w:val="single" w:sz="4" w:space="4" w:color="auto"/>
          <w:bottom w:val="single" w:sz="4" w:space="1" w:color="auto"/>
          <w:right w:val="single" w:sz="4" w:space="4" w:color="auto"/>
        </w:pBdr>
        <w:jc w:val="both"/>
        <w:rPr>
          <w:rFonts w:asciiTheme="minorHAnsi" w:hAnsiTheme="minorHAnsi" w:cstheme="minorHAnsi"/>
          <w:lang w:val="fr-FR"/>
        </w:rPr>
      </w:pPr>
      <w:r>
        <w:rPr>
          <w:rFonts w:ascii="Calibri" w:eastAsia="Calibri" w:hAnsi="Calibri" w:cs="Calibri"/>
          <w:b/>
          <w:bCs/>
          <w:lang w:val="fr-FR"/>
        </w:rPr>
        <w:t>Remarque :</w:t>
      </w:r>
      <w:r>
        <w:rPr>
          <w:rFonts w:ascii="Calibri" w:eastAsia="Calibri" w:hAnsi="Calibri" w:cs="Calibri"/>
          <w:lang w:val="fr-FR"/>
        </w:rPr>
        <w:t xml:space="preserve"> N’oubliez pas que le mentorat sera également évalué en fonction de l’incidence réelle de la relation de mentorat sur les objectifs définis dans le contrat de mentorat – incidence mesurée par les progrès réalisés vis-à-vis des indicateurs. Il est recommandé de consacrer DAVANTAGE de temps et d’énergie à cette étape pour bien </w:t>
      </w:r>
      <w:r>
        <w:rPr>
          <w:rFonts w:ascii="Calibri" w:eastAsia="Calibri" w:hAnsi="Calibri" w:cs="Calibri"/>
          <w:lang w:val="fr-FR"/>
        </w:rPr>
        <w:lastRenderedPageBreak/>
        <w:t>faire les choses. Les objectifs peuvent toujours être revus par la suite, mais faites de votre mieux pour qu’ils soient aussi SMART que possible dès le départ !</w:t>
      </w:r>
    </w:p>
    <w:p w14:paraId="79E9FF7B" w14:textId="77777777" w:rsidR="00847A43" w:rsidRPr="00241B21" w:rsidRDefault="00847A43" w:rsidP="00163236">
      <w:pPr>
        <w:pBdr>
          <w:top w:val="single" w:sz="4" w:space="1" w:color="auto"/>
          <w:left w:val="single" w:sz="4" w:space="4" w:color="auto"/>
          <w:bottom w:val="single" w:sz="4" w:space="1" w:color="auto"/>
          <w:right w:val="single" w:sz="4" w:space="4" w:color="auto"/>
        </w:pBdr>
        <w:jc w:val="both"/>
        <w:rPr>
          <w:rFonts w:asciiTheme="minorHAnsi" w:hAnsiTheme="minorHAnsi" w:cstheme="minorHAnsi"/>
          <w:lang w:val="fr-FR"/>
        </w:rPr>
      </w:pPr>
    </w:p>
    <w:p w14:paraId="57DF062F" w14:textId="05883AD4" w:rsidR="00EE7192" w:rsidRPr="00241B21" w:rsidRDefault="00027FEB" w:rsidP="008E1A35">
      <w:pPr>
        <w:pStyle w:val="Titre3"/>
        <w:rPr>
          <w:rFonts w:cstheme="minorHAnsi"/>
          <w:lang w:val="fr-FR"/>
        </w:rPr>
      </w:pPr>
      <w:bookmarkStart w:id="8" w:name="_Toc91752398"/>
      <w:r>
        <w:rPr>
          <w:rFonts w:eastAsia="Calibri"/>
          <w:lang w:val="fr-FR"/>
        </w:rPr>
        <w:t>Évaluer</w:t>
      </w:r>
      <w:r w:rsidR="004B66E4">
        <w:rPr>
          <w:rFonts w:eastAsia="Calibri"/>
          <w:lang w:val="fr-FR"/>
        </w:rPr>
        <w:t xml:space="preserve"> la séance</w:t>
      </w:r>
      <w:bookmarkEnd w:id="8"/>
    </w:p>
    <w:p w14:paraId="21FD16BD" w14:textId="56458386" w:rsidR="00EE7192" w:rsidRPr="006613AB" w:rsidRDefault="004B66E4" w:rsidP="00163236">
      <w:pPr>
        <w:jc w:val="both"/>
        <w:rPr>
          <w:rFonts w:asciiTheme="minorHAnsi" w:hAnsiTheme="minorHAnsi" w:cstheme="minorHAnsi"/>
        </w:rPr>
      </w:pPr>
      <w:r>
        <w:rPr>
          <w:rFonts w:ascii="Calibri" w:eastAsia="Calibri" w:hAnsi="Calibri" w:cs="Calibri"/>
          <w:lang w:val="fr-FR"/>
        </w:rPr>
        <w:t xml:space="preserve">À la fin de la première séance, il peut être intéressant de faire le point pour savoir comment elle s’est déroulée, tant du point du/de la mentoré(e) que du/de la mentor. C’est l’occasion d’obtenir un retour sur les comportements qui ont été utiles. Vous pouvez </w:t>
      </w:r>
      <w:r w:rsidR="00EC3EA3">
        <w:rPr>
          <w:rFonts w:ascii="Calibri" w:eastAsia="Calibri" w:hAnsi="Calibri" w:cs="Calibri"/>
          <w:lang w:val="fr-FR"/>
        </w:rPr>
        <w:t>vous appuyer sur les</w:t>
      </w:r>
      <w:r>
        <w:rPr>
          <w:rFonts w:ascii="Calibri" w:eastAsia="Calibri" w:hAnsi="Calibri" w:cs="Calibri"/>
          <w:lang w:val="fr-FR"/>
        </w:rPr>
        <w:t xml:space="preserve"> questions suivantes :</w:t>
      </w:r>
    </w:p>
    <w:p w14:paraId="055E0617" w14:textId="77777777" w:rsidR="005F04C7" w:rsidRPr="006613AB" w:rsidRDefault="005F04C7" w:rsidP="00163236">
      <w:pPr>
        <w:jc w:val="both"/>
        <w:rPr>
          <w:rFonts w:asciiTheme="minorHAnsi" w:hAnsiTheme="minorHAnsi" w:cstheme="minorHAnsi"/>
        </w:rPr>
      </w:pPr>
    </w:p>
    <w:p w14:paraId="031C4107" w14:textId="079B88B1" w:rsidR="00EE7192" w:rsidRPr="00241B21" w:rsidRDefault="004B66E4" w:rsidP="00163236">
      <w:pPr>
        <w:numPr>
          <w:ilvl w:val="0"/>
          <w:numId w:val="3"/>
        </w:numPr>
        <w:jc w:val="both"/>
        <w:rPr>
          <w:rFonts w:asciiTheme="minorHAnsi" w:hAnsiTheme="minorHAnsi" w:cstheme="minorHAnsi"/>
          <w:lang w:val="fr-FR"/>
        </w:rPr>
      </w:pPr>
      <w:r>
        <w:rPr>
          <w:rFonts w:ascii="Calibri" w:eastAsia="Calibri" w:hAnsi="Calibri" w:cs="Calibri"/>
          <w:bCs/>
          <w:lang w:val="fr-FR"/>
        </w:rPr>
        <w:t xml:space="preserve">Avons-nous </w:t>
      </w:r>
      <w:r w:rsidR="00EC3EA3">
        <w:rPr>
          <w:rFonts w:ascii="Calibri" w:eastAsia="Calibri" w:hAnsi="Calibri" w:cs="Calibri"/>
          <w:bCs/>
          <w:lang w:val="fr-FR"/>
        </w:rPr>
        <w:t xml:space="preserve">atteint l’objectif </w:t>
      </w:r>
      <w:r>
        <w:rPr>
          <w:rFonts w:ascii="Calibri" w:eastAsia="Calibri" w:hAnsi="Calibri" w:cs="Calibri"/>
          <w:bCs/>
          <w:lang w:val="fr-FR"/>
        </w:rPr>
        <w:t>que nous nous étions fixé</w:t>
      </w:r>
      <w:r w:rsidR="004658F5">
        <w:rPr>
          <w:rFonts w:ascii="Calibri" w:eastAsia="Calibri" w:hAnsi="Calibri" w:cs="Calibri"/>
          <w:bCs/>
          <w:lang w:val="fr-FR"/>
        </w:rPr>
        <w:t>s</w:t>
      </w:r>
      <w:r>
        <w:rPr>
          <w:rFonts w:ascii="Calibri" w:eastAsia="Calibri" w:hAnsi="Calibri" w:cs="Calibri"/>
          <w:bCs/>
          <w:lang w:val="fr-FR"/>
        </w:rPr>
        <w:t xml:space="preserve"> pour aujourd’hui ? </w:t>
      </w:r>
    </w:p>
    <w:p w14:paraId="6DF76482" w14:textId="77777777" w:rsidR="00EE7192" w:rsidRPr="00241B21" w:rsidRDefault="004B66E4" w:rsidP="00163236">
      <w:pPr>
        <w:numPr>
          <w:ilvl w:val="0"/>
          <w:numId w:val="3"/>
        </w:numPr>
        <w:jc w:val="both"/>
        <w:rPr>
          <w:rFonts w:asciiTheme="minorHAnsi" w:hAnsiTheme="minorHAnsi" w:cstheme="minorHAnsi"/>
          <w:lang w:val="fr-FR"/>
        </w:rPr>
      </w:pPr>
      <w:r>
        <w:rPr>
          <w:rFonts w:ascii="Calibri" w:eastAsia="Calibri" w:hAnsi="Calibri" w:cs="Calibri"/>
          <w:bCs/>
          <w:lang w:val="fr-FR"/>
        </w:rPr>
        <w:t xml:space="preserve">Qu’avez-vous pensé du déroulement de la séance ? </w:t>
      </w:r>
    </w:p>
    <w:p w14:paraId="46D7CD8F" w14:textId="77777777" w:rsidR="00EE7192" w:rsidRPr="00241B21" w:rsidRDefault="004B66E4" w:rsidP="00163236">
      <w:pPr>
        <w:numPr>
          <w:ilvl w:val="0"/>
          <w:numId w:val="3"/>
        </w:numPr>
        <w:jc w:val="both"/>
        <w:rPr>
          <w:rFonts w:asciiTheme="minorHAnsi" w:hAnsiTheme="minorHAnsi" w:cstheme="minorHAnsi"/>
          <w:lang w:val="fr-FR"/>
        </w:rPr>
      </w:pPr>
      <w:r>
        <w:rPr>
          <w:rFonts w:ascii="Calibri" w:eastAsia="Calibri" w:hAnsi="Calibri" w:cs="Calibri"/>
          <w:bCs/>
          <w:lang w:val="fr-FR"/>
        </w:rPr>
        <w:t xml:space="preserve">Avez-vous trouvé utile que je … ? </w:t>
      </w:r>
    </w:p>
    <w:p w14:paraId="5FF5BAF1" w14:textId="77777777" w:rsidR="00EE7192" w:rsidRPr="00241B21" w:rsidRDefault="004B66E4" w:rsidP="00163236">
      <w:pPr>
        <w:numPr>
          <w:ilvl w:val="0"/>
          <w:numId w:val="3"/>
        </w:numPr>
        <w:jc w:val="both"/>
        <w:rPr>
          <w:rFonts w:asciiTheme="minorHAnsi" w:hAnsiTheme="minorHAnsi" w:cstheme="minorHAnsi"/>
          <w:lang w:val="fr-FR"/>
        </w:rPr>
      </w:pPr>
      <w:r>
        <w:rPr>
          <w:rFonts w:ascii="Calibri" w:eastAsia="Calibri" w:hAnsi="Calibri" w:cs="Calibri"/>
          <w:bCs/>
          <w:lang w:val="fr-FR"/>
        </w:rPr>
        <w:t xml:space="preserve">Quel a été le moment clé de la séance pour vous ? </w:t>
      </w:r>
    </w:p>
    <w:p w14:paraId="7111A124" w14:textId="77777777" w:rsidR="000F2D02" w:rsidRPr="00241B21" w:rsidRDefault="000F2D02" w:rsidP="00163236">
      <w:pPr>
        <w:jc w:val="both"/>
        <w:rPr>
          <w:rFonts w:asciiTheme="minorHAnsi" w:hAnsiTheme="minorHAnsi" w:cstheme="minorHAnsi"/>
          <w:lang w:val="fr-FR"/>
        </w:rPr>
      </w:pPr>
    </w:p>
    <w:p w14:paraId="7975FF5F" w14:textId="7C092014" w:rsidR="008E1A35" w:rsidRPr="009B54C4" w:rsidRDefault="004B66E4" w:rsidP="009B54C4">
      <w:pPr>
        <w:jc w:val="both"/>
        <w:rPr>
          <w:rFonts w:asciiTheme="minorHAnsi" w:hAnsiTheme="minorHAnsi" w:cstheme="minorHAnsi"/>
          <w:lang w:val="fr-FR"/>
        </w:rPr>
      </w:pPr>
      <w:r>
        <w:rPr>
          <w:rFonts w:ascii="Calibri" w:eastAsia="Calibri" w:hAnsi="Calibri" w:cs="Calibri"/>
          <w:lang w:val="fr-FR"/>
        </w:rPr>
        <w:t xml:space="preserve">S’il n’est pas encore </w:t>
      </w:r>
      <w:r w:rsidR="004658F5">
        <w:rPr>
          <w:rFonts w:ascii="Calibri" w:eastAsia="Calibri" w:hAnsi="Calibri" w:cs="Calibri"/>
          <w:lang w:val="fr-FR"/>
        </w:rPr>
        <w:t xml:space="preserve">temps </w:t>
      </w:r>
      <w:r>
        <w:rPr>
          <w:rFonts w:ascii="Calibri" w:eastAsia="Calibri" w:hAnsi="Calibri" w:cs="Calibri"/>
          <w:lang w:val="fr-FR"/>
        </w:rPr>
        <w:t>d’analyser tous ces points à ce stade précoce du mentorat, veillez à le faire un peu avant le milieu du programme et adaptez votre partenariat/contrat en conséquence.</w:t>
      </w:r>
    </w:p>
    <w:p w14:paraId="5FDDCF33" w14:textId="3BA6782D" w:rsidR="000F2D02" w:rsidRPr="009B54C4" w:rsidRDefault="008E1A35" w:rsidP="008E1A35">
      <w:pPr>
        <w:pStyle w:val="Titre1"/>
        <w:rPr>
          <w:rFonts w:cstheme="minorHAnsi"/>
          <w:lang w:val="fr-FR"/>
        </w:rPr>
      </w:pPr>
      <w:bookmarkStart w:id="9" w:name="_Toc91752399"/>
      <w:r>
        <w:rPr>
          <w:rFonts w:eastAsia="Calibri"/>
          <w:lang w:val="fr-FR"/>
        </w:rPr>
        <w:t>3.</w:t>
      </w:r>
      <w:r w:rsidR="004B66E4">
        <w:rPr>
          <w:rFonts w:eastAsia="Calibri"/>
          <w:lang w:val="fr-FR"/>
        </w:rPr>
        <w:t>Troisième étape : Progression</w:t>
      </w:r>
      <w:bookmarkEnd w:id="9"/>
    </w:p>
    <w:p w14:paraId="76717B57" w14:textId="1FEF655B" w:rsidR="002C2C7F" w:rsidRPr="00E71563" w:rsidRDefault="004B66E4" w:rsidP="009B54C4">
      <w:pPr>
        <w:pStyle w:val="Titre2"/>
        <w:rPr>
          <w:rFonts w:cstheme="minorHAnsi"/>
          <w:lang w:val="fr-FR"/>
        </w:rPr>
      </w:pPr>
      <w:bookmarkStart w:id="10" w:name="_Toc91752400"/>
      <w:r>
        <w:rPr>
          <w:rFonts w:eastAsia="Calibri"/>
          <w:lang w:val="fr-FR"/>
        </w:rPr>
        <w:t>Prépare</w:t>
      </w:r>
      <w:r w:rsidR="00EC3EA3">
        <w:rPr>
          <w:rFonts w:eastAsia="Calibri"/>
          <w:lang w:val="fr-FR"/>
        </w:rPr>
        <w:t>z</w:t>
      </w:r>
      <w:r>
        <w:rPr>
          <w:rFonts w:eastAsia="Calibri"/>
          <w:lang w:val="fr-FR"/>
        </w:rPr>
        <w:t xml:space="preserve"> les séances à l’avance</w:t>
      </w:r>
      <w:bookmarkEnd w:id="10"/>
    </w:p>
    <w:p w14:paraId="7A95B223" w14:textId="77777777" w:rsidR="0034379C" w:rsidRPr="00241B21" w:rsidRDefault="004B66E4" w:rsidP="00163236">
      <w:pPr>
        <w:jc w:val="both"/>
        <w:rPr>
          <w:rFonts w:asciiTheme="minorHAnsi" w:hAnsiTheme="minorHAnsi" w:cstheme="minorHAnsi"/>
          <w:lang w:val="fr-FR"/>
        </w:rPr>
      </w:pPr>
      <w:r>
        <w:rPr>
          <w:rFonts w:ascii="Calibri" w:eastAsia="Calibri" w:hAnsi="Calibri" w:cs="Calibri"/>
          <w:lang w:val="fr-FR"/>
        </w:rPr>
        <w:t>Planifiez toujours les séances à l’avance :</w:t>
      </w:r>
    </w:p>
    <w:p w14:paraId="5BDFDA88" w14:textId="77777777" w:rsidR="002C2C7F" w:rsidRPr="00241B21" w:rsidRDefault="004B66E4" w:rsidP="00163236">
      <w:pPr>
        <w:numPr>
          <w:ilvl w:val="0"/>
          <w:numId w:val="6"/>
        </w:numPr>
        <w:jc w:val="both"/>
        <w:rPr>
          <w:rFonts w:asciiTheme="minorHAnsi" w:hAnsiTheme="minorHAnsi" w:cstheme="minorHAnsi"/>
          <w:lang w:val="fr-FR"/>
        </w:rPr>
      </w:pPr>
      <w:r>
        <w:rPr>
          <w:rFonts w:ascii="Calibri" w:eastAsia="Calibri" w:hAnsi="Calibri" w:cs="Calibri"/>
          <w:lang w:val="fr-FR"/>
        </w:rPr>
        <w:t xml:space="preserve">Pour chaque séance de mentorat, fixez-vous un objectif à atteindre pour faire progresser le projet de votre mentoré(e). </w:t>
      </w:r>
    </w:p>
    <w:p w14:paraId="35CF69F3" w14:textId="3E102030" w:rsidR="0034379C" w:rsidRPr="00241B21" w:rsidRDefault="004B66E4" w:rsidP="00163236">
      <w:pPr>
        <w:numPr>
          <w:ilvl w:val="0"/>
          <w:numId w:val="6"/>
        </w:numPr>
        <w:jc w:val="both"/>
        <w:rPr>
          <w:rFonts w:asciiTheme="minorHAnsi" w:hAnsiTheme="minorHAnsi" w:cstheme="minorHAnsi"/>
          <w:lang w:val="fr-FR"/>
        </w:rPr>
      </w:pPr>
      <w:r>
        <w:rPr>
          <w:rFonts w:ascii="Calibri" w:eastAsia="Calibri" w:hAnsi="Calibri" w:cs="Calibri"/>
          <w:lang w:val="fr-FR"/>
        </w:rPr>
        <w:t>Choisissez un modèle de mentorat que vous utiliserez à chaque séance. Comme nous l’avons vu dans la formation sur le mentorat, il existe un certain nombre de modèles parmi lesquels choisir (« assistant qualifié » d’Egan, OSKAR, CLEAR, etc.). Choisissez le modèle qui vous convient, à vous et à votre mentoré(e) (voir ci-dessous un autre modèle</w:t>
      </w:r>
      <w:r w:rsidR="00EC3EA3">
        <w:rPr>
          <w:rFonts w:ascii="Calibri" w:eastAsia="Calibri" w:hAnsi="Calibri" w:cs="Calibri"/>
          <w:lang w:val="fr-FR"/>
        </w:rPr>
        <w:t> –</w:t>
      </w:r>
      <w:r>
        <w:rPr>
          <w:rFonts w:ascii="Calibri" w:eastAsia="Calibri" w:hAnsi="Calibri" w:cs="Calibri"/>
          <w:lang w:val="fr-FR"/>
        </w:rPr>
        <w:t xml:space="preserve"> GROW).</w:t>
      </w:r>
    </w:p>
    <w:p w14:paraId="7120613F" w14:textId="1122EC75" w:rsidR="002C2C7F" w:rsidRPr="00241B21" w:rsidRDefault="004B66E4" w:rsidP="00163236">
      <w:pPr>
        <w:numPr>
          <w:ilvl w:val="0"/>
          <w:numId w:val="6"/>
        </w:numPr>
        <w:jc w:val="both"/>
        <w:rPr>
          <w:rFonts w:asciiTheme="minorHAnsi" w:hAnsiTheme="minorHAnsi" w:cstheme="minorHAnsi"/>
          <w:lang w:val="fr-FR"/>
        </w:rPr>
      </w:pPr>
      <w:r>
        <w:rPr>
          <w:rFonts w:ascii="Calibri" w:eastAsia="Calibri" w:hAnsi="Calibri" w:cs="Calibri"/>
          <w:lang w:val="fr-FR"/>
        </w:rPr>
        <w:t xml:space="preserve">Préparez une liste de questions ouvertes destinées à obtenir des informations et des idées de la part </w:t>
      </w:r>
      <w:r w:rsidR="004658F5">
        <w:rPr>
          <w:rFonts w:ascii="Calibri" w:eastAsia="Calibri" w:hAnsi="Calibri" w:cs="Calibri"/>
          <w:lang w:val="fr-FR"/>
        </w:rPr>
        <w:t xml:space="preserve">de </w:t>
      </w:r>
      <w:r>
        <w:rPr>
          <w:rFonts w:ascii="Calibri" w:eastAsia="Calibri" w:hAnsi="Calibri" w:cs="Calibri"/>
          <w:lang w:val="fr-FR"/>
        </w:rPr>
        <w:t xml:space="preserve">votre mentoré(e) (nous verrons plus loin </w:t>
      </w:r>
      <w:r w:rsidR="00DC22B9">
        <w:rPr>
          <w:rFonts w:ascii="Calibri" w:eastAsia="Calibri" w:hAnsi="Calibri" w:cs="Calibri"/>
          <w:lang w:val="fr-FR"/>
        </w:rPr>
        <w:t xml:space="preserve">l’intérêt </w:t>
      </w:r>
      <w:r>
        <w:rPr>
          <w:rFonts w:ascii="Calibri" w:eastAsia="Calibri" w:hAnsi="Calibri" w:cs="Calibri"/>
          <w:lang w:val="fr-FR"/>
        </w:rPr>
        <w:t>de poser des questions</w:t>
      </w:r>
      <w:r w:rsidR="00DC22B9">
        <w:rPr>
          <w:rFonts w:ascii="Calibri" w:eastAsia="Calibri" w:hAnsi="Calibri" w:cs="Calibri"/>
          <w:lang w:val="fr-FR"/>
        </w:rPr>
        <w:t xml:space="preserve"> utiles</w:t>
      </w:r>
      <w:r>
        <w:rPr>
          <w:rFonts w:ascii="Calibri" w:eastAsia="Calibri" w:hAnsi="Calibri" w:cs="Calibri"/>
          <w:lang w:val="fr-FR"/>
        </w:rPr>
        <w:t xml:space="preserve">). </w:t>
      </w:r>
    </w:p>
    <w:p w14:paraId="023FA327" w14:textId="77777777" w:rsidR="000F2D02" w:rsidRPr="00241B21" w:rsidRDefault="000F2D02" w:rsidP="00163236">
      <w:pPr>
        <w:jc w:val="both"/>
        <w:rPr>
          <w:rFonts w:asciiTheme="minorHAnsi" w:hAnsiTheme="minorHAnsi" w:cstheme="minorHAnsi"/>
          <w:lang w:val="fr-FR"/>
        </w:rPr>
      </w:pPr>
    </w:p>
    <w:p w14:paraId="0F5EB3C6" w14:textId="77777777" w:rsidR="001F1EF3" w:rsidRPr="00241B21" w:rsidRDefault="004B66E4" w:rsidP="009B54C4">
      <w:pPr>
        <w:pStyle w:val="Titre2"/>
        <w:rPr>
          <w:rFonts w:cstheme="minorHAnsi"/>
          <w:lang w:val="fr-FR"/>
        </w:rPr>
      </w:pPr>
      <w:bookmarkStart w:id="11" w:name="_Toc91752401"/>
      <w:r>
        <w:rPr>
          <w:rFonts w:eastAsia="Calibri"/>
          <w:lang w:val="fr-FR"/>
        </w:rPr>
        <w:t>Le modèle GROW</w:t>
      </w:r>
      <w:bookmarkEnd w:id="11"/>
    </w:p>
    <w:p w14:paraId="3F235D57" w14:textId="6CD799A3" w:rsidR="001F1EF3" w:rsidRPr="006613AB" w:rsidRDefault="004B66E4" w:rsidP="00163236">
      <w:pPr>
        <w:jc w:val="both"/>
        <w:rPr>
          <w:rFonts w:asciiTheme="minorHAnsi" w:hAnsiTheme="minorHAnsi" w:cstheme="minorHAnsi"/>
        </w:rPr>
      </w:pPr>
      <w:r>
        <w:rPr>
          <w:rFonts w:ascii="Calibri" w:eastAsia="Calibri" w:hAnsi="Calibri" w:cs="Calibri"/>
          <w:lang w:val="fr-FR"/>
        </w:rPr>
        <w:t>Le modèle GROW est un autre type de mentorat, un mode classique de coaching que vous pouvez utiliser, notamment si vous pensez qu’il s’agit d’une séance de coaching simple. Ce modèle comprend quatre étapes</w:t>
      </w:r>
      <w:r w:rsidR="00C50A4E">
        <w:rPr>
          <w:rFonts w:ascii="Calibri" w:eastAsia="Calibri" w:hAnsi="Calibri" w:cs="Calibri"/>
          <w:lang w:val="fr-FR"/>
        </w:rPr>
        <w:t> </w:t>
      </w:r>
      <w:r>
        <w:rPr>
          <w:rFonts w:ascii="Calibri" w:eastAsia="Calibri" w:hAnsi="Calibri" w:cs="Calibri"/>
          <w:lang w:val="fr-FR"/>
        </w:rPr>
        <w:t>:</w:t>
      </w:r>
    </w:p>
    <w:p w14:paraId="4AC0A51A" w14:textId="77777777" w:rsidR="001F1EF3" w:rsidRPr="00241B21" w:rsidRDefault="004B66E4" w:rsidP="00163236">
      <w:pPr>
        <w:numPr>
          <w:ilvl w:val="0"/>
          <w:numId w:val="17"/>
        </w:numPr>
        <w:jc w:val="both"/>
        <w:rPr>
          <w:rFonts w:asciiTheme="minorHAnsi" w:hAnsiTheme="minorHAnsi" w:cstheme="minorHAnsi"/>
          <w:lang w:val="fr-FR"/>
        </w:rPr>
      </w:pPr>
      <w:r>
        <w:rPr>
          <w:rFonts w:ascii="Calibri" w:eastAsia="Calibri" w:hAnsi="Calibri" w:cs="Calibri"/>
          <w:lang w:val="fr-FR"/>
        </w:rPr>
        <w:t>Définir l’objectif de la personne mentorée (</w:t>
      </w:r>
      <w:r w:rsidRPr="00E71563">
        <w:rPr>
          <w:rFonts w:ascii="Calibri" w:eastAsia="Calibri" w:hAnsi="Calibri" w:cs="Calibri"/>
          <w:b/>
          <w:bCs/>
          <w:i/>
          <w:iCs/>
          <w:lang w:val="fr-FR"/>
        </w:rPr>
        <w:t>G</w:t>
      </w:r>
      <w:r w:rsidRPr="00E71563">
        <w:rPr>
          <w:rFonts w:ascii="Calibri" w:eastAsia="Calibri" w:hAnsi="Calibri" w:cs="Calibri"/>
          <w:i/>
          <w:iCs/>
          <w:lang w:val="fr-FR"/>
        </w:rPr>
        <w:t>oal</w:t>
      </w:r>
      <w:r>
        <w:rPr>
          <w:rFonts w:ascii="Calibri" w:eastAsia="Calibri" w:hAnsi="Calibri" w:cs="Calibri"/>
          <w:lang w:val="fr-FR"/>
        </w:rPr>
        <w:t>)</w:t>
      </w:r>
    </w:p>
    <w:p w14:paraId="5B8AAFC2" w14:textId="77777777" w:rsidR="001F1EF3" w:rsidRPr="006613AB" w:rsidRDefault="004B66E4" w:rsidP="00163236">
      <w:pPr>
        <w:numPr>
          <w:ilvl w:val="0"/>
          <w:numId w:val="17"/>
        </w:numPr>
        <w:jc w:val="both"/>
        <w:rPr>
          <w:rFonts w:asciiTheme="minorHAnsi" w:hAnsiTheme="minorHAnsi" w:cstheme="minorHAnsi"/>
        </w:rPr>
      </w:pPr>
      <w:r>
        <w:rPr>
          <w:rFonts w:ascii="Calibri" w:eastAsia="Calibri" w:hAnsi="Calibri" w:cs="Calibri"/>
          <w:lang w:val="fr-FR"/>
        </w:rPr>
        <w:t xml:space="preserve">Examiner la </w:t>
      </w:r>
      <w:r>
        <w:rPr>
          <w:rFonts w:ascii="Calibri" w:eastAsia="Calibri" w:hAnsi="Calibri" w:cs="Calibri"/>
          <w:b/>
          <w:bCs/>
          <w:lang w:val="fr-FR"/>
        </w:rPr>
        <w:t>R</w:t>
      </w:r>
      <w:r>
        <w:rPr>
          <w:rFonts w:ascii="Calibri" w:eastAsia="Calibri" w:hAnsi="Calibri" w:cs="Calibri"/>
          <w:lang w:val="fr-FR"/>
        </w:rPr>
        <w:t>éalité actuelle</w:t>
      </w:r>
    </w:p>
    <w:p w14:paraId="72859318" w14:textId="77777777" w:rsidR="001F1EF3" w:rsidRPr="00241B21" w:rsidRDefault="004B66E4" w:rsidP="00163236">
      <w:pPr>
        <w:numPr>
          <w:ilvl w:val="0"/>
          <w:numId w:val="17"/>
        </w:numPr>
        <w:jc w:val="both"/>
        <w:rPr>
          <w:rFonts w:asciiTheme="minorHAnsi" w:hAnsiTheme="minorHAnsi" w:cstheme="minorHAnsi"/>
          <w:lang w:val="fr-FR"/>
        </w:rPr>
      </w:pPr>
      <w:r>
        <w:rPr>
          <w:rFonts w:ascii="Calibri" w:eastAsia="Calibri" w:hAnsi="Calibri" w:cs="Calibri"/>
          <w:lang w:val="fr-FR"/>
        </w:rPr>
        <w:t xml:space="preserve">Étudier les différentes </w:t>
      </w:r>
      <w:r>
        <w:rPr>
          <w:rFonts w:ascii="Calibri" w:eastAsia="Calibri" w:hAnsi="Calibri" w:cs="Calibri"/>
          <w:b/>
          <w:bCs/>
          <w:lang w:val="fr-FR"/>
        </w:rPr>
        <w:t>O</w:t>
      </w:r>
      <w:r>
        <w:rPr>
          <w:rFonts w:ascii="Calibri" w:eastAsia="Calibri" w:hAnsi="Calibri" w:cs="Calibri"/>
          <w:lang w:val="fr-FR"/>
        </w:rPr>
        <w:t>ptions pour atteindre l’objectif</w:t>
      </w:r>
    </w:p>
    <w:p w14:paraId="0968F5F6" w14:textId="77777777" w:rsidR="001F1EF3" w:rsidRPr="00241B21" w:rsidRDefault="004B66E4" w:rsidP="00163236">
      <w:pPr>
        <w:numPr>
          <w:ilvl w:val="0"/>
          <w:numId w:val="17"/>
        </w:numPr>
        <w:jc w:val="both"/>
        <w:rPr>
          <w:rFonts w:asciiTheme="minorHAnsi" w:hAnsiTheme="minorHAnsi" w:cstheme="minorHAnsi"/>
          <w:lang w:val="fr-FR"/>
        </w:rPr>
      </w:pPr>
      <w:r>
        <w:rPr>
          <w:rFonts w:ascii="Calibri" w:eastAsia="Calibri" w:hAnsi="Calibri" w:cs="Calibri"/>
          <w:lang w:val="fr-FR"/>
        </w:rPr>
        <w:t>Déterminer la voie à suivre (</w:t>
      </w:r>
      <w:proofErr w:type="spellStart"/>
      <w:r w:rsidRPr="00E71563">
        <w:rPr>
          <w:rFonts w:ascii="Calibri" w:eastAsia="Calibri" w:hAnsi="Calibri" w:cs="Calibri"/>
          <w:b/>
          <w:bCs/>
          <w:i/>
          <w:iCs/>
          <w:lang w:val="fr-FR"/>
        </w:rPr>
        <w:t>W</w:t>
      </w:r>
      <w:r w:rsidRPr="00E71563">
        <w:rPr>
          <w:rFonts w:ascii="Calibri" w:eastAsia="Calibri" w:hAnsi="Calibri" w:cs="Calibri"/>
          <w:i/>
          <w:iCs/>
          <w:lang w:val="fr-FR"/>
        </w:rPr>
        <w:t>ay</w:t>
      </w:r>
      <w:proofErr w:type="spellEnd"/>
      <w:r>
        <w:rPr>
          <w:rFonts w:ascii="Calibri" w:eastAsia="Calibri" w:hAnsi="Calibri" w:cs="Calibri"/>
          <w:lang w:val="fr-FR"/>
        </w:rPr>
        <w:t>)</w:t>
      </w:r>
    </w:p>
    <w:p w14:paraId="1AB083C2" w14:textId="77777777" w:rsidR="001F1EF3" w:rsidRPr="00241B21" w:rsidRDefault="001F1EF3" w:rsidP="00163236">
      <w:pPr>
        <w:jc w:val="both"/>
        <w:rPr>
          <w:rFonts w:asciiTheme="minorHAnsi" w:hAnsiTheme="minorHAnsi" w:cstheme="minorHAnsi"/>
          <w:lang w:val="fr-FR"/>
        </w:rPr>
      </w:pPr>
    </w:p>
    <w:p w14:paraId="00BB7575" w14:textId="03E9EDC7" w:rsidR="001F1EF3" w:rsidRPr="00241B21" w:rsidRDefault="00C50A4E" w:rsidP="00163236">
      <w:pPr>
        <w:jc w:val="both"/>
        <w:rPr>
          <w:rFonts w:asciiTheme="minorHAnsi" w:hAnsiTheme="minorHAnsi" w:cstheme="minorHAnsi"/>
          <w:lang w:val="fr-FR"/>
        </w:rPr>
      </w:pPr>
      <w:r>
        <w:rPr>
          <w:rFonts w:ascii="Calibri" w:eastAsia="Calibri" w:hAnsi="Calibri" w:cs="Calibri"/>
          <w:lang w:val="fr-FR"/>
        </w:rPr>
        <w:t>Pour</w:t>
      </w:r>
      <w:r w:rsidR="004B66E4">
        <w:rPr>
          <w:rFonts w:ascii="Calibri" w:eastAsia="Calibri" w:hAnsi="Calibri" w:cs="Calibri"/>
          <w:lang w:val="fr-FR"/>
        </w:rPr>
        <w:t xml:space="preserve"> plus d’information sur le modèle GROW</w:t>
      </w:r>
      <w:r>
        <w:rPr>
          <w:rFonts w:ascii="Calibri" w:eastAsia="Calibri" w:hAnsi="Calibri" w:cs="Calibri"/>
          <w:lang w:val="fr-FR"/>
        </w:rPr>
        <w:t>, voir </w:t>
      </w:r>
      <w:r w:rsidR="004B66E4">
        <w:rPr>
          <w:rFonts w:ascii="Calibri" w:eastAsia="Calibri" w:hAnsi="Calibri" w:cs="Calibri"/>
          <w:lang w:val="fr-FR"/>
        </w:rPr>
        <w:t>:</w:t>
      </w:r>
      <w:r>
        <w:rPr>
          <w:rFonts w:ascii="Calibri" w:eastAsia="Calibri" w:hAnsi="Calibri" w:cs="Calibri"/>
          <w:lang w:val="fr-FR"/>
        </w:rPr>
        <w:t xml:space="preserve"> </w:t>
      </w:r>
      <w:hyperlink r:id="rId17" w:history="1">
        <w:r w:rsidRPr="00C625CC">
          <w:rPr>
            <w:rStyle w:val="Lienhypertexte"/>
            <w:rFonts w:ascii="Calibri" w:eastAsia="Calibri" w:hAnsi="Calibri" w:cs="Calibri"/>
            <w:lang w:val="fr-FR"/>
          </w:rPr>
          <w:t>https://www.personal-coaching-information.com/grow-coaching-model.html</w:t>
        </w:r>
      </w:hyperlink>
      <w:r w:rsidR="004B66E4">
        <w:rPr>
          <w:rFonts w:ascii="Calibri" w:eastAsia="Calibri" w:hAnsi="Calibri" w:cs="Calibri"/>
          <w:lang w:val="fr-FR"/>
        </w:rPr>
        <w:t xml:space="preserve"> </w:t>
      </w:r>
    </w:p>
    <w:p w14:paraId="7E0B2A2B" w14:textId="77777777" w:rsidR="002C2C7F" w:rsidRPr="00241B21" w:rsidRDefault="004B66E4" w:rsidP="009B54C4">
      <w:pPr>
        <w:pStyle w:val="Titre2"/>
        <w:rPr>
          <w:rFonts w:cstheme="minorHAnsi"/>
          <w:lang w:val="fr-FR"/>
        </w:rPr>
      </w:pPr>
      <w:bookmarkStart w:id="12" w:name="_Toc91752402"/>
      <w:r>
        <w:rPr>
          <w:rFonts w:eastAsia="Calibri"/>
          <w:lang w:val="fr-FR"/>
        </w:rPr>
        <w:t>Les sujets à aborder</w:t>
      </w:r>
      <w:bookmarkEnd w:id="12"/>
    </w:p>
    <w:p w14:paraId="0D5DB3C0" w14:textId="77777777" w:rsidR="001C06D5" w:rsidRPr="00241B21" w:rsidRDefault="004B66E4" w:rsidP="00163236">
      <w:pPr>
        <w:jc w:val="both"/>
        <w:rPr>
          <w:rFonts w:asciiTheme="minorHAnsi" w:hAnsiTheme="minorHAnsi" w:cstheme="minorHAnsi"/>
          <w:lang w:val="fr-FR"/>
        </w:rPr>
      </w:pPr>
      <w:r>
        <w:rPr>
          <w:rFonts w:ascii="Calibri" w:eastAsia="Calibri" w:hAnsi="Calibri" w:cs="Calibri"/>
          <w:lang w:val="fr-FR"/>
        </w:rPr>
        <w:lastRenderedPageBreak/>
        <w:t>Votre relation de mentorat comprendra des discussions et des échanges d’idées et d’expérience en rapport avec les objectifs de mentorat. Vous trouverez ci-dessous quelques exemples de sujets de discussion :</w:t>
      </w:r>
    </w:p>
    <w:p w14:paraId="5EC5979A" w14:textId="77777777" w:rsidR="002C2C7F" w:rsidRPr="00241B21" w:rsidRDefault="002C2C7F" w:rsidP="00163236">
      <w:pPr>
        <w:jc w:val="both"/>
        <w:rPr>
          <w:rFonts w:asciiTheme="minorHAnsi" w:hAnsiTheme="minorHAnsi" w:cstheme="minorHAnsi"/>
          <w:lang w:val="fr-FR"/>
        </w:rPr>
      </w:pPr>
    </w:p>
    <w:p w14:paraId="5D55DA64" w14:textId="77777777" w:rsidR="001C06D5" w:rsidRPr="00241B21" w:rsidRDefault="004B66E4" w:rsidP="00163236">
      <w:pPr>
        <w:pStyle w:val="Paragraphedeliste"/>
        <w:numPr>
          <w:ilvl w:val="0"/>
          <w:numId w:val="18"/>
        </w:numPr>
        <w:jc w:val="both"/>
        <w:rPr>
          <w:rFonts w:asciiTheme="minorHAnsi" w:hAnsiTheme="minorHAnsi" w:cstheme="minorHAnsi"/>
          <w:lang w:val="fr-FR"/>
        </w:rPr>
      </w:pPr>
      <w:r>
        <w:rPr>
          <w:rFonts w:ascii="Calibri" w:eastAsia="Calibri" w:hAnsi="Calibri" w:cs="Calibri"/>
          <w:lang w:val="fr-FR"/>
        </w:rPr>
        <w:t>À propos de la personne mentorée</w:t>
      </w:r>
    </w:p>
    <w:p w14:paraId="41A81A4D" w14:textId="77777777" w:rsidR="002C2C7F" w:rsidRPr="00241B21" w:rsidRDefault="004B66E4" w:rsidP="00163236">
      <w:pPr>
        <w:numPr>
          <w:ilvl w:val="0"/>
          <w:numId w:val="7"/>
        </w:numPr>
        <w:tabs>
          <w:tab w:val="num" w:pos="720"/>
        </w:tabs>
        <w:jc w:val="both"/>
        <w:rPr>
          <w:rFonts w:asciiTheme="minorHAnsi" w:hAnsiTheme="minorHAnsi" w:cstheme="minorHAnsi"/>
          <w:lang w:val="fr-FR"/>
        </w:rPr>
      </w:pPr>
      <w:r>
        <w:rPr>
          <w:rFonts w:ascii="Calibri" w:eastAsia="Calibri" w:hAnsi="Calibri" w:cs="Calibri"/>
          <w:lang w:val="fr-FR"/>
        </w:rPr>
        <w:t>Les aptitudes et compétences de la personne mentorée</w:t>
      </w:r>
    </w:p>
    <w:p w14:paraId="6905CBFE" w14:textId="77777777" w:rsidR="002C2C7F" w:rsidRPr="00241B21" w:rsidRDefault="004B66E4" w:rsidP="00163236">
      <w:pPr>
        <w:numPr>
          <w:ilvl w:val="0"/>
          <w:numId w:val="7"/>
        </w:numPr>
        <w:tabs>
          <w:tab w:val="num" w:pos="720"/>
        </w:tabs>
        <w:jc w:val="both"/>
        <w:rPr>
          <w:rFonts w:asciiTheme="minorHAnsi" w:hAnsiTheme="minorHAnsi" w:cstheme="minorHAnsi"/>
          <w:lang w:val="fr-FR"/>
        </w:rPr>
      </w:pPr>
      <w:r>
        <w:rPr>
          <w:rFonts w:ascii="Calibri" w:eastAsia="Calibri" w:hAnsi="Calibri" w:cs="Calibri"/>
          <w:lang w:val="fr-FR"/>
        </w:rPr>
        <w:t>Les intérêts de la personne mentorée</w:t>
      </w:r>
    </w:p>
    <w:p w14:paraId="1E6FCF2E" w14:textId="77777777" w:rsidR="002C2C7F" w:rsidRPr="00241B21" w:rsidRDefault="004B66E4" w:rsidP="00163236">
      <w:pPr>
        <w:numPr>
          <w:ilvl w:val="0"/>
          <w:numId w:val="7"/>
        </w:numPr>
        <w:tabs>
          <w:tab w:val="num" w:pos="720"/>
        </w:tabs>
        <w:jc w:val="both"/>
        <w:rPr>
          <w:rFonts w:asciiTheme="minorHAnsi" w:hAnsiTheme="minorHAnsi" w:cstheme="minorHAnsi"/>
          <w:lang w:val="fr-FR"/>
        </w:rPr>
      </w:pPr>
      <w:r>
        <w:rPr>
          <w:rFonts w:ascii="Calibri" w:eastAsia="Calibri" w:hAnsi="Calibri" w:cs="Calibri"/>
          <w:lang w:val="fr-FR"/>
        </w:rPr>
        <w:t>Les valeurs de la personne mentorée</w:t>
      </w:r>
    </w:p>
    <w:p w14:paraId="426BCD82" w14:textId="77777777" w:rsidR="002C2C7F" w:rsidRPr="00241B21" w:rsidRDefault="004B66E4" w:rsidP="00163236">
      <w:pPr>
        <w:numPr>
          <w:ilvl w:val="0"/>
          <w:numId w:val="7"/>
        </w:numPr>
        <w:tabs>
          <w:tab w:val="num" w:pos="720"/>
        </w:tabs>
        <w:jc w:val="both"/>
        <w:rPr>
          <w:rFonts w:asciiTheme="minorHAnsi" w:hAnsiTheme="minorHAnsi" w:cstheme="minorHAnsi"/>
          <w:lang w:val="fr-FR"/>
        </w:rPr>
      </w:pPr>
      <w:r>
        <w:rPr>
          <w:rFonts w:ascii="Calibri" w:eastAsia="Calibri" w:hAnsi="Calibri" w:cs="Calibri"/>
          <w:lang w:val="fr-FR"/>
        </w:rPr>
        <w:t>L’emploi actuel de la personne mentorée et les difficultés rencontrées</w:t>
      </w:r>
    </w:p>
    <w:p w14:paraId="3CB7DE1A" w14:textId="77777777" w:rsidR="002C2C7F" w:rsidRPr="00241B21" w:rsidRDefault="004B66E4" w:rsidP="00163236">
      <w:pPr>
        <w:numPr>
          <w:ilvl w:val="0"/>
          <w:numId w:val="7"/>
        </w:numPr>
        <w:tabs>
          <w:tab w:val="num" w:pos="720"/>
        </w:tabs>
        <w:jc w:val="both"/>
        <w:rPr>
          <w:rFonts w:asciiTheme="minorHAnsi" w:hAnsiTheme="minorHAnsi" w:cstheme="minorHAnsi"/>
          <w:lang w:val="fr-FR"/>
        </w:rPr>
      </w:pPr>
      <w:r>
        <w:rPr>
          <w:rFonts w:ascii="Calibri" w:eastAsia="Calibri" w:hAnsi="Calibri" w:cs="Calibri"/>
          <w:lang w:val="fr-FR"/>
        </w:rPr>
        <w:t>Compréhension de l’emploi actuel et de la culture institutionnelle</w:t>
      </w:r>
    </w:p>
    <w:p w14:paraId="74D0582B" w14:textId="77777777" w:rsidR="002C2C7F" w:rsidRPr="00241B21" w:rsidRDefault="004B66E4" w:rsidP="00163236">
      <w:pPr>
        <w:numPr>
          <w:ilvl w:val="0"/>
          <w:numId w:val="7"/>
        </w:numPr>
        <w:tabs>
          <w:tab w:val="num" w:pos="720"/>
        </w:tabs>
        <w:jc w:val="both"/>
        <w:rPr>
          <w:rFonts w:asciiTheme="minorHAnsi" w:hAnsiTheme="minorHAnsi" w:cstheme="minorHAnsi"/>
          <w:lang w:val="fr-FR"/>
        </w:rPr>
      </w:pPr>
      <w:r>
        <w:rPr>
          <w:rFonts w:ascii="Calibri" w:eastAsia="Calibri" w:hAnsi="Calibri" w:cs="Calibri"/>
          <w:lang w:val="fr-FR"/>
        </w:rPr>
        <w:t>Les objectifs et aspirations professionnels de la personne mentorée</w:t>
      </w:r>
    </w:p>
    <w:p w14:paraId="77D369D2" w14:textId="77777777" w:rsidR="002C2C7F" w:rsidRPr="00241B21" w:rsidRDefault="004B66E4" w:rsidP="00163236">
      <w:pPr>
        <w:numPr>
          <w:ilvl w:val="0"/>
          <w:numId w:val="7"/>
        </w:numPr>
        <w:tabs>
          <w:tab w:val="num" w:pos="720"/>
        </w:tabs>
        <w:jc w:val="both"/>
        <w:rPr>
          <w:rFonts w:asciiTheme="minorHAnsi" w:hAnsiTheme="minorHAnsi" w:cstheme="minorHAnsi"/>
          <w:lang w:val="fr-FR"/>
        </w:rPr>
      </w:pPr>
      <w:r>
        <w:rPr>
          <w:rFonts w:ascii="Calibri" w:eastAsia="Calibri" w:hAnsi="Calibri" w:cs="Calibri"/>
          <w:lang w:val="fr-FR"/>
        </w:rPr>
        <w:t>La carrière et l’expérience professionnelle du/de la mentor</w:t>
      </w:r>
    </w:p>
    <w:p w14:paraId="048F9567" w14:textId="717254FD" w:rsidR="002C2C7F" w:rsidRPr="00241B21" w:rsidRDefault="004B66E4" w:rsidP="00163236">
      <w:pPr>
        <w:numPr>
          <w:ilvl w:val="0"/>
          <w:numId w:val="7"/>
        </w:numPr>
        <w:tabs>
          <w:tab w:val="num" w:pos="720"/>
        </w:tabs>
        <w:jc w:val="both"/>
        <w:rPr>
          <w:rFonts w:asciiTheme="minorHAnsi" w:hAnsiTheme="minorHAnsi" w:cstheme="minorHAnsi"/>
          <w:lang w:val="fr-FR"/>
        </w:rPr>
      </w:pPr>
      <w:r>
        <w:rPr>
          <w:rFonts w:ascii="Calibri" w:eastAsia="Calibri" w:hAnsi="Calibri" w:cs="Calibri"/>
          <w:lang w:val="fr-FR"/>
        </w:rPr>
        <w:t>Les stratégies du/de la mentor concernant l’équilibre vie privée</w:t>
      </w:r>
      <w:r w:rsidR="00463D94">
        <w:rPr>
          <w:rFonts w:ascii="Calibri" w:eastAsia="Calibri" w:hAnsi="Calibri" w:cs="Calibri"/>
          <w:lang w:val="fr-FR"/>
        </w:rPr>
        <w:t xml:space="preserve"> </w:t>
      </w:r>
      <w:r>
        <w:rPr>
          <w:rFonts w:ascii="Calibri" w:eastAsia="Calibri" w:hAnsi="Calibri" w:cs="Calibri"/>
          <w:lang w:val="fr-FR"/>
        </w:rPr>
        <w:t>-</w:t>
      </w:r>
      <w:r w:rsidR="00463D94">
        <w:rPr>
          <w:rFonts w:ascii="Calibri" w:eastAsia="Calibri" w:hAnsi="Calibri" w:cs="Calibri"/>
          <w:lang w:val="fr-FR"/>
        </w:rPr>
        <w:t xml:space="preserve"> </w:t>
      </w:r>
      <w:r>
        <w:rPr>
          <w:rFonts w:ascii="Calibri" w:eastAsia="Calibri" w:hAnsi="Calibri" w:cs="Calibri"/>
          <w:lang w:val="fr-FR"/>
        </w:rPr>
        <w:t>vie professionnelle</w:t>
      </w:r>
    </w:p>
    <w:p w14:paraId="13634A7E" w14:textId="77777777" w:rsidR="002C2C7F" w:rsidRPr="00241B21" w:rsidRDefault="004B66E4" w:rsidP="00163236">
      <w:pPr>
        <w:numPr>
          <w:ilvl w:val="0"/>
          <w:numId w:val="7"/>
        </w:numPr>
        <w:tabs>
          <w:tab w:val="num" w:pos="720"/>
        </w:tabs>
        <w:jc w:val="both"/>
        <w:rPr>
          <w:rFonts w:asciiTheme="minorHAnsi" w:hAnsiTheme="minorHAnsi" w:cstheme="minorHAnsi"/>
          <w:lang w:val="fr-FR"/>
        </w:rPr>
      </w:pPr>
      <w:r>
        <w:rPr>
          <w:rFonts w:ascii="Calibri" w:eastAsia="Calibri" w:hAnsi="Calibri" w:cs="Calibri"/>
          <w:lang w:val="fr-FR"/>
        </w:rPr>
        <w:t>Les stratégies de la personne mentorée pour atteindre ses objectifs</w:t>
      </w:r>
    </w:p>
    <w:p w14:paraId="632D6E7B" w14:textId="77777777" w:rsidR="002C2C7F" w:rsidRPr="006613AB" w:rsidRDefault="004B66E4" w:rsidP="00163236">
      <w:pPr>
        <w:numPr>
          <w:ilvl w:val="0"/>
          <w:numId w:val="7"/>
        </w:numPr>
        <w:tabs>
          <w:tab w:val="num" w:pos="720"/>
        </w:tabs>
        <w:jc w:val="both"/>
        <w:rPr>
          <w:rFonts w:asciiTheme="minorHAnsi" w:hAnsiTheme="minorHAnsi" w:cstheme="minorHAnsi"/>
        </w:rPr>
      </w:pPr>
      <w:r>
        <w:rPr>
          <w:rFonts w:ascii="Calibri" w:eastAsia="Calibri" w:hAnsi="Calibri" w:cs="Calibri"/>
          <w:lang w:val="fr-FR"/>
        </w:rPr>
        <w:t>Les possibilités/perspectives de collaboration</w:t>
      </w:r>
    </w:p>
    <w:p w14:paraId="60F4530D" w14:textId="658127C3" w:rsidR="002C2C7F" w:rsidRPr="00241B21" w:rsidRDefault="004B66E4" w:rsidP="00163236">
      <w:pPr>
        <w:numPr>
          <w:ilvl w:val="0"/>
          <w:numId w:val="7"/>
        </w:numPr>
        <w:jc w:val="both"/>
        <w:rPr>
          <w:rFonts w:asciiTheme="minorHAnsi" w:hAnsiTheme="minorHAnsi" w:cstheme="minorHAnsi"/>
          <w:lang w:val="fr-FR"/>
        </w:rPr>
      </w:pPr>
      <w:r>
        <w:rPr>
          <w:rFonts w:ascii="Calibri" w:eastAsia="Calibri" w:hAnsi="Calibri" w:cs="Calibri"/>
          <w:lang w:val="fr-FR"/>
        </w:rPr>
        <w:t xml:space="preserve">Brainstorming sur des questions spécifiques et des projets ou activités pour atteindre les buts et </w:t>
      </w:r>
      <w:r w:rsidR="00463D94">
        <w:rPr>
          <w:rFonts w:ascii="Calibri" w:eastAsia="Calibri" w:hAnsi="Calibri" w:cs="Calibri"/>
          <w:lang w:val="fr-FR"/>
        </w:rPr>
        <w:t xml:space="preserve">les </w:t>
      </w:r>
      <w:r>
        <w:rPr>
          <w:rFonts w:ascii="Calibri" w:eastAsia="Calibri" w:hAnsi="Calibri" w:cs="Calibri"/>
          <w:lang w:val="fr-FR"/>
        </w:rPr>
        <w:t>objectifs de la personne mentorée</w:t>
      </w:r>
    </w:p>
    <w:p w14:paraId="182308EB" w14:textId="77777777" w:rsidR="002C2C7F" w:rsidRPr="006613AB" w:rsidRDefault="004B66E4" w:rsidP="00163236">
      <w:pPr>
        <w:numPr>
          <w:ilvl w:val="0"/>
          <w:numId w:val="7"/>
        </w:numPr>
        <w:tabs>
          <w:tab w:val="num" w:pos="720"/>
        </w:tabs>
        <w:jc w:val="both"/>
        <w:rPr>
          <w:rFonts w:asciiTheme="minorHAnsi" w:hAnsiTheme="minorHAnsi" w:cstheme="minorHAnsi"/>
        </w:rPr>
      </w:pPr>
      <w:r>
        <w:rPr>
          <w:rFonts w:ascii="Calibri" w:eastAsia="Calibri" w:hAnsi="Calibri" w:cs="Calibri"/>
          <w:lang w:val="fr-FR"/>
        </w:rPr>
        <w:t xml:space="preserve">Connaissances et compétences </w:t>
      </w:r>
    </w:p>
    <w:p w14:paraId="1319E821" w14:textId="77777777" w:rsidR="002C2C7F" w:rsidRPr="006613AB" w:rsidRDefault="002C2C7F" w:rsidP="00163236">
      <w:pPr>
        <w:jc w:val="both"/>
        <w:rPr>
          <w:rFonts w:asciiTheme="minorHAnsi" w:hAnsiTheme="minorHAnsi" w:cstheme="minorHAnsi"/>
          <w:b/>
          <w:bCs/>
        </w:rPr>
      </w:pPr>
    </w:p>
    <w:p w14:paraId="63EAFBC6" w14:textId="77777777" w:rsidR="002C2C7F" w:rsidRPr="00241B21" w:rsidRDefault="004B66E4" w:rsidP="00163236">
      <w:pPr>
        <w:pStyle w:val="Paragraphedeliste"/>
        <w:numPr>
          <w:ilvl w:val="0"/>
          <w:numId w:val="18"/>
        </w:numPr>
        <w:jc w:val="both"/>
        <w:rPr>
          <w:rFonts w:asciiTheme="minorHAnsi" w:hAnsiTheme="minorHAnsi" w:cstheme="minorHAnsi"/>
          <w:lang w:val="fr-FR"/>
        </w:rPr>
      </w:pPr>
      <w:r>
        <w:rPr>
          <w:rFonts w:ascii="Calibri" w:eastAsia="Calibri" w:hAnsi="Calibri" w:cs="Calibri"/>
          <w:lang w:val="fr-FR"/>
        </w:rPr>
        <w:t xml:space="preserve">Le GNC, sa mission, sa vision et ses objectifs (compréhension de la culture du GNC) </w:t>
      </w:r>
    </w:p>
    <w:p w14:paraId="48C9C733" w14:textId="77777777" w:rsidR="005F04C7" w:rsidRPr="00241B21" w:rsidRDefault="004B66E4" w:rsidP="00163236">
      <w:pPr>
        <w:pStyle w:val="Paragraphedeliste"/>
        <w:numPr>
          <w:ilvl w:val="0"/>
          <w:numId w:val="19"/>
        </w:numPr>
        <w:jc w:val="both"/>
        <w:rPr>
          <w:rFonts w:asciiTheme="minorHAnsi" w:hAnsiTheme="minorHAnsi" w:cstheme="minorHAnsi"/>
          <w:lang w:val="fr-FR"/>
        </w:rPr>
      </w:pPr>
      <w:r>
        <w:rPr>
          <w:rFonts w:ascii="Calibri" w:eastAsia="Calibri" w:hAnsi="Calibri" w:cs="Calibri"/>
          <w:lang w:val="fr-FR"/>
        </w:rPr>
        <w:t>Fonction et rôle dans la réalisation de la mission et de la vision du GNC et des objectifs de l’organisation</w:t>
      </w:r>
    </w:p>
    <w:p w14:paraId="7FEBDB6C" w14:textId="77777777" w:rsidR="001C06D5" w:rsidRPr="00241B21" w:rsidRDefault="004B66E4" w:rsidP="00163236">
      <w:pPr>
        <w:pStyle w:val="Paragraphedeliste"/>
        <w:numPr>
          <w:ilvl w:val="0"/>
          <w:numId w:val="19"/>
        </w:numPr>
        <w:jc w:val="both"/>
        <w:rPr>
          <w:rFonts w:asciiTheme="minorHAnsi" w:hAnsiTheme="minorHAnsi" w:cstheme="minorHAnsi"/>
          <w:lang w:val="fr-FR"/>
        </w:rPr>
      </w:pPr>
      <w:r>
        <w:rPr>
          <w:rFonts w:ascii="Calibri" w:eastAsia="Calibri" w:hAnsi="Calibri" w:cs="Calibri"/>
          <w:lang w:val="fr-FR"/>
        </w:rPr>
        <w:t xml:space="preserve">Contribution souhaitée à la réalisation de la mission, de la vision et des objectifs du GNC – vision personnelle </w:t>
      </w:r>
    </w:p>
    <w:p w14:paraId="164DADA8" w14:textId="77777777" w:rsidR="002C2C7F" w:rsidRPr="00241B21" w:rsidRDefault="004B66E4" w:rsidP="00163236">
      <w:pPr>
        <w:pStyle w:val="Paragraphedeliste"/>
        <w:numPr>
          <w:ilvl w:val="0"/>
          <w:numId w:val="19"/>
        </w:numPr>
        <w:jc w:val="both"/>
        <w:rPr>
          <w:rFonts w:asciiTheme="minorHAnsi" w:hAnsiTheme="minorHAnsi" w:cstheme="minorHAnsi"/>
          <w:lang w:val="fr-FR"/>
        </w:rPr>
      </w:pPr>
      <w:r>
        <w:rPr>
          <w:rFonts w:ascii="Calibri" w:eastAsia="Calibri" w:hAnsi="Calibri" w:cs="Calibri"/>
          <w:lang w:val="fr-FR"/>
        </w:rPr>
        <w:t>Compréhension de l’emploi actuel et de la culture organisationnelle</w:t>
      </w:r>
    </w:p>
    <w:p w14:paraId="3D0BBD67" w14:textId="77777777" w:rsidR="002C2C7F" w:rsidRPr="00241B21" w:rsidRDefault="002C2C7F" w:rsidP="00163236">
      <w:pPr>
        <w:jc w:val="both"/>
        <w:rPr>
          <w:rFonts w:asciiTheme="minorHAnsi" w:hAnsiTheme="minorHAnsi" w:cstheme="minorHAnsi"/>
          <w:b/>
          <w:bCs/>
          <w:lang w:val="fr-FR"/>
        </w:rPr>
      </w:pPr>
    </w:p>
    <w:p w14:paraId="066DFB2D" w14:textId="77777777" w:rsidR="002C2C7F" w:rsidRPr="006613AB" w:rsidRDefault="004B66E4" w:rsidP="00163236">
      <w:pPr>
        <w:pStyle w:val="Paragraphedeliste"/>
        <w:numPr>
          <w:ilvl w:val="0"/>
          <w:numId w:val="18"/>
        </w:numPr>
        <w:jc w:val="both"/>
        <w:rPr>
          <w:rFonts w:asciiTheme="minorHAnsi" w:hAnsiTheme="minorHAnsi" w:cstheme="minorHAnsi"/>
        </w:rPr>
      </w:pPr>
      <w:r>
        <w:rPr>
          <w:rFonts w:ascii="Calibri" w:eastAsia="Calibri" w:hAnsi="Calibri" w:cs="Calibri"/>
          <w:lang w:val="fr-FR"/>
        </w:rPr>
        <w:t xml:space="preserve">Accroître la visibilité et l’efficacité </w:t>
      </w:r>
    </w:p>
    <w:p w14:paraId="4449B042" w14:textId="77777777" w:rsidR="001C06D5" w:rsidRPr="00241B21" w:rsidRDefault="004B66E4" w:rsidP="00163236">
      <w:pPr>
        <w:pStyle w:val="Paragraphedeliste"/>
        <w:numPr>
          <w:ilvl w:val="0"/>
          <w:numId w:val="20"/>
        </w:numPr>
        <w:jc w:val="both"/>
        <w:rPr>
          <w:rFonts w:asciiTheme="minorHAnsi" w:hAnsiTheme="minorHAnsi" w:cstheme="minorHAnsi"/>
          <w:lang w:val="fr-FR"/>
        </w:rPr>
      </w:pPr>
      <w:r>
        <w:rPr>
          <w:rFonts w:ascii="Calibri" w:eastAsia="Calibri" w:hAnsi="Calibri" w:cs="Calibri"/>
          <w:lang w:val="fr-FR"/>
        </w:rPr>
        <w:t>Compétences en matière d’entretien et de présentation</w:t>
      </w:r>
    </w:p>
    <w:p w14:paraId="59FBB5AF" w14:textId="77777777" w:rsidR="001C06D5" w:rsidRPr="00241B21" w:rsidRDefault="004B66E4" w:rsidP="00163236">
      <w:pPr>
        <w:pStyle w:val="Paragraphedeliste"/>
        <w:numPr>
          <w:ilvl w:val="0"/>
          <w:numId w:val="20"/>
        </w:numPr>
        <w:jc w:val="both"/>
        <w:rPr>
          <w:rFonts w:asciiTheme="minorHAnsi" w:hAnsiTheme="minorHAnsi" w:cstheme="minorHAnsi"/>
          <w:lang w:val="fr-FR"/>
        </w:rPr>
      </w:pPr>
      <w:r>
        <w:rPr>
          <w:rFonts w:ascii="Calibri" w:eastAsia="Calibri" w:hAnsi="Calibri" w:cs="Calibri"/>
          <w:lang w:val="fr-FR"/>
        </w:rPr>
        <w:t xml:space="preserve">Compétences en relations interpersonnelles et/ou en communication </w:t>
      </w:r>
    </w:p>
    <w:p w14:paraId="2875CF05" w14:textId="77777777" w:rsidR="001C06D5" w:rsidRPr="006613AB" w:rsidRDefault="004B66E4" w:rsidP="00163236">
      <w:pPr>
        <w:pStyle w:val="Paragraphedeliste"/>
        <w:numPr>
          <w:ilvl w:val="0"/>
          <w:numId w:val="20"/>
        </w:numPr>
        <w:jc w:val="both"/>
        <w:rPr>
          <w:rFonts w:asciiTheme="minorHAnsi" w:hAnsiTheme="minorHAnsi" w:cstheme="minorHAnsi"/>
        </w:rPr>
      </w:pPr>
      <w:r>
        <w:rPr>
          <w:rFonts w:ascii="Calibri" w:eastAsia="Calibri" w:hAnsi="Calibri" w:cs="Calibri"/>
          <w:lang w:val="fr-FR"/>
        </w:rPr>
        <w:t>Compétences en matière de leadership</w:t>
      </w:r>
    </w:p>
    <w:p w14:paraId="4A93C17E" w14:textId="77777777" w:rsidR="001C06D5" w:rsidRPr="006613AB" w:rsidRDefault="004B66E4" w:rsidP="00163236">
      <w:pPr>
        <w:pStyle w:val="Paragraphedeliste"/>
        <w:numPr>
          <w:ilvl w:val="0"/>
          <w:numId w:val="20"/>
        </w:numPr>
        <w:jc w:val="both"/>
        <w:rPr>
          <w:rFonts w:asciiTheme="minorHAnsi" w:hAnsiTheme="minorHAnsi" w:cstheme="minorHAnsi"/>
        </w:rPr>
      </w:pPr>
      <w:r>
        <w:rPr>
          <w:rFonts w:ascii="Calibri" w:eastAsia="Calibri" w:hAnsi="Calibri" w:cs="Calibri"/>
          <w:lang w:val="fr-FR"/>
        </w:rPr>
        <w:t>Capacité à s’affirmer</w:t>
      </w:r>
    </w:p>
    <w:p w14:paraId="2172CDFA" w14:textId="77777777" w:rsidR="001C06D5" w:rsidRPr="006613AB" w:rsidRDefault="004B66E4" w:rsidP="00163236">
      <w:pPr>
        <w:pStyle w:val="Paragraphedeliste"/>
        <w:numPr>
          <w:ilvl w:val="0"/>
          <w:numId w:val="20"/>
        </w:numPr>
        <w:jc w:val="both"/>
        <w:rPr>
          <w:rFonts w:asciiTheme="minorHAnsi" w:hAnsiTheme="minorHAnsi" w:cstheme="minorHAnsi"/>
        </w:rPr>
      </w:pPr>
      <w:r>
        <w:rPr>
          <w:rFonts w:ascii="Calibri" w:eastAsia="Calibri" w:hAnsi="Calibri" w:cs="Calibri"/>
          <w:lang w:val="fr-FR"/>
        </w:rPr>
        <w:t>Compétences en matière de négociation</w:t>
      </w:r>
    </w:p>
    <w:p w14:paraId="4C54A312" w14:textId="23EE1325" w:rsidR="002C2C7F" w:rsidRPr="00826859" w:rsidRDefault="00463D94" w:rsidP="00163236">
      <w:pPr>
        <w:pStyle w:val="Paragraphedeliste"/>
        <w:numPr>
          <w:ilvl w:val="0"/>
          <w:numId w:val="20"/>
        </w:numPr>
        <w:jc w:val="both"/>
        <w:rPr>
          <w:rFonts w:asciiTheme="minorHAnsi" w:hAnsiTheme="minorHAnsi" w:cstheme="minorHAnsi"/>
          <w:lang w:val="fr-FR"/>
        </w:rPr>
      </w:pPr>
      <w:r>
        <w:rPr>
          <w:rFonts w:ascii="Calibri" w:eastAsia="Calibri" w:hAnsi="Calibri" w:cs="Calibri"/>
          <w:lang w:val="fr-FR"/>
        </w:rPr>
        <w:t xml:space="preserve">Compétence en réseautage </w:t>
      </w:r>
    </w:p>
    <w:p w14:paraId="6600CCAB" w14:textId="77777777" w:rsidR="002C2C7F" w:rsidRPr="00826859" w:rsidRDefault="002C2C7F" w:rsidP="00163236">
      <w:pPr>
        <w:jc w:val="both"/>
        <w:rPr>
          <w:rFonts w:asciiTheme="minorHAnsi" w:hAnsiTheme="minorHAnsi" w:cstheme="minorHAnsi"/>
          <w:b/>
          <w:bCs/>
          <w:lang w:val="fr-FR"/>
        </w:rPr>
      </w:pPr>
    </w:p>
    <w:p w14:paraId="47B8A1E0" w14:textId="77777777" w:rsidR="002C2C7F" w:rsidRPr="00241B21" w:rsidRDefault="004B66E4" w:rsidP="00163236">
      <w:pPr>
        <w:pStyle w:val="Paragraphedeliste"/>
        <w:numPr>
          <w:ilvl w:val="0"/>
          <w:numId w:val="18"/>
        </w:numPr>
        <w:jc w:val="both"/>
        <w:rPr>
          <w:rFonts w:asciiTheme="minorHAnsi" w:hAnsiTheme="minorHAnsi" w:cstheme="minorHAnsi"/>
          <w:lang w:val="fr-FR"/>
        </w:rPr>
      </w:pPr>
      <w:r>
        <w:rPr>
          <w:rFonts w:ascii="Calibri" w:eastAsia="Calibri" w:hAnsi="Calibri" w:cs="Calibri"/>
          <w:lang w:val="fr-FR"/>
        </w:rPr>
        <w:t xml:space="preserve">Améliorer et gérer les relations interpersonnelles </w:t>
      </w:r>
    </w:p>
    <w:p w14:paraId="1126DB7B" w14:textId="77777777" w:rsidR="001C06D5" w:rsidRPr="006613AB" w:rsidRDefault="004B66E4" w:rsidP="00163236">
      <w:pPr>
        <w:pStyle w:val="Paragraphedeliste"/>
        <w:numPr>
          <w:ilvl w:val="0"/>
          <w:numId w:val="21"/>
        </w:numPr>
        <w:jc w:val="both"/>
        <w:rPr>
          <w:rFonts w:asciiTheme="minorHAnsi" w:hAnsiTheme="minorHAnsi" w:cstheme="minorHAnsi"/>
        </w:rPr>
      </w:pPr>
      <w:r>
        <w:rPr>
          <w:rFonts w:ascii="Calibri" w:eastAsia="Calibri" w:hAnsi="Calibri" w:cs="Calibri"/>
          <w:lang w:val="fr-FR"/>
        </w:rPr>
        <w:t>Travail d’équipe</w:t>
      </w:r>
    </w:p>
    <w:p w14:paraId="1ABEADA4" w14:textId="77777777" w:rsidR="001C06D5" w:rsidRPr="00241B21" w:rsidRDefault="004B66E4" w:rsidP="00163236">
      <w:pPr>
        <w:pStyle w:val="Paragraphedeliste"/>
        <w:numPr>
          <w:ilvl w:val="0"/>
          <w:numId w:val="21"/>
        </w:numPr>
        <w:jc w:val="both"/>
        <w:rPr>
          <w:rFonts w:asciiTheme="minorHAnsi" w:hAnsiTheme="minorHAnsi" w:cstheme="minorHAnsi"/>
          <w:lang w:val="fr-FR"/>
        </w:rPr>
      </w:pPr>
      <w:r>
        <w:rPr>
          <w:rFonts w:ascii="Calibri" w:eastAsia="Calibri" w:hAnsi="Calibri" w:cs="Calibri"/>
          <w:lang w:val="fr-FR"/>
        </w:rPr>
        <w:t>Clarté des rôles et des devoirs</w:t>
      </w:r>
    </w:p>
    <w:p w14:paraId="201829A6" w14:textId="77777777" w:rsidR="001C06D5" w:rsidRPr="006613AB" w:rsidRDefault="004B66E4" w:rsidP="00163236">
      <w:pPr>
        <w:pStyle w:val="Paragraphedeliste"/>
        <w:numPr>
          <w:ilvl w:val="0"/>
          <w:numId w:val="21"/>
        </w:numPr>
        <w:jc w:val="both"/>
        <w:rPr>
          <w:rFonts w:asciiTheme="minorHAnsi" w:hAnsiTheme="minorHAnsi" w:cstheme="minorHAnsi"/>
        </w:rPr>
      </w:pPr>
      <w:r>
        <w:rPr>
          <w:rFonts w:ascii="Calibri" w:eastAsia="Calibri" w:hAnsi="Calibri" w:cs="Calibri"/>
          <w:lang w:val="fr-FR"/>
        </w:rPr>
        <w:t>Négociations de l’attribution des missions</w:t>
      </w:r>
    </w:p>
    <w:p w14:paraId="5A027A34" w14:textId="77777777" w:rsidR="001C06D5" w:rsidRPr="006613AB" w:rsidRDefault="004B66E4" w:rsidP="00163236">
      <w:pPr>
        <w:pStyle w:val="Paragraphedeliste"/>
        <w:numPr>
          <w:ilvl w:val="0"/>
          <w:numId w:val="21"/>
        </w:numPr>
        <w:jc w:val="both"/>
        <w:rPr>
          <w:rFonts w:asciiTheme="minorHAnsi" w:hAnsiTheme="minorHAnsi" w:cstheme="minorHAnsi"/>
        </w:rPr>
      </w:pPr>
      <w:r>
        <w:rPr>
          <w:rFonts w:ascii="Calibri" w:eastAsia="Calibri" w:hAnsi="Calibri" w:cs="Calibri"/>
          <w:lang w:val="fr-FR"/>
        </w:rPr>
        <w:t>Communication interpersonnelle</w:t>
      </w:r>
    </w:p>
    <w:p w14:paraId="2C16FFDF" w14:textId="77777777" w:rsidR="001C06D5" w:rsidRPr="006613AB" w:rsidRDefault="004B66E4" w:rsidP="00163236">
      <w:pPr>
        <w:pStyle w:val="Paragraphedeliste"/>
        <w:numPr>
          <w:ilvl w:val="0"/>
          <w:numId w:val="21"/>
        </w:numPr>
        <w:jc w:val="both"/>
        <w:rPr>
          <w:rFonts w:asciiTheme="minorHAnsi" w:hAnsiTheme="minorHAnsi" w:cstheme="minorHAnsi"/>
        </w:rPr>
      </w:pPr>
      <w:r>
        <w:rPr>
          <w:rFonts w:ascii="Calibri" w:eastAsia="Calibri" w:hAnsi="Calibri" w:cs="Calibri"/>
          <w:lang w:val="fr-FR"/>
        </w:rPr>
        <w:t>Donner du pouvoir aux autres</w:t>
      </w:r>
    </w:p>
    <w:p w14:paraId="0962E5D5" w14:textId="77777777" w:rsidR="002C2C7F" w:rsidRPr="00241B21" w:rsidRDefault="004B66E4" w:rsidP="00163236">
      <w:pPr>
        <w:pStyle w:val="Paragraphedeliste"/>
        <w:numPr>
          <w:ilvl w:val="0"/>
          <w:numId w:val="21"/>
        </w:numPr>
        <w:jc w:val="both"/>
        <w:rPr>
          <w:rFonts w:asciiTheme="minorHAnsi" w:hAnsiTheme="minorHAnsi" w:cstheme="minorHAnsi"/>
          <w:lang w:val="fr-FR"/>
        </w:rPr>
      </w:pPr>
      <w:r>
        <w:rPr>
          <w:rFonts w:ascii="Calibri" w:eastAsia="Calibri" w:hAnsi="Calibri" w:cs="Calibri"/>
          <w:lang w:val="fr-FR"/>
        </w:rPr>
        <w:t xml:space="preserve">Gestion des performances – respect des délais </w:t>
      </w:r>
    </w:p>
    <w:p w14:paraId="55E15DFD" w14:textId="77777777" w:rsidR="005F04C7" w:rsidRPr="00241B21" w:rsidRDefault="005F04C7" w:rsidP="00163236">
      <w:pPr>
        <w:jc w:val="both"/>
        <w:rPr>
          <w:rFonts w:asciiTheme="minorHAnsi" w:hAnsiTheme="minorHAnsi" w:cstheme="minorHAnsi"/>
          <w:b/>
          <w:bCs/>
          <w:lang w:val="fr-FR"/>
        </w:rPr>
      </w:pPr>
    </w:p>
    <w:p w14:paraId="41DF9D62" w14:textId="77777777" w:rsidR="002C2C7F" w:rsidRPr="00241B21" w:rsidRDefault="004B66E4" w:rsidP="00163236">
      <w:pPr>
        <w:pStyle w:val="Paragraphedeliste"/>
        <w:numPr>
          <w:ilvl w:val="0"/>
          <w:numId w:val="18"/>
        </w:numPr>
        <w:jc w:val="both"/>
        <w:rPr>
          <w:rFonts w:asciiTheme="minorHAnsi" w:hAnsiTheme="minorHAnsi" w:cstheme="minorHAnsi"/>
          <w:lang w:val="fr-FR"/>
        </w:rPr>
      </w:pPr>
      <w:r>
        <w:rPr>
          <w:rFonts w:ascii="Calibri" w:eastAsia="Calibri" w:hAnsi="Calibri" w:cs="Calibri"/>
          <w:lang w:val="fr-FR"/>
        </w:rPr>
        <w:t>Aptitude à faire face aux difficultés – les personnes mentorées ont souvent besoin d’aide pour gérer leurs difficultés et leur stress :</w:t>
      </w:r>
    </w:p>
    <w:p w14:paraId="3AA596B6" w14:textId="77777777" w:rsidR="001C06D5" w:rsidRPr="00241B21" w:rsidRDefault="004B66E4" w:rsidP="00163236">
      <w:pPr>
        <w:pStyle w:val="Paragraphedeliste"/>
        <w:numPr>
          <w:ilvl w:val="0"/>
          <w:numId w:val="22"/>
        </w:numPr>
        <w:jc w:val="both"/>
        <w:rPr>
          <w:rFonts w:asciiTheme="minorHAnsi" w:hAnsiTheme="minorHAnsi" w:cstheme="minorHAnsi"/>
          <w:lang w:val="fr-FR"/>
        </w:rPr>
      </w:pPr>
      <w:r>
        <w:rPr>
          <w:rFonts w:ascii="Calibri" w:eastAsia="Calibri" w:hAnsi="Calibri" w:cs="Calibri"/>
          <w:lang w:val="fr-FR"/>
        </w:rPr>
        <w:t>Entretenir la confiance en soi et l’estime de soi</w:t>
      </w:r>
    </w:p>
    <w:p w14:paraId="7D93A359" w14:textId="77777777" w:rsidR="001C06D5" w:rsidRPr="006613AB" w:rsidRDefault="004B66E4" w:rsidP="00163236">
      <w:pPr>
        <w:pStyle w:val="Paragraphedeliste"/>
        <w:numPr>
          <w:ilvl w:val="0"/>
          <w:numId w:val="22"/>
        </w:numPr>
        <w:jc w:val="both"/>
        <w:rPr>
          <w:rFonts w:asciiTheme="minorHAnsi" w:hAnsiTheme="minorHAnsi" w:cstheme="minorHAnsi"/>
        </w:rPr>
      </w:pPr>
      <w:r>
        <w:rPr>
          <w:rFonts w:ascii="Calibri" w:eastAsia="Calibri" w:hAnsi="Calibri" w:cs="Calibri"/>
          <w:lang w:val="fr-FR"/>
        </w:rPr>
        <w:lastRenderedPageBreak/>
        <w:t>Gestion du temps</w:t>
      </w:r>
    </w:p>
    <w:p w14:paraId="23EE885E" w14:textId="77777777" w:rsidR="001C06D5" w:rsidRPr="006613AB" w:rsidRDefault="004B66E4" w:rsidP="00163236">
      <w:pPr>
        <w:pStyle w:val="Paragraphedeliste"/>
        <w:numPr>
          <w:ilvl w:val="0"/>
          <w:numId w:val="22"/>
        </w:numPr>
        <w:jc w:val="both"/>
        <w:rPr>
          <w:rFonts w:asciiTheme="minorHAnsi" w:hAnsiTheme="minorHAnsi" w:cstheme="minorHAnsi"/>
        </w:rPr>
      </w:pPr>
      <w:r>
        <w:rPr>
          <w:rFonts w:ascii="Calibri" w:eastAsia="Calibri" w:hAnsi="Calibri" w:cs="Calibri"/>
          <w:lang w:val="fr-FR"/>
        </w:rPr>
        <w:t>Gestion du stress</w:t>
      </w:r>
    </w:p>
    <w:p w14:paraId="10F23B85" w14:textId="7F6141C9" w:rsidR="001C06D5" w:rsidRPr="00241B21" w:rsidRDefault="004B66E4" w:rsidP="00163236">
      <w:pPr>
        <w:pStyle w:val="Paragraphedeliste"/>
        <w:numPr>
          <w:ilvl w:val="0"/>
          <w:numId w:val="22"/>
        </w:numPr>
        <w:jc w:val="both"/>
        <w:rPr>
          <w:rFonts w:asciiTheme="minorHAnsi" w:hAnsiTheme="minorHAnsi" w:cstheme="minorHAnsi"/>
          <w:lang w:val="fr-FR"/>
        </w:rPr>
      </w:pPr>
      <w:r>
        <w:rPr>
          <w:rFonts w:ascii="Calibri" w:eastAsia="Calibri" w:hAnsi="Calibri" w:cs="Calibri"/>
          <w:lang w:val="fr-FR"/>
        </w:rPr>
        <w:t xml:space="preserve">Trouver l’équilibre entre vie professionnelle et vie </w:t>
      </w:r>
      <w:r w:rsidR="00463D94">
        <w:rPr>
          <w:rFonts w:ascii="Calibri" w:eastAsia="Calibri" w:hAnsi="Calibri" w:cs="Calibri"/>
          <w:lang w:val="fr-FR"/>
        </w:rPr>
        <w:t>privée</w:t>
      </w:r>
    </w:p>
    <w:p w14:paraId="37E207BA" w14:textId="77777777" w:rsidR="002C2C7F" w:rsidRPr="006613AB" w:rsidRDefault="004B66E4" w:rsidP="00163236">
      <w:pPr>
        <w:pStyle w:val="Paragraphedeliste"/>
        <w:numPr>
          <w:ilvl w:val="0"/>
          <w:numId w:val="22"/>
        </w:numPr>
        <w:jc w:val="both"/>
        <w:rPr>
          <w:rFonts w:asciiTheme="minorHAnsi" w:hAnsiTheme="minorHAnsi" w:cstheme="minorHAnsi"/>
        </w:rPr>
      </w:pPr>
      <w:r>
        <w:rPr>
          <w:rFonts w:ascii="Calibri" w:eastAsia="Calibri" w:hAnsi="Calibri" w:cs="Calibri"/>
          <w:lang w:val="fr-FR"/>
        </w:rPr>
        <w:t xml:space="preserve">Satisfaction au travail </w:t>
      </w:r>
    </w:p>
    <w:p w14:paraId="56F53F07" w14:textId="77777777" w:rsidR="001C06D5" w:rsidRPr="006613AB" w:rsidRDefault="004B66E4" w:rsidP="009B54C4">
      <w:pPr>
        <w:pStyle w:val="Titre2"/>
        <w:rPr>
          <w:rFonts w:cstheme="minorHAnsi"/>
        </w:rPr>
      </w:pPr>
      <w:bookmarkStart w:id="13" w:name="_Toc91752403"/>
      <w:r>
        <w:rPr>
          <w:rFonts w:eastAsia="Calibri"/>
          <w:lang w:val="fr-FR"/>
        </w:rPr>
        <w:t>Poser des questions puissantes</w:t>
      </w:r>
      <w:bookmarkEnd w:id="13"/>
    </w:p>
    <w:p w14:paraId="197FE5DB" w14:textId="77777777" w:rsidR="001C06D5"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Vous avez une carrière réussie dans le domaine de la nutrition et vous connaissez tous les rouages du système (c’est pour cela que vous êtes un mentor !). Les mentorés ont envie de connaître votre point de vue, votre position et vos réponses à des questions précises. S’il peut arriver qu’une réponse directe suffise, les mentors expérimentés savent que le plus grand cadeau qu’ils puissent faire à leurs mentorés est la confiance et l’aptitude à explorer de nouveaux horizons par eux-mêmes et à trouver leurs propres solutions. L’art de poser des questions puissantes est une compétence que les meilleurs mentors ont appris à utiliser à cet effet. </w:t>
      </w:r>
    </w:p>
    <w:p w14:paraId="5AA1D521" w14:textId="77777777" w:rsidR="001C06D5" w:rsidRPr="00241B21" w:rsidRDefault="001C06D5" w:rsidP="00163236">
      <w:pPr>
        <w:jc w:val="both"/>
        <w:rPr>
          <w:rFonts w:asciiTheme="minorHAnsi" w:hAnsiTheme="minorHAnsi" w:cstheme="minorHAnsi"/>
          <w:lang w:val="fr-FR"/>
        </w:rPr>
      </w:pPr>
    </w:p>
    <w:p w14:paraId="0D7A3346" w14:textId="77777777" w:rsidR="001C06D5"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Le fait de poser des questions puissantes vous permet également (en votre qualité de mentor) de : </w:t>
      </w:r>
    </w:p>
    <w:p w14:paraId="240DC791" w14:textId="77777777" w:rsidR="005F04C7" w:rsidRPr="00241B21" w:rsidRDefault="005F04C7" w:rsidP="00163236">
      <w:pPr>
        <w:jc w:val="both"/>
        <w:rPr>
          <w:rFonts w:asciiTheme="minorHAnsi" w:hAnsiTheme="minorHAnsi" w:cstheme="minorHAnsi"/>
          <w:lang w:val="fr-FR"/>
        </w:rPr>
      </w:pPr>
    </w:p>
    <w:p w14:paraId="3FADD5ED" w14:textId="53E1F5AD" w:rsidR="001C06D5" w:rsidRPr="00241B21" w:rsidRDefault="004B66E4" w:rsidP="00163236">
      <w:pPr>
        <w:pStyle w:val="Paragraphedeliste"/>
        <w:numPr>
          <w:ilvl w:val="0"/>
          <w:numId w:val="13"/>
        </w:numPr>
        <w:jc w:val="both"/>
        <w:rPr>
          <w:rFonts w:asciiTheme="minorHAnsi" w:hAnsiTheme="minorHAnsi" w:cstheme="minorHAnsi"/>
          <w:lang w:val="fr-FR"/>
        </w:rPr>
      </w:pPr>
      <w:r>
        <w:rPr>
          <w:rFonts w:ascii="Calibri" w:eastAsia="Calibri" w:hAnsi="Calibri" w:cs="Calibri"/>
          <w:lang w:val="fr-FR"/>
        </w:rPr>
        <w:t>Rester objectif</w:t>
      </w:r>
      <w:r w:rsidR="00C50A4E">
        <w:rPr>
          <w:rFonts w:ascii="Calibri" w:eastAsia="Calibri" w:hAnsi="Calibri" w:cs="Calibri"/>
          <w:lang w:val="fr-FR"/>
        </w:rPr>
        <w:t xml:space="preserve"> et d’</w:t>
      </w:r>
      <w:r>
        <w:rPr>
          <w:rFonts w:ascii="Calibri" w:eastAsia="Calibri" w:hAnsi="Calibri" w:cs="Calibri"/>
          <w:lang w:val="fr-FR"/>
        </w:rPr>
        <w:t>éviter les suppositions et les jugements</w:t>
      </w:r>
    </w:p>
    <w:p w14:paraId="0AF4AD2F" w14:textId="1E9ABF13" w:rsidR="001C06D5" w:rsidRPr="00241B21" w:rsidRDefault="004B66E4" w:rsidP="00163236">
      <w:pPr>
        <w:pStyle w:val="Paragraphedeliste"/>
        <w:numPr>
          <w:ilvl w:val="0"/>
          <w:numId w:val="13"/>
        </w:numPr>
        <w:jc w:val="both"/>
        <w:rPr>
          <w:rFonts w:asciiTheme="minorHAnsi" w:hAnsiTheme="minorHAnsi" w:cstheme="minorHAnsi"/>
          <w:lang w:val="fr-FR"/>
        </w:rPr>
      </w:pPr>
      <w:r>
        <w:rPr>
          <w:rFonts w:ascii="Calibri" w:eastAsia="Calibri" w:hAnsi="Calibri" w:cs="Calibri"/>
          <w:lang w:val="fr-FR"/>
        </w:rPr>
        <w:t xml:space="preserve">Comprendre </w:t>
      </w:r>
      <w:r w:rsidR="00C50A4E">
        <w:rPr>
          <w:rFonts w:ascii="Calibri" w:eastAsia="Calibri" w:hAnsi="Calibri" w:cs="Calibri"/>
          <w:lang w:val="fr-FR"/>
        </w:rPr>
        <w:t>la nature du</w:t>
      </w:r>
      <w:r>
        <w:rPr>
          <w:rFonts w:ascii="Calibri" w:eastAsia="Calibri" w:hAnsi="Calibri" w:cs="Calibri"/>
          <w:lang w:val="fr-FR"/>
        </w:rPr>
        <w:t xml:space="preserve"> « vrai » problème</w:t>
      </w:r>
    </w:p>
    <w:p w14:paraId="67A48D82" w14:textId="77777777" w:rsidR="001C06D5" w:rsidRPr="00241B21" w:rsidRDefault="004B66E4" w:rsidP="00163236">
      <w:pPr>
        <w:pStyle w:val="Paragraphedeliste"/>
        <w:numPr>
          <w:ilvl w:val="0"/>
          <w:numId w:val="13"/>
        </w:numPr>
        <w:jc w:val="both"/>
        <w:rPr>
          <w:rFonts w:asciiTheme="minorHAnsi" w:hAnsiTheme="minorHAnsi" w:cstheme="minorHAnsi"/>
          <w:lang w:val="fr-FR"/>
        </w:rPr>
      </w:pPr>
      <w:r>
        <w:rPr>
          <w:rFonts w:ascii="Calibri" w:eastAsia="Calibri" w:hAnsi="Calibri" w:cs="Calibri"/>
          <w:lang w:val="fr-FR"/>
        </w:rPr>
        <w:t xml:space="preserve">Rester dans votre rôle de guide </w:t>
      </w:r>
    </w:p>
    <w:p w14:paraId="2ED59F3A" w14:textId="77777777" w:rsidR="001C06D5" w:rsidRPr="00241B21" w:rsidRDefault="001C06D5" w:rsidP="00163236">
      <w:pPr>
        <w:jc w:val="both"/>
        <w:rPr>
          <w:rFonts w:asciiTheme="minorHAnsi" w:hAnsiTheme="minorHAnsi" w:cstheme="minorHAnsi"/>
          <w:lang w:val="fr-FR"/>
        </w:rPr>
      </w:pPr>
    </w:p>
    <w:p w14:paraId="544A363B" w14:textId="7DE57F1D" w:rsidR="001C06D5"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Les questions ci-dessous sont de parfaits exemples de </w:t>
      </w:r>
      <w:r w:rsidR="005D6600">
        <w:rPr>
          <w:rFonts w:ascii="Calibri" w:eastAsia="Calibri" w:hAnsi="Calibri" w:cs="Calibri"/>
          <w:lang w:val="fr-FR"/>
        </w:rPr>
        <w:t>« </w:t>
      </w:r>
      <w:r>
        <w:rPr>
          <w:rFonts w:ascii="Calibri" w:eastAsia="Calibri" w:hAnsi="Calibri" w:cs="Calibri"/>
          <w:lang w:val="fr-FR"/>
        </w:rPr>
        <w:t>questions puissantes</w:t>
      </w:r>
      <w:r w:rsidR="005D6600">
        <w:rPr>
          <w:rFonts w:ascii="Calibri" w:eastAsia="Calibri" w:hAnsi="Calibri" w:cs="Calibri"/>
          <w:lang w:val="fr-FR"/>
        </w:rPr>
        <w:t xml:space="preserve"> » </w:t>
      </w:r>
      <w:r>
        <w:rPr>
          <w:rFonts w:ascii="Calibri" w:eastAsia="Calibri" w:hAnsi="Calibri" w:cs="Calibri"/>
          <w:lang w:val="fr-FR"/>
        </w:rPr>
        <w:t xml:space="preserve">: </w:t>
      </w:r>
    </w:p>
    <w:p w14:paraId="3E0F5E2F" w14:textId="77777777" w:rsidR="001C06D5" w:rsidRPr="006613AB" w:rsidRDefault="004B66E4" w:rsidP="00163236">
      <w:pPr>
        <w:jc w:val="both"/>
        <w:rPr>
          <w:rFonts w:asciiTheme="minorHAnsi" w:hAnsiTheme="minorHAnsi" w:cstheme="minorHAnsi"/>
        </w:rPr>
      </w:pPr>
      <w:r w:rsidRPr="006613AB">
        <w:rPr>
          <w:rFonts w:asciiTheme="minorHAnsi" w:hAnsiTheme="minorHAnsi" w:cstheme="minorHAnsi"/>
          <w:noProof/>
        </w:rPr>
        <w:drawing>
          <wp:inline distT="0" distB="0" distL="0" distR="0" wp14:anchorId="7E13506D" wp14:editId="460165A6">
            <wp:extent cx="1232535" cy="11430"/>
            <wp:effectExtent l="0" t="0" r="0" b="1270"/>
            <wp:docPr id="19" name="Picture 19" descr="page14image3741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47" descr="page14image3741776"/>
                    <pic:cNvPicPr>
                      <a:picLocks noChangeAspect="1" noChangeArrowheads="1"/>
                    </pic:cNvPicPr>
                  </pic:nvPicPr>
                  <pic:blipFill>
                    <a:blip r:embed="rId18" r:link="rId19" cstate="print">
                      <a:extLst>
                        <a:ext uri="{28A0092B-C50C-407E-A947-70E740481C1C}">
                          <a14:useLocalDpi xmlns:a14="http://schemas.microsoft.com/office/drawing/2010/main" val="0"/>
                        </a:ext>
                      </a:extLst>
                    </a:blip>
                    <a:stretch>
                      <a:fillRect/>
                    </a:stretch>
                  </pic:blipFill>
                  <pic:spPr bwMode="auto">
                    <a:xfrm>
                      <a:off x="0" y="0"/>
                      <a:ext cx="1232535" cy="11430"/>
                    </a:xfrm>
                    <a:prstGeom prst="rect">
                      <a:avLst/>
                    </a:prstGeom>
                    <a:noFill/>
                    <a:ln>
                      <a:noFill/>
                    </a:ln>
                  </pic:spPr>
                </pic:pic>
              </a:graphicData>
            </a:graphic>
          </wp:inline>
        </w:drawing>
      </w:r>
    </w:p>
    <w:tbl>
      <w:tblPr>
        <w:tblW w:w="0" w:type="auto"/>
        <w:tblCellMar>
          <w:top w:w="15" w:type="dxa"/>
          <w:left w:w="15" w:type="dxa"/>
          <w:bottom w:w="15" w:type="dxa"/>
          <w:right w:w="15" w:type="dxa"/>
        </w:tblCellMar>
        <w:tblLook w:val="04A0" w:firstRow="1" w:lastRow="0" w:firstColumn="1" w:lastColumn="0" w:noHBand="0" w:noVBand="1"/>
      </w:tblPr>
      <w:tblGrid>
        <w:gridCol w:w="8292"/>
      </w:tblGrid>
      <w:tr w:rsidR="00054E20" w14:paraId="1956C914" w14:textId="77777777" w:rsidTr="001C06D5">
        <w:tc>
          <w:tcPr>
            <w:tcW w:w="0" w:type="auto"/>
            <w:tcBorders>
              <w:top w:val="single" w:sz="2" w:space="0" w:color="000000"/>
              <w:left w:val="single" w:sz="2" w:space="0" w:color="000000"/>
              <w:bottom w:val="single" w:sz="4" w:space="0" w:color="000000"/>
              <w:right w:val="single" w:sz="4" w:space="0" w:color="000000"/>
            </w:tcBorders>
            <w:shd w:val="clear" w:color="auto" w:fill="C4D8EF"/>
            <w:vAlign w:val="center"/>
            <w:hideMark/>
          </w:tcPr>
          <w:p w14:paraId="6E9D085D" w14:textId="77777777" w:rsidR="001C06D5" w:rsidRPr="006613AB" w:rsidRDefault="004B66E4" w:rsidP="00163236">
            <w:pPr>
              <w:jc w:val="both"/>
              <w:rPr>
                <w:rFonts w:asciiTheme="minorHAnsi" w:hAnsiTheme="minorHAnsi" w:cstheme="minorHAnsi"/>
              </w:rPr>
            </w:pPr>
            <w:r>
              <w:rPr>
                <w:rFonts w:ascii="Calibri" w:eastAsia="Calibri" w:hAnsi="Calibri" w:cs="Calibri"/>
                <w:b/>
                <w:bCs/>
                <w:lang w:val="fr-FR"/>
              </w:rPr>
              <w:t>Questions exploratoires</w:t>
            </w:r>
          </w:p>
        </w:tc>
      </w:tr>
      <w:tr w:rsidR="00054E20" w:rsidRPr="00826859" w14:paraId="5AA4F5C2" w14:textId="77777777" w:rsidTr="001C06D5">
        <w:tc>
          <w:tcPr>
            <w:tcW w:w="0" w:type="auto"/>
            <w:tcBorders>
              <w:top w:val="single" w:sz="4" w:space="0" w:color="000000"/>
              <w:left w:val="single" w:sz="2" w:space="0" w:color="000000"/>
              <w:bottom w:val="single" w:sz="4" w:space="0" w:color="000000"/>
              <w:right w:val="single" w:sz="4" w:space="0" w:color="000000"/>
            </w:tcBorders>
            <w:vAlign w:val="center"/>
            <w:hideMark/>
          </w:tcPr>
          <w:p w14:paraId="316CD052" w14:textId="77777777" w:rsidR="001C06D5" w:rsidRPr="00241B21" w:rsidRDefault="004B66E4" w:rsidP="00163236">
            <w:pPr>
              <w:numPr>
                <w:ilvl w:val="0"/>
                <w:numId w:val="10"/>
              </w:numPr>
              <w:jc w:val="both"/>
              <w:rPr>
                <w:rFonts w:asciiTheme="minorHAnsi" w:hAnsiTheme="minorHAnsi" w:cstheme="minorHAnsi"/>
                <w:lang w:val="fr-FR"/>
              </w:rPr>
            </w:pPr>
            <w:r>
              <w:rPr>
                <w:rFonts w:ascii="Calibri" w:eastAsia="Calibri" w:hAnsi="Calibri" w:cs="Calibri"/>
                <w:lang w:val="fr-FR"/>
              </w:rPr>
              <w:t xml:space="preserve">Découvrez le contexte et la situation générale du/de la mentoré(e). </w:t>
            </w:r>
          </w:p>
          <w:p w14:paraId="36809B47" w14:textId="77777777" w:rsidR="001C06D5" w:rsidRPr="00241B21" w:rsidRDefault="004B66E4" w:rsidP="00163236">
            <w:pPr>
              <w:numPr>
                <w:ilvl w:val="0"/>
                <w:numId w:val="10"/>
              </w:numPr>
              <w:jc w:val="both"/>
              <w:rPr>
                <w:rFonts w:asciiTheme="minorHAnsi" w:hAnsiTheme="minorHAnsi" w:cstheme="minorHAnsi"/>
                <w:lang w:val="fr-FR"/>
              </w:rPr>
            </w:pPr>
            <w:r>
              <w:rPr>
                <w:rFonts w:ascii="Calibri" w:eastAsia="Calibri" w:hAnsi="Calibri" w:cs="Calibri"/>
                <w:lang w:val="fr-FR"/>
              </w:rPr>
              <w:t xml:space="preserve">Enlevez une à une les « couches de l’oignon » pour arriver au cœur du problème. </w:t>
            </w:r>
          </w:p>
          <w:p w14:paraId="7ED1C330" w14:textId="77777777" w:rsidR="001C06D5" w:rsidRPr="006613AB" w:rsidRDefault="004B66E4" w:rsidP="00163236">
            <w:pPr>
              <w:numPr>
                <w:ilvl w:val="0"/>
                <w:numId w:val="10"/>
              </w:numPr>
              <w:jc w:val="both"/>
              <w:rPr>
                <w:rFonts w:asciiTheme="minorHAnsi" w:hAnsiTheme="minorHAnsi" w:cstheme="minorHAnsi"/>
              </w:rPr>
            </w:pPr>
            <w:r>
              <w:rPr>
                <w:rFonts w:ascii="Calibri" w:eastAsia="Calibri" w:hAnsi="Calibri" w:cs="Calibri"/>
                <w:lang w:val="fr-FR"/>
              </w:rPr>
              <w:t xml:space="preserve">Exposez les faits. </w:t>
            </w:r>
          </w:p>
          <w:p w14:paraId="503A04D1" w14:textId="77777777" w:rsidR="001C06D5" w:rsidRPr="006613AB" w:rsidRDefault="001C06D5" w:rsidP="00163236">
            <w:pPr>
              <w:jc w:val="both"/>
              <w:rPr>
                <w:rFonts w:asciiTheme="minorHAnsi" w:hAnsiTheme="minorHAnsi" w:cstheme="minorHAnsi"/>
                <w:b/>
                <w:bCs/>
              </w:rPr>
            </w:pPr>
          </w:p>
          <w:p w14:paraId="5CD7B3D8" w14:textId="77777777" w:rsidR="001C06D5" w:rsidRPr="006613AB" w:rsidRDefault="004B66E4" w:rsidP="00163236">
            <w:pPr>
              <w:jc w:val="both"/>
              <w:rPr>
                <w:rFonts w:asciiTheme="minorHAnsi" w:hAnsiTheme="minorHAnsi" w:cstheme="minorHAnsi"/>
              </w:rPr>
            </w:pPr>
            <w:r>
              <w:rPr>
                <w:rFonts w:ascii="Calibri" w:eastAsia="Calibri" w:hAnsi="Calibri" w:cs="Calibri"/>
                <w:b/>
                <w:bCs/>
                <w:lang w:val="fr-FR"/>
              </w:rPr>
              <w:t>Exemples :</w:t>
            </w:r>
          </w:p>
          <w:p w14:paraId="5A1B5137" w14:textId="77777777" w:rsidR="001C06D5" w:rsidRPr="006613AB" w:rsidRDefault="004B66E4" w:rsidP="00163236">
            <w:pPr>
              <w:numPr>
                <w:ilvl w:val="0"/>
                <w:numId w:val="10"/>
              </w:numPr>
              <w:jc w:val="both"/>
              <w:rPr>
                <w:rFonts w:asciiTheme="minorHAnsi" w:hAnsiTheme="minorHAnsi" w:cstheme="minorHAnsi"/>
              </w:rPr>
            </w:pPr>
            <w:r>
              <w:rPr>
                <w:rFonts w:ascii="Calibri" w:eastAsia="Calibri" w:hAnsi="Calibri" w:cs="Calibri"/>
                <w:i/>
                <w:iCs/>
                <w:lang w:val="fr-FR"/>
              </w:rPr>
              <w:t>Que s’est-il passé ?</w:t>
            </w:r>
          </w:p>
          <w:p w14:paraId="65078C76" w14:textId="31A0EB7C" w:rsidR="001C06D5" w:rsidRPr="00241B21" w:rsidRDefault="004B66E4" w:rsidP="00163236">
            <w:pPr>
              <w:numPr>
                <w:ilvl w:val="0"/>
                <w:numId w:val="10"/>
              </w:numPr>
              <w:jc w:val="both"/>
              <w:rPr>
                <w:rFonts w:asciiTheme="minorHAnsi" w:hAnsiTheme="minorHAnsi" w:cstheme="minorHAnsi"/>
                <w:lang w:val="fr-FR"/>
              </w:rPr>
            </w:pPr>
            <w:r>
              <w:rPr>
                <w:rFonts w:ascii="Calibri" w:eastAsia="Calibri" w:hAnsi="Calibri" w:cs="Calibri"/>
                <w:i/>
                <w:iCs/>
                <w:lang w:val="fr-FR"/>
              </w:rPr>
              <w:t xml:space="preserve">Qui d’autre était impliqué et quel </w:t>
            </w:r>
            <w:r w:rsidR="00C50A4E">
              <w:rPr>
                <w:rFonts w:ascii="Calibri" w:eastAsia="Calibri" w:hAnsi="Calibri" w:cs="Calibri"/>
                <w:i/>
                <w:iCs/>
                <w:lang w:val="fr-FR"/>
              </w:rPr>
              <w:t xml:space="preserve">a été </w:t>
            </w:r>
            <w:r>
              <w:rPr>
                <w:rFonts w:ascii="Calibri" w:eastAsia="Calibri" w:hAnsi="Calibri" w:cs="Calibri"/>
                <w:i/>
                <w:iCs/>
                <w:lang w:val="fr-FR"/>
              </w:rPr>
              <w:t>leur rôle ?</w:t>
            </w:r>
          </w:p>
          <w:p w14:paraId="6DA470C4" w14:textId="77777777" w:rsidR="001C06D5" w:rsidRPr="006613AB" w:rsidRDefault="004B66E4" w:rsidP="00163236">
            <w:pPr>
              <w:numPr>
                <w:ilvl w:val="0"/>
                <w:numId w:val="10"/>
              </w:numPr>
              <w:jc w:val="both"/>
              <w:rPr>
                <w:rFonts w:asciiTheme="minorHAnsi" w:hAnsiTheme="minorHAnsi" w:cstheme="minorHAnsi"/>
              </w:rPr>
            </w:pPr>
            <w:r>
              <w:rPr>
                <w:rFonts w:ascii="Calibri" w:eastAsia="Calibri" w:hAnsi="Calibri" w:cs="Calibri"/>
                <w:i/>
                <w:iCs/>
                <w:lang w:val="fr-FR"/>
              </w:rPr>
              <w:t>Qu’avez-vous fait ?</w:t>
            </w:r>
          </w:p>
          <w:p w14:paraId="5887109A" w14:textId="77777777" w:rsidR="001C06D5" w:rsidRPr="00241B21" w:rsidRDefault="004B66E4" w:rsidP="00163236">
            <w:pPr>
              <w:numPr>
                <w:ilvl w:val="0"/>
                <w:numId w:val="10"/>
              </w:numPr>
              <w:jc w:val="both"/>
              <w:rPr>
                <w:rFonts w:asciiTheme="minorHAnsi" w:hAnsiTheme="minorHAnsi" w:cstheme="minorHAnsi"/>
                <w:lang w:val="fr-FR"/>
              </w:rPr>
            </w:pPr>
            <w:r>
              <w:rPr>
                <w:rFonts w:ascii="Calibri" w:eastAsia="Calibri" w:hAnsi="Calibri" w:cs="Calibri"/>
                <w:i/>
                <w:iCs/>
                <w:lang w:val="fr-FR"/>
              </w:rPr>
              <w:t>Pouvez-vous donner un exemple ?</w:t>
            </w:r>
          </w:p>
          <w:p w14:paraId="5094D875" w14:textId="77777777" w:rsidR="001C06D5" w:rsidRPr="00241B21" w:rsidRDefault="004B66E4" w:rsidP="00163236">
            <w:pPr>
              <w:numPr>
                <w:ilvl w:val="0"/>
                <w:numId w:val="10"/>
              </w:numPr>
              <w:jc w:val="both"/>
              <w:rPr>
                <w:rFonts w:asciiTheme="minorHAnsi" w:hAnsiTheme="minorHAnsi" w:cstheme="minorHAnsi"/>
                <w:lang w:val="fr-FR"/>
              </w:rPr>
            </w:pPr>
            <w:r>
              <w:rPr>
                <w:rFonts w:ascii="Calibri" w:eastAsia="Calibri" w:hAnsi="Calibri" w:cs="Calibri"/>
                <w:i/>
                <w:iCs/>
                <w:lang w:val="fr-FR"/>
              </w:rPr>
              <w:t>Comment cela a-t-il été perçu ?</w:t>
            </w:r>
          </w:p>
          <w:p w14:paraId="7940EBA6" w14:textId="77777777" w:rsidR="001C06D5" w:rsidRPr="00241B21" w:rsidRDefault="004B66E4" w:rsidP="00163236">
            <w:pPr>
              <w:numPr>
                <w:ilvl w:val="0"/>
                <w:numId w:val="10"/>
              </w:numPr>
              <w:jc w:val="both"/>
              <w:rPr>
                <w:rFonts w:asciiTheme="minorHAnsi" w:hAnsiTheme="minorHAnsi" w:cstheme="minorHAnsi"/>
                <w:lang w:val="fr-FR"/>
              </w:rPr>
            </w:pPr>
            <w:r>
              <w:rPr>
                <w:rFonts w:ascii="Calibri" w:eastAsia="Calibri" w:hAnsi="Calibri" w:cs="Calibri"/>
                <w:i/>
                <w:iCs/>
                <w:lang w:val="fr-FR"/>
              </w:rPr>
              <w:t>Dites-moi comment vous avez vécu cette situation.</w:t>
            </w:r>
          </w:p>
          <w:p w14:paraId="4A9D35C4" w14:textId="77777777" w:rsidR="001C06D5" w:rsidRPr="006613AB" w:rsidRDefault="004B66E4" w:rsidP="00163236">
            <w:pPr>
              <w:numPr>
                <w:ilvl w:val="0"/>
                <w:numId w:val="10"/>
              </w:numPr>
              <w:jc w:val="both"/>
              <w:rPr>
                <w:rFonts w:asciiTheme="minorHAnsi" w:hAnsiTheme="minorHAnsi" w:cstheme="minorHAnsi"/>
              </w:rPr>
            </w:pPr>
            <w:r>
              <w:rPr>
                <w:rFonts w:ascii="Calibri" w:eastAsia="Calibri" w:hAnsi="Calibri" w:cs="Calibri"/>
                <w:i/>
                <w:iCs/>
                <w:lang w:val="fr-FR"/>
              </w:rPr>
              <w:t>Autre chose ?</w:t>
            </w:r>
          </w:p>
          <w:p w14:paraId="0C2480CA" w14:textId="77777777" w:rsidR="005F04C7" w:rsidRPr="006613AB" w:rsidRDefault="005F04C7" w:rsidP="005F04C7">
            <w:pPr>
              <w:ind w:left="720"/>
              <w:jc w:val="both"/>
              <w:rPr>
                <w:rFonts w:asciiTheme="minorHAnsi" w:hAnsiTheme="minorHAnsi" w:cstheme="minorHAnsi"/>
              </w:rPr>
            </w:pPr>
          </w:p>
          <w:p w14:paraId="6F6D7E07" w14:textId="35FC9AB8" w:rsidR="001C06D5" w:rsidRPr="00241B21" w:rsidRDefault="004B66E4" w:rsidP="00163236">
            <w:pPr>
              <w:jc w:val="both"/>
              <w:rPr>
                <w:rFonts w:asciiTheme="minorHAnsi" w:hAnsiTheme="minorHAnsi" w:cstheme="minorHAnsi"/>
                <w:i/>
                <w:iCs/>
                <w:lang w:val="fr-FR"/>
              </w:rPr>
            </w:pPr>
            <w:r>
              <w:rPr>
                <w:rFonts w:ascii="Calibri" w:eastAsia="Calibri" w:hAnsi="Calibri" w:cs="Calibri"/>
                <w:i/>
                <w:iCs/>
                <w:lang w:val="fr-FR"/>
              </w:rPr>
              <w:t xml:space="preserve">Continuez de demander à la personne mentorée si elle souhaite </w:t>
            </w:r>
            <w:r w:rsidR="00C50A4E">
              <w:rPr>
                <w:rFonts w:ascii="Calibri" w:eastAsia="Calibri" w:hAnsi="Calibri" w:cs="Calibri"/>
                <w:i/>
                <w:iCs/>
                <w:lang w:val="fr-FR"/>
              </w:rPr>
              <w:t xml:space="preserve">ajouter </w:t>
            </w:r>
            <w:r>
              <w:rPr>
                <w:rFonts w:ascii="Calibri" w:eastAsia="Calibri" w:hAnsi="Calibri" w:cs="Calibri"/>
                <w:i/>
                <w:iCs/>
                <w:lang w:val="fr-FR"/>
              </w:rPr>
              <w:t xml:space="preserve">« autre chose » jusqu’à ce qu’elle n’ait plus rien à </w:t>
            </w:r>
            <w:r w:rsidR="00C50A4E">
              <w:rPr>
                <w:rFonts w:ascii="Calibri" w:eastAsia="Calibri" w:hAnsi="Calibri" w:cs="Calibri"/>
                <w:i/>
                <w:iCs/>
                <w:lang w:val="fr-FR"/>
              </w:rPr>
              <w:t>dire</w:t>
            </w:r>
            <w:r>
              <w:rPr>
                <w:rFonts w:ascii="Calibri" w:eastAsia="Calibri" w:hAnsi="Calibri" w:cs="Calibri"/>
                <w:i/>
                <w:iCs/>
                <w:lang w:val="fr-FR"/>
              </w:rPr>
              <w:t>. Cette technique vous permet d’éviter d’intervenir trop tôt pour donner votre avis ou des conseils.</w:t>
            </w:r>
          </w:p>
          <w:p w14:paraId="5688B8AB" w14:textId="77777777" w:rsidR="001C06D5" w:rsidRPr="00241B21" w:rsidRDefault="001C06D5" w:rsidP="00163236">
            <w:pPr>
              <w:jc w:val="both"/>
              <w:rPr>
                <w:rFonts w:asciiTheme="minorHAnsi" w:hAnsiTheme="minorHAnsi" w:cstheme="minorHAnsi"/>
                <w:i/>
                <w:iCs/>
                <w:lang w:val="fr-FR"/>
              </w:rPr>
            </w:pPr>
          </w:p>
          <w:p w14:paraId="56216823" w14:textId="77777777" w:rsidR="001C06D5" w:rsidRPr="00241B21" w:rsidRDefault="001C06D5" w:rsidP="00163236">
            <w:pPr>
              <w:jc w:val="both"/>
              <w:rPr>
                <w:rFonts w:asciiTheme="minorHAnsi" w:hAnsiTheme="minorHAnsi" w:cstheme="minorHAnsi"/>
                <w:lang w:val="fr-FR"/>
              </w:rPr>
            </w:pPr>
          </w:p>
        </w:tc>
      </w:tr>
      <w:tr w:rsidR="00054E20" w:rsidRPr="00826859" w14:paraId="72DAC16C" w14:textId="77777777" w:rsidTr="001C06D5">
        <w:tc>
          <w:tcPr>
            <w:tcW w:w="0" w:type="auto"/>
            <w:tcBorders>
              <w:top w:val="single" w:sz="4" w:space="0" w:color="000000"/>
              <w:left w:val="single" w:sz="2" w:space="0" w:color="000000"/>
              <w:bottom w:val="single" w:sz="2" w:space="0" w:color="000000"/>
              <w:right w:val="single" w:sz="4" w:space="0" w:color="000000"/>
            </w:tcBorders>
            <w:shd w:val="clear" w:color="auto" w:fill="FCE8D8"/>
            <w:vAlign w:val="center"/>
            <w:hideMark/>
          </w:tcPr>
          <w:p w14:paraId="0574F4AA" w14:textId="77777777" w:rsidR="001C06D5" w:rsidRPr="00241B21" w:rsidRDefault="004B66E4" w:rsidP="00163236">
            <w:pPr>
              <w:jc w:val="both"/>
              <w:rPr>
                <w:rFonts w:asciiTheme="minorHAnsi" w:hAnsiTheme="minorHAnsi" w:cstheme="minorHAnsi"/>
                <w:lang w:val="fr-FR"/>
              </w:rPr>
            </w:pPr>
            <w:r>
              <w:rPr>
                <w:rFonts w:ascii="Calibri" w:eastAsia="Calibri" w:hAnsi="Calibri" w:cs="Calibri"/>
                <w:b/>
                <w:bCs/>
                <w:lang w:val="fr-FR"/>
              </w:rPr>
              <w:t>Questions de mise en perspective</w:t>
            </w:r>
          </w:p>
        </w:tc>
      </w:tr>
      <w:tr w:rsidR="00054E20" w:rsidRPr="00826859" w14:paraId="5496BD8A" w14:textId="77777777" w:rsidTr="001C06D5">
        <w:tc>
          <w:tcPr>
            <w:tcW w:w="0" w:type="auto"/>
            <w:tcBorders>
              <w:top w:val="single" w:sz="2" w:space="0" w:color="000000"/>
              <w:left w:val="single" w:sz="2" w:space="0" w:color="000000"/>
              <w:bottom w:val="single" w:sz="2" w:space="0" w:color="000000"/>
              <w:right w:val="single" w:sz="4" w:space="0" w:color="000000"/>
            </w:tcBorders>
            <w:vAlign w:val="center"/>
            <w:hideMark/>
          </w:tcPr>
          <w:p w14:paraId="4D3B37C2" w14:textId="77777777" w:rsidR="001C06D5" w:rsidRPr="00241B21" w:rsidRDefault="004B66E4" w:rsidP="00163236">
            <w:pPr>
              <w:numPr>
                <w:ilvl w:val="0"/>
                <w:numId w:val="11"/>
              </w:numPr>
              <w:jc w:val="both"/>
              <w:rPr>
                <w:rFonts w:asciiTheme="minorHAnsi" w:hAnsiTheme="minorHAnsi" w:cstheme="minorHAnsi"/>
                <w:lang w:val="fr-FR"/>
              </w:rPr>
            </w:pPr>
            <w:r>
              <w:rPr>
                <w:rFonts w:ascii="Calibri" w:eastAsia="Calibri" w:hAnsi="Calibri" w:cs="Calibri"/>
                <w:lang w:val="fr-FR"/>
              </w:rPr>
              <w:t xml:space="preserve">Encouragez la prise de recul et la pensée créative. </w:t>
            </w:r>
          </w:p>
          <w:p w14:paraId="73D6DA20" w14:textId="77777777" w:rsidR="001C06D5" w:rsidRPr="00241B21" w:rsidRDefault="004B66E4" w:rsidP="00163236">
            <w:pPr>
              <w:numPr>
                <w:ilvl w:val="0"/>
                <w:numId w:val="11"/>
              </w:numPr>
              <w:jc w:val="both"/>
              <w:rPr>
                <w:rFonts w:asciiTheme="minorHAnsi" w:hAnsiTheme="minorHAnsi" w:cstheme="minorHAnsi"/>
                <w:lang w:val="fr-FR"/>
              </w:rPr>
            </w:pPr>
            <w:r>
              <w:rPr>
                <w:rFonts w:ascii="Calibri" w:eastAsia="Calibri" w:hAnsi="Calibri" w:cs="Calibri"/>
                <w:lang w:val="fr-FR"/>
              </w:rPr>
              <w:t xml:space="preserve">Remettez en question les hypothèses. </w:t>
            </w:r>
          </w:p>
          <w:p w14:paraId="147AF6DD" w14:textId="77777777" w:rsidR="001C06D5" w:rsidRPr="00241B21" w:rsidRDefault="004B66E4" w:rsidP="00163236">
            <w:pPr>
              <w:numPr>
                <w:ilvl w:val="0"/>
                <w:numId w:val="11"/>
              </w:numPr>
              <w:jc w:val="both"/>
              <w:rPr>
                <w:rFonts w:asciiTheme="minorHAnsi" w:hAnsiTheme="minorHAnsi" w:cstheme="minorHAnsi"/>
                <w:lang w:val="fr-FR"/>
              </w:rPr>
            </w:pPr>
            <w:r>
              <w:rPr>
                <w:rFonts w:ascii="Calibri" w:eastAsia="Calibri" w:hAnsi="Calibri" w:cs="Calibri"/>
                <w:lang w:val="fr-FR"/>
              </w:rPr>
              <w:t xml:space="preserve">Identifiez les modèles et les tendances dans le mode de pensée et le comportement de la personne mentorée. </w:t>
            </w:r>
          </w:p>
          <w:p w14:paraId="4C5D2BDD" w14:textId="77777777" w:rsidR="001C06D5" w:rsidRPr="00241B21" w:rsidRDefault="001C06D5" w:rsidP="00163236">
            <w:pPr>
              <w:jc w:val="both"/>
              <w:rPr>
                <w:rFonts w:asciiTheme="minorHAnsi" w:hAnsiTheme="minorHAnsi" w:cstheme="minorHAnsi"/>
                <w:b/>
                <w:bCs/>
                <w:lang w:val="fr-FR"/>
              </w:rPr>
            </w:pPr>
          </w:p>
          <w:p w14:paraId="2D68A43D" w14:textId="77777777" w:rsidR="001C06D5" w:rsidRPr="006613AB" w:rsidRDefault="004B66E4" w:rsidP="00163236">
            <w:pPr>
              <w:jc w:val="both"/>
              <w:rPr>
                <w:rFonts w:asciiTheme="minorHAnsi" w:hAnsiTheme="minorHAnsi" w:cstheme="minorHAnsi"/>
              </w:rPr>
            </w:pPr>
            <w:r>
              <w:rPr>
                <w:rFonts w:ascii="Calibri" w:eastAsia="Calibri" w:hAnsi="Calibri" w:cs="Calibri"/>
                <w:b/>
                <w:bCs/>
                <w:lang w:val="fr-FR"/>
              </w:rPr>
              <w:t>Exemples :</w:t>
            </w:r>
          </w:p>
          <w:p w14:paraId="227181AB" w14:textId="6AFD3BED" w:rsidR="001C06D5" w:rsidRPr="00241B21" w:rsidRDefault="004B66E4" w:rsidP="00163236">
            <w:pPr>
              <w:numPr>
                <w:ilvl w:val="0"/>
                <w:numId w:val="11"/>
              </w:numPr>
              <w:jc w:val="both"/>
              <w:rPr>
                <w:rFonts w:asciiTheme="minorHAnsi" w:hAnsiTheme="minorHAnsi" w:cstheme="minorHAnsi"/>
                <w:lang w:val="fr-FR"/>
              </w:rPr>
            </w:pPr>
            <w:r>
              <w:rPr>
                <w:rFonts w:ascii="Calibri" w:eastAsia="Calibri" w:hAnsi="Calibri" w:cs="Calibri"/>
                <w:i/>
                <w:iCs/>
                <w:lang w:val="fr-FR"/>
              </w:rPr>
              <w:t>Quelles autres méthodes avez-vous envisagé</w:t>
            </w:r>
            <w:r w:rsidR="00B63BE7">
              <w:rPr>
                <w:rFonts w:ascii="Calibri" w:eastAsia="Calibri" w:hAnsi="Calibri" w:cs="Calibri"/>
                <w:i/>
                <w:iCs/>
                <w:lang w:val="fr-FR"/>
              </w:rPr>
              <w:t>es</w:t>
            </w:r>
            <w:r>
              <w:rPr>
                <w:rFonts w:ascii="Calibri" w:eastAsia="Calibri" w:hAnsi="Calibri" w:cs="Calibri"/>
                <w:i/>
                <w:iCs/>
                <w:lang w:val="fr-FR"/>
              </w:rPr>
              <w:t xml:space="preserve"> ? </w:t>
            </w:r>
          </w:p>
          <w:p w14:paraId="778837DD" w14:textId="77777777" w:rsidR="001C06D5" w:rsidRPr="00241B21" w:rsidRDefault="004B66E4" w:rsidP="00163236">
            <w:pPr>
              <w:numPr>
                <w:ilvl w:val="0"/>
                <w:numId w:val="11"/>
              </w:numPr>
              <w:jc w:val="both"/>
              <w:rPr>
                <w:rFonts w:asciiTheme="minorHAnsi" w:hAnsiTheme="minorHAnsi" w:cstheme="minorHAnsi"/>
                <w:lang w:val="fr-FR"/>
              </w:rPr>
            </w:pPr>
            <w:r>
              <w:rPr>
                <w:rFonts w:ascii="Calibri" w:eastAsia="Calibri" w:hAnsi="Calibri" w:cs="Calibri"/>
                <w:i/>
                <w:iCs/>
                <w:lang w:val="fr-FR"/>
              </w:rPr>
              <w:t>Comment savez-vous que c’est vrai ?</w:t>
            </w:r>
          </w:p>
          <w:p w14:paraId="3FD402B6" w14:textId="77777777" w:rsidR="001C06D5" w:rsidRPr="00241B21" w:rsidRDefault="004B66E4" w:rsidP="00163236">
            <w:pPr>
              <w:numPr>
                <w:ilvl w:val="0"/>
                <w:numId w:val="11"/>
              </w:numPr>
              <w:jc w:val="both"/>
              <w:rPr>
                <w:rFonts w:asciiTheme="minorHAnsi" w:hAnsiTheme="minorHAnsi" w:cstheme="minorHAnsi"/>
                <w:lang w:val="fr-FR"/>
              </w:rPr>
            </w:pPr>
            <w:r>
              <w:rPr>
                <w:rFonts w:ascii="Calibri" w:eastAsia="Calibri" w:hAnsi="Calibri" w:cs="Calibri"/>
                <w:i/>
                <w:iCs/>
                <w:lang w:val="fr-FR"/>
              </w:rPr>
              <w:t>Si le budget n’était pas un problème, que feriez-vous ?</w:t>
            </w:r>
          </w:p>
          <w:p w14:paraId="4378C979" w14:textId="1F4D36AC" w:rsidR="001C06D5" w:rsidRPr="00241B21" w:rsidRDefault="00C50A4E" w:rsidP="00163236">
            <w:pPr>
              <w:numPr>
                <w:ilvl w:val="0"/>
                <w:numId w:val="11"/>
              </w:numPr>
              <w:jc w:val="both"/>
              <w:rPr>
                <w:rFonts w:asciiTheme="minorHAnsi" w:hAnsiTheme="minorHAnsi" w:cstheme="minorHAnsi"/>
                <w:lang w:val="fr-FR"/>
              </w:rPr>
            </w:pPr>
            <w:r>
              <w:rPr>
                <w:rFonts w:ascii="Calibri" w:eastAsia="Calibri" w:hAnsi="Calibri" w:cs="Calibri"/>
                <w:i/>
                <w:iCs/>
                <w:lang w:val="fr-FR"/>
              </w:rPr>
              <w:t xml:space="preserve">D’après vous, que </w:t>
            </w:r>
            <w:r w:rsidR="004B66E4">
              <w:rPr>
                <w:rFonts w:ascii="Calibri" w:eastAsia="Calibri" w:hAnsi="Calibri" w:cs="Calibri"/>
                <w:i/>
                <w:iCs/>
                <w:lang w:val="fr-FR"/>
              </w:rPr>
              <w:t>se passera</w:t>
            </w:r>
            <w:r>
              <w:rPr>
                <w:rFonts w:ascii="Calibri" w:eastAsia="Calibri" w:hAnsi="Calibri" w:cs="Calibri"/>
                <w:i/>
                <w:iCs/>
                <w:lang w:val="fr-FR"/>
              </w:rPr>
              <w:t>-t</w:t>
            </w:r>
            <w:r w:rsidR="004B66E4">
              <w:rPr>
                <w:rFonts w:ascii="Calibri" w:eastAsia="Calibri" w:hAnsi="Calibri" w:cs="Calibri"/>
                <w:i/>
                <w:iCs/>
                <w:lang w:val="fr-FR"/>
              </w:rPr>
              <w:t>-il si vous ne fai</w:t>
            </w:r>
            <w:r>
              <w:rPr>
                <w:rFonts w:ascii="Calibri" w:eastAsia="Calibri" w:hAnsi="Calibri" w:cs="Calibri"/>
                <w:i/>
                <w:iCs/>
                <w:lang w:val="fr-FR"/>
              </w:rPr>
              <w:t>tes</w:t>
            </w:r>
            <w:r w:rsidR="004B66E4">
              <w:rPr>
                <w:rFonts w:ascii="Calibri" w:eastAsia="Calibri" w:hAnsi="Calibri" w:cs="Calibri"/>
                <w:i/>
                <w:iCs/>
                <w:lang w:val="fr-FR"/>
              </w:rPr>
              <w:t xml:space="preserve"> rien ?</w:t>
            </w:r>
          </w:p>
          <w:p w14:paraId="0BD5FA22" w14:textId="77777777" w:rsidR="001C06D5" w:rsidRPr="00241B21" w:rsidRDefault="004B66E4" w:rsidP="00163236">
            <w:pPr>
              <w:numPr>
                <w:ilvl w:val="0"/>
                <w:numId w:val="11"/>
              </w:numPr>
              <w:jc w:val="both"/>
              <w:rPr>
                <w:rFonts w:asciiTheme="minorHAnsi" w:hAnsiTheme="minorHAnsi" w:cstheme="minorHAnsi"/>
                <w:lang w:val="fr-FR"/>
              </w:rPr>
            </w:pPr>
            <w:r>
              <w:rPr>
                <w:rFonts w:ascii="Calibri" w:eastAsia="Calibri" w:hAnsi="Calibri" w:cs="Calibri"/>
                <w:i/>
                <w:iCs/>
                <w:lang w:val="fr-FR"/>
              </w:rPr>
              <w:t>Dans votre vie professionnelle, pouvez-vous décrire une situation dans laquelle vous avez utilisé cette méthode ou réglé le problème (que ce soit au sein du cluster nutrition ou ailleurs) ? Qu’avez-vous fait alors qui pourrait s’appliquer à cette situation ?</w:t>
            </w:r>
          </w:p>
          <w:p w14:paraId="2AE98F4B" w14:textId="77777777" w:rsidR="001C06D5" w:rsidRPr="00241B21" w:rsidRDefault="001C06D5" w:rsidP="00163236">
            <w:pPr>
              <w:ind w:left="720"/>
              <w:jc w:val="both"/>
              <w:rPr>
                <w:rFonts w:asciiTheme="minorHAnsi" w:hAnsiTheme="minorHAnsi" w:cstheme="minorHAnsi"/>
                <w:lang w:val="fr-FR"/>
              </w:rPr>
            </w:pPr>
          </w:p>
          <w:p w14:paraId="5D2AF8C6" w14:textId="77777777" w:rsidR="001C06D5" w:rsidRPr="00241B21" w:rsidRDefault="001C06D5" w:rsidP="00163236">
            <w:pPr>
              <w:ind w:left="360"/>
              <w:jc w:val="both"/>
              <w:rPr>
                <w:rFonts w:asciiTheme="minorHAnsi" w:hAnsiTheme="minorHAnsi" w:cstheme="minorHAnsi"/>
                <w:lang w:val="fr-FR"/>
              </w:rPr>
            </w:pPr>
          </w:p>
        </w:tc>
      </w:tr>
      <w:tr w:rsidR="00054E20" w14:paraId="262B3F31" w14:textId="77777777" w:rsidTr="001C06D5">
        <w:tc>
          <w:tcPr>
            <w:tcW w:w="0" w:type="auto"/>
            <w:tcBorders>
              <w:top w:val="single" w:sz="2" w:space="0" w:color="000000"/>
              <w:left w:val="single" w:sz="2" w:space="0" w:color="000000"/>
              <w:bottom w:val="single" w:sz="2" w:space="0" w:color="000000"/>
              <w:right w:val="single" w:sz="4" w:space="0" w:color="000000"/>
            </w:tcBorders>
            <w:shd w:val="clear" w:color="auto" w:fill="D3E2BA"/>
            <w:vAlign w:val="center"/>
            <w:hideMark/>
          </w:tcPr>
          <w:p w14:paraId="35F22968" w14:textId="77777777" w:rsidR="001C06D5" w:rsidRPr="006613AB" w:rsidRDefault="004B66E4" w:rsidP="00163236">
            <w:pPr>
              <w:jc w:val="both"/>
              <w:rPr>
                <w:rFonts w:asciiTheme="minorHAnsi" w:hAnsiTheme="minorHAnsi" w:cstheme="minorHAnsi"/>
              </w:rPr>
            </w:pPr>
            <w:r>
              <w:rPr>
                <w:rFonts w:ascii="Calibri" w:eastAsia="Calibri" w:hAnsi="Calibri" w:cs="Calibri"/>
                <w:b/>
                <w:bCs/>
                <w:lang w:val="fr-FR"/>
              </w:rPr>
              <w:lastRenderedPageBreak/>
              <w:t>Questions invitant à l’action</w:t>
            </w:r>
          </w:p>
        </w:tc>
      </w:tr>
      <w:tr w:rsidR="00054E20" w:rsidRPr="00826859" w14:paraId="71D9329D" w14:textId="77777777" w:rsidTr="001C06D5">
        <w:tc>
          <w:tcPr>
            <w:tcW w:w="0" w:type="auto"/>
            <w:tcBorders>
              <w:top w:val="single" w:sz="2" w:space="0" w:color="000000"/>
              <w:left w:val="single" w:sz="2" w:space="0" w:color="000000"/>
              <w:bottom w:val="single" w:sz="2" w:space="0" w:color="000000"/>
              <w:right w:val="single" w:sz="4" w:space="0" w:color="000000"/>
            </w:tcBorders>
            <w:vAlign w:val="center"/>
            <w:hideMark/>
          </w:tcPr>
          <w:p w14:paraId="64240E6B" w14:textId="77777777" w:rsidR="001C06D5" w:rsidRPr="00241B21" w:rsidRDefault="004B66E4" w:rsidP="00163236">
            <w:pPr>
              <w:numPr>
                <w:ilvl w:val="0"/>
                <w:numId w:val="12"/>
              </w:numPr>
              <w:jc w:val="both"/>
              <w:rPr>
                <w:rFonts w:asciiTheme="minorHAnsi" w:hAnsiTheme="minorHAnsi" w:cstheme="minorHAnsi"/>
                <w:lang w:val="fr-FR"/>
              </w:rPr>
            </w:pPr>
            <w:r>
              <w:rPr>
                <w:rFonts w:ascii="Calibri" w:eastAsia="Calibri" w:hAnsi="Calibri" w:cs="Calibri"/>
                <w:lang w:val="fr-FR"/>
              </w:rPr>
              <w:t xml:space="preserve">Aidez le/la mentoré(e) à élaborer un plan d’action et à choisir des solutions pour régler le problème. </w:t>
            </w:r>
          </w:p>
          <w:p w14:paraId="564A13FC" w14:textId="77777777" w:rsidR="001C06D5" w:rsidRPr="00241B21" w:rsidRDefault="004B66E4" w:rsidP="00163236">
            <w:pPr>
              <w:numPr>
                <w:ilvl w:val="0"/>
                <w:numId w:val="12"/>
              </w:numPr>
              <w:jc w:val="both"/>
              <w:rPr>
                <w:rFonts w:asciiTheme="minorHAnsi" w:hAnsiTheme="minorHAnsi" w:cstheme="minorHAnsi"/>
                <w:lang w:val="fr-FR"/>
              </w:rPr>
            </w:pPr>
            <w:r>
              <w:rPr>
                <w:rFonts w:ascii="Calibri" w:eastAsia="Calibri" w:hAnsi="Calibri" w:cs="Calibri"/>
                <w:lang w:val="fr-FR"/>
              </w:rPr>
              <w:t xml:space="preserve">Aidez le/la mentoré(e) à identifier les prochaines étapes. </w:t>
            </w:r>
          </w:p>
          <w:p w14:paraId="72ED80B6" w14:textId="77777777" w:rsidR="001C06D5" w:rsidRPr="00241B21" w:rsidRDefault="001C06D5" w:rsidP="00163236">
            <w:pPr>
              <w:jc w:val="both"/>
              <w:rPr>
                <w:rFonts w:asciiTheme="minorHAnsi" w:hAnsiTheme="minorHAnsi" w:cstheme="minorHAnsi"/>
                <w:b/>
                <w:bCs/>
                <w:lang w:val="fr-FR"/>
              </w:rPr>
            </w:pPr>
          </w:p>
          <w:p w14:paraId="1C6FC1FA" w14:textId="77777777" w:rsidR="001C06D5" w:rsidRPr="006613AB" w:rsidRDefault="004B66E4" w:rsidP="00163236">
            <w:pPr>
              <w:jc w:val="both"/>
              <w:rPr>
                <w:rFonts w:asciiTheme="minorHAnsi" w:hAnsiTheme="minorHAnsi" w:cstheme="minorHAnsi"/>
              </w:rPr>
            </w:pPr>
            <w:r>
              <w:rPr>
                <w:rFonts w:ascii="Calibri" w:eastAsia="Calibri" w:hAnsi="Calibri" w:cs="Calibri"/>
                <w:b/>
                <w:bCs/>
                <w:lang w:val="fr-FR"/>
              </w:rPr>
              <w:t>Exemples :</w:t>
            </w:r>
          </w:p>
          <w:p w14:paraId="0671510A" w14:textId="77777777" w:rsidR="001C06D5" w:rsidRPr="00241B21" w:rsidRDefault="004B66E4" w:rsidP="00163236">
            <w:pPr>
              <w:numPr>
                <w:ilvl w:val="0"/>
                <w:numId w:val="12"/>
              </w:numPr>
              <w:jc w:val="both"/>
              <w:rPr>
                <w:rFonts w:asciiTheme="minorHAnsi" w:hAnsiTheme="minorHAnsi" w:cstheme="minorHAnsi"/>
                <w:lang w:val="fr-FR"/>
              </w:rPr>
            </w:pPr>
            <w:r>
              <w:rPr>
                <w:rFonts w:ascii="Calibri" w:eastAsia="Calibri" w:hAnsi="Calibri" w:cs="Calibri"/>
                <w:i/>
                <w:iCs/>
                <w:lang w:val="fr-FR"/>
              </w:rPr>
              <w:t>D’après vous, parmi ces trois options, laquelle serait la plus efficace ?</w:t>
            </w:r>
          </w:p>
          <w:p w14:paraId="443EAF78" w14:textId="77777777" w:rsidR="001C06D5" w:rsidRPr="00241B21" w:rsidRDefault="004B66E4" w:rsidP="00163236">
            <w:pPr>
              <w:numPr>
                <w:ilvl w:val="0"/>
                <w:numId w:val="12"/>
              </w:numPr>
              <w:jc w:val="both"/>
              <w:rPr>
                <w:rFonts w:asciiTheme="minorHAnsi" w:hAnsiTheme="minorHAnsi" w:cstheme="minorHAnsi"/>
                <w:lang w:val="fr-FR"/>
              </w:rPr>
            </w:pPr>
            <w:r>
              <w:rPr>
                <w:rFonts w:ascii="Calibri" w:eastAsia="Calibri" w:hAnsi="Calibri" w:cs="Calibri"/>
                <w:i/>
                <w:iCs/>
                <w:lang w:val="fr-FR"/>
              </w:rPr>
              <w:t>À quoi pourriez-vous renoncer pour obtenir les résultats escomptés ?</w:t>
            </w:r>
          </w:p>
          <w:p w14:paraId="33DE6955" w14:textId="77777777" w:rsidR="001C06D5" w:rsidRPr="00241B21" w:rsidRDefault="004B66E4" w:rsidP="00163236">
            <w:pPr>
              <w:numPr>
                <w:ilvl w:val="0"/>
                <w:numId w:val="12"/>
              </w:numPr>
              <w:jc w:val="both"/>
              <w:rPr>
                <w:rFonts w:asciiTheme="minorHAnsi" w:hAnsiTheme="minorHAnsi" w:cstheme="minorHAnsi"/>
                <w:lang w:val="fr-FR"/>
              </w:rPr>
            </w:pPr>
            <w:r>
              <w:rPr>
                <w:rFonts w:ascii="Calibri" w:eastAsia="Calibri" w:hAnsi="Calibri" w:cs="Calibri"/>
                <w:i/>
                <w:iCs/>
                <w:lang w:val="fr-FR"/>
              </w:rPr>
              <w:t>Citez deux actions que vous pouvez mettre en place dès demain.</w:t>
            </w:r>
          </w:p>
          <w:p w14:paraId="767BBA71" w14:textId="77777777" w:rsidR="001C06D5" w:rsidRPr="00241B21" w:rsidRDefault="004B66E4" w:rsidP="00163236">
            <w:pPr>
              <w:numPr>
                <w:ilvl w:val="0"/>
                <w:numId w:val="12"/>
              </w:numPr>
              <w:jc w:val="both"/>
              <w:rPr>
                <w:rFonts w:asciiTheme="minorHAnsi" w:hAnsiTheme="minorHAnsi" w:cstheme="minorHAnsi"/>
                <w:lang w:val="fr-FR"/>
              </w:rPr>
            </w:pPr>
            <w:r>
              <w:rPr>
                <w:rFonts w:ascii="Calibri" w:eastAsia="Calibri" w:hAnsi="Calibri" w:cs="Calibri"/>
                <w:i/>
                <w:iCs/>
                <w:lang w:val="fr-FR"/>
              </w:rPr>
              <w:t>Si vous menez ces actions, qu’est-ce que cela changera ?</w:t>
            </w:r>
          </w:p>
          <w:p w14:paraId="03AC75B8" w14:textId="77777777" w:rsidR="001C06D5" w:rsidRPr="00241B21" w:rsidRDefault="004B66E4" w:rsidP="00163236">
            <w:pPr>
              <w:numPr>
                <w:ilvl w:val="0"/>
                <w:numId w:val="12"/>
              </w:numPr>
              <w:jc w:val="both"/>
              <w:rPr>
                <w:rFonts w:asciiTheme="minorHAnsi" w:hAnsiTheme="minorHAnsi" w:cstheme="minorHAnsi"/>
                <w:lang w:val="fr-FR"/>
              </w:rPr>
            </w:pPr>
            <w:r>
              <w:rPr>
                <w:rFonts w:ascii="Calibri" w:eastAsia="Calibri" w:hAnsi="Calibri" w:cs="Calibri"/>
                <w:i/>
                <w:iCs/>
                <w:lang w:val="fr-FR"/>
              </w:rPr>
              <w:t>Que faudrait-il pour que cela se produise ?</w:t>
            </w:r>
          </w:p>
          <w:p w14:paraId="0A2CC048" w14:textId="77777777" w:rsidR="001C06D5" w:rsidRPr="00241B21" w:rsidRDefault="001C06D5" w:rsidP="00163236">
            <w:pPr>
              <w:ind w:left="360"/>
              <w:jc w:val="both"/>
              <w:rPr>
                <w:rFonts w:asciiTheme="minorHAnsi" w:hAnsiTheme="minorHAnsi" w:cstheme="minorHAnsi"/>
                <w:lang w:val="fr-FR"/>
              </w:rPr>
            </w:pPr>
          </w:p>
        </w:tc>
      </w:tr>
    </w:tbl>
    <w:p w14:paraId="6F55BD37" w14:textId="77777777" w:rsidR="001C06D5" w:rsidRPr="00241B21" w:rsidRDefault="004B66E4" w:rsidP="009B54C4">
      <w:pPr>
        <w:pStyle w:val="Titre2"/>
        <w:rPr>
          <w:rFonts w:cstheme="minorHAnsi"/>
          <w:lang w:val="fr-FR"/>
        </w:rPr>
      </w:pPr>
      <w:bookmarkStart w:id="14" w:name="_Toc91752404"/>
      <w:r>
        <w:rPr>
          <w:rFonts w:eastAsia="Calibri"/>
          <w:lang w:val="fr-FR"/>
        </w:rPr>
        <w:t>Qualité d’écoute – Renforcez votre capacité d’écoute</w:t>
      </w:r>
      <w:bookmarkEnd w:id="14"/>
    </w:p>
    <w:p w14:paraId="4748D1D4" w14:textId="703730AF" w:rsidR="001C06D5"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Dans une étude de la Harvard Business </w:t>
      </w:r>
      <w:proofErr w:type="spellStart"/>
      <w:r>
        <w:rPr>
          <w:rFonts w:ascii="Calibri" w:eastAsia="Calibri" w:hAnsi="Calibri" w:cs="Calibri"/>
          <w:lang w:val="fr-FR"/>
        </w:rPr>
        <w:t>Review</w:t>
      </w:r>
      <w:proofErr w:type="spellEnd"/>
      <w:r>
        <w:rPr>
          <w:rFonts w:ascii="Calibri" w:eastAsia="Calibri" w:hAnsi="Calibri" w:cs="Calibri"/>
          <w:lang w:val="fr-FR"/>
        </w:rPr>
        <w:t xml:space="preserve">, 80 % des personnes interrogées ont répondu que ce qu’elles attendaient avant tout de leurs supérieurs, c’était </w:t>
      </w:r>
      <w:r>
        <w:rPr>
          <w:rFonts w:ascii="Calibri" w:eastAsia="Calibri" w:hAnsi="Calibri" w:cs="Calibri"/>
          <w:b/>
          <w:bCs/>
          <w:lang w:val="fr-FR"/>
        </w:rPr>
        <w:t>qu’ils les écoutent.</w:t>
      </w:r>
      <w:r>
        <w:rPr>
          <w:rFonts w:ascii="Calibri" w:eastAsia="Calibri" w:hAnsi="Calibri" w:cs="Calibri"/>
          <w:lang w:val="fr-FR"/>
        </w:rPr>
        <w:t xml:space="preserve"> Un sondage réalisé par un centre de formation et de développement réputé a montré que 80 % des personnes interrogées considéraient l’écoute comme la qualité la plus importante </w:t>
      </w:r>
      <w:r w:rsidR="00C50A4E">
        <w:rPr>
          <w:rFonts w:ascii="Calibri" w:eastAsia="Calibri" w:hAnsi="Calibri" w:cs="Calibri"/>
          <w:lang w:val="fr-FR"/>
        </w:rPr>
        <w:t xml:space="preserve">chez </w:t>
      </w:r>
      <w:r>
        <w:rPr>
          <w:rFonts w:ascii="Calibri" w:eastAsia="Calibri" w:hAnsi="Calibri" w:cs="Calibri"/>
          <w:lang w:val="fr-FR"/>
        </w:rPr>
        <w:t xml:space="preserve">leurs dirigeants. Malheureusement, près de 30 % de ces mêmes personnes ont déclaré que l’écoute était la compétence qui faisait le plus défaut à leurs employeurs. Voici quelques conseils pour vous aider à renforcer vos compétences en matière d’écoute. </w:t>
      </w:r>
    </w:p>
    <w:p w14:paraId="4FA68CC1" w14:textId="77777777" w:rsidR="001C06D5" w:rsidRPr="00241B21" w:rsidRDefault="001C06D5" w:rsidP="00163236">
      <w:pPr>
        <w:jc w:val="both"/>
        <w:rPr>
          <w:rFonts w:asciiTheme="minorHAnsi" w:hAnsiTheme="minorHAnsi" w:cstheme="minorHAnsi"/>
          <w:b/>
          <w:bCs/>
          <w:lang w:val="fr-FR"/>
        </w:rPr>
      </w:pPr>
    </w:p>
    <w:p w14:paraId="4372A0AE" w14:textId="10539F5D" w:rsidR="001C06D5" w:rsidRPr="00241B21" w:rsidRDefault="004B66E4" w:rsidP="00163236">
      <w:pPr>
        <w:pStyle w:val="Paragraphedeliste"/>
        <w:numPr>
          <w:ilvl w:val="0"/>
          <w:numId w:val="23"/>
        </w:numPr>
        <w:jc w:val="both"/>
        <w:rPr>
          <w:rFonts w:asciiTheme="minorHAnsi" w:hAnsiTheme="minorHAnsi" w:cstheme="minorHAnsi"/>
          <w:lang w:val="fr-FR"/>
        </w:rPr>
      </w:pPr>
      <w:r>
        <w:rPr>
          <w:rFonts w:ascii="Calibri" w:eastAsia="Calibri" w:hAnsi="Calibri" w:cs="Calibri"/>
          <w:b/>
          <w:bCs/>
          <w:lang w:val="fr-FR"/>
        </w:rPr>
        <w:t>Restez concentré :</w:t>
      </w:r>
      <w:r>
        <w:rPr>
          <w:rFonts w:ascii="Calibri" w:eastAsia="Calibri" w:hAnsi="Calibri" w:cs="Calibri"/>
          <w:lang w:val="fr-FR"/>
        </w:rPr>
        <w:t xml:space="preserve"> méfiez-vous du « déficit d’attention ». Un auditeur écoute cinq fois plus vite qu’un orateur ne parle. Il se produit donc un décalage naturel qu’il faut combler et la plupart d’entre nous « décrochent » à ce moment-là. Prenez soin d’éviter toute distraction (smartphone, </w:t>
      </w:r>
      <w:proofErr w:type="gramStart"/>
      <w:r>
        <w:rPr>
          <w:rFonts w:ascii="Calibri" w:eastAsia="Calibri" w:hAnsi="Calibri" w:cs="Calibri"/>
          <w:lang w:val="fr-FR"/>
        </w:rPr>
        <w:t>e-mails</w:t>
      </w:r>
      <w:proofErr w:type="gramEnd"/>
      <w:r>
        <w:rPr>
          <w:rFonts w:ascii="Calibri" w:eastAsia="Calibri" w:hAnsi="Calibri" w:cs="Calibri"/>
          <w:lang w:val="fr-FR"/>
        </w:rPr>
        <w:t xml:space="preserve">, vie de bureau). </w:t>
      </w:r>
    </w:p>
    <w:p w14:paraId="1F8B0183" w14:textId="77777777" w:rsidR="001C06D5" w:rsidRPr="00241B21" w:rsidRDefault="001C06D5" w:rsidP="00163236">
      <w:pPr>
        <w:jc w:val="both"/>
        <w:rPr>
          <w:rFonts w:asciiTheme="minorHAnsi" w:hAnsiTheme="minorHAnsi" w:cstheme="minorHAnsi"/>
          <w:b/>
          <w:bCs/>
          <w:lang w:val="fr-FR"/>
        </w:rPr>
      </w:pPr>
    </w:p>
    <w:p w14:paraId="32C5D150" w14:textId="73157AF0" w:rsidR="001C06D5" w:rsidRPr="00241B21" w:rsidRDefault="004B66E4" w:rsidP="00163236">
      <w:pPr>
        <w:pStyle w:val="Paragraphedeliste"/>
        <w:numPr>
          <w:ilvl w:val="0"/>
          <w:numId w:val="23"/>
        </w:numPr>
        <w:jc w:val="both"/>
        <w:rPr>
          <w:rFonts w:asciiTheme="minorHAnsi" w:hAnsiTheme="minorHAnsi" w:cstheme="minorHAnsi"/>
          <w:lang w:val="fr-FR"/>
        </w:rPr>
      </w:pPr>
      <w:r>
        <w:rPr>
          <w:rFonts w:ascii="Calibri" w:eastAsia="Calibri" w:hAnsi="Calibri" w:cs="Calibri"/>
          <w:b/>
          <w:bCs/>
          <w:lang w:val="fr-FR"/>
        </w:rPr>
        <w:t>Restez présent (par le regard et par la voix) :</w:t>
      </w:r>
      <w:r w:rsidR="00C50A4E">
        <w:rPr>
          <w:rFonts w:ascii="Calibri" w:eastAsia="Calibri" w:hAnsi="Calibri" w:cs="Calibri"/>
          <w:b/>
          <w:bCs/>
          <w:lang w:val="fr-FR"/>
        </w:rPr>
        <w:t xml:space="preserve"> </w:t>
      </w:r>
      <w:r w:rsidR="00C50A4E">
        <w:rPr>
          <w:rFonts w:ascii="Calibri" w:eastAsia="Calibri" w:hAnsi="Calibri" w:cs="Calibri"/>
          <w:lang w:val="fr-FR"/>
        </w:rPr>
        <w:t>u</w:t>
      </w:r>
      <w:r>
        <w:rPr>
          <w:rFonts w:ascii="Calibri" w:eastAsia="Calibri" w:hAnsi="Calibri" w:cs="Calibri"/>
          <w:lang w:val="fr-FR"/>
        </w:rPr>
        <w:t xml:space="preserve">tilisez des expressions d’écoute active telles que « je vois » ou « hum </w:t>
      </w:r>
      <w:proofErr w:type="spellStart"/>
      <w:r>
        <w:rPr>
          <w:rFonts w:ascii="Calibri" w:eastAsia="Calibri" w:hAnsi="Calibri" w:cs="Calibri"/>
          <w:lang w:val="fr-FR"/>
        </w:rPr>
        <w:t>hum</w:t>
      </w:r>
      <w:proofErr w:type="spellEnd"/>
      <w:r>
        <w:rPr>
          <w:rFonts w:ascii="Calibri" w:eastAsia="Calibri" w:hAnsi="Calibri" w:cs="Calibri"/>
          <w:lang w:val="fr-FR"/>
        </w:rPr>
        <w:t xml:space="preserve"> » pour signifier à la personne que vous suivez la conversation (une technique essentielle en cas de mentorat à distance, lorsque toutes les réunions se font par téléphone). Il est intéressant de noter que les hommes et les femmes font un usage différent du paralangage. Les femmes ont davantage tendance à recourir au paralangage et ont souvent l’impression que les hommes n’écoutent pas car ils n’utilisent pas d’expressions vocales. </w:t>
      </w:r>
    </w:p>
    <w:p w14:paraId="69FBB1EB" w14:textId="77777777" w:rsidR="001C06D5" w:rsidRPr="00241B21" w:rsidRDefault="001C06D5" w:rsidP="00163236">
      <w:pPr>
        <w:jc w:val="both"/>
        <w:rPr>
          <w:rFonts w:asciiTheme="minorHAnsi" w:hAnsiTheme="minorHAnsi" w:cstheme="minorHAnsi"/>
          <w:b/>
          <w:bCs/>
          <w:lang w:val="fr-FR"/>
        </w:rPr>
      </w:pPr>
    </w:p>
    <w:p w14:paraId="77E565A0" w14:textId="1A1A4652" w:rsidR="001C06D5" w:rsidRPr="00241B21" w:rsidRDefault="004B66E4" w:rsidP="00163236">
      <w:pPr>
        <w:pStyle w:val="Paragraphedeliste"/>
        <w:numPr>
          <w:ilvl w:val="0"/>
          <w:numId w:val="23"/>
        </w:numPr>
        <w:jc w:val="both"/>
        <w:rPr>
          <w:rFonts w:asciiTheme="minorHAnsi" w:hAnsiTheme="minorHAnsi" w:cstheme="minorHAnsi"/>
          <w:lang w:val="fr-FR"/>
        </w:rPr>
      </w:pPr>
      <w:r>
        <w:rPr>
          <w:rFonts w:ascii="Calibri" w:eastAsia="Calibri" w:hAnsi="Calibri" w:cs="Calibri"/>
          <w:b/>
          <w:bCs/>
          <w:lang w:val="fr-FR"/>
        </w:rPr>
        <w:lastRenderedPageBreak/>
        <w:t>Utilisez la communication non verbale :</w:t>
      </w:r>
      <w:r w:rsidR="00C50A4E">
        <w:rPr>
          <w:rFonts w:ascii="Calibri" w:eastAsia="Calibri" w:hAnsi="Calibri" w:cs="Calibri"/>
          <w:lang w:val="fr-FR"/>
        </w:rPr>
        <w:t xml:space="preserve"> h</w:t>
      </w:r>
      <w:r>
        <w:rPr>
          <w:rFonts w:ascii="Calibri" w:eastAsia="Calibri" w:hAnsi="Calibri" w:cs="Calibri"/>
          <w:lang w:val="fr-FR"/>
        </w:rPr>
        <w:t xml:space="preserve">ochements de tête, langage corporel, expressions du visage, etc. Veuillez noter que la communication non verbale peut être différente d’une culture à l’autre. Les mentors doivent garder cela à l’esprit lorsqu’ils travaillent avec d’autres cultures et qu’ils cherchent à en comprendre les clés. </w:t>
      </w:r>
    </w:p>
    <w:p w14:paraId="3678A27D" w14:textId="77777777" w:rsidR="001C06D5" w:rsidRPr="00241B21" w:rsidRDefault="001C06D5" w:rsidP="00163236">
      <w:pPr>
        <w:jc w:val="both"/>
        <w:rPr>
          <w:rFonts w:asciiTheme="minorHAnsi" w:hAnsiTheme="minorHAnsi" w:cstheme="minorHAnsi"/>
          <w:b/>
          <w:bCs/>
          <w:lang w:val="fr-FR"/>
        </w:rPr>
      </w:pPr>
    </w:p>
    <w:p w14:paraId="4CFE5686" w14:textId="77777777" w:rsidR="001C06D5" w:rsidRPr="00241B21" w:rsidRDefault="004B66E4" w:rsidP="00163236">
      <w:pPr>
        <w:pStyle w:val="Paragraphedeliste"/>
        <w:numPr>
          <w:ilvl w:val="0"/>
          <w:numId w:val="23"/>
        </w:numPr>
        <w:jc w:val="both"/>
        <w:rPr>
          <w:rFonts w:asciiTheme="minorHAnsi" w:hAnsiTheme="minorHAnsi" w:cstheme="minorHAnsi"/>
          <w:lang w:val="fr-FR"/>
        </w:rPr>
      </w:pPr>
      <w:r>
        <w:rPr>
          <w:rFonts w:ascii="Calibri" w:eastAsia="Calibri" w:hAnsi="Calibri" w:cs="Calibri"/>
          <w:b/>
          <w:bCs/>
          <w:lang w:val="fr-FR"/>
        </w:rPr>
        <w:t>Soignez votre posture :</w:t>
      </w:r>
      <w:r>
        <w:rPr>
          <w:rFonts w:ascii="Calibri" w:eastAsia="Calibri" w:hAnsi="Calibri" w:cs="Calibri"/>
          <w:lang w:val="fr-FR"/>
        </w:rPr>
        <w:t xml:space="preserve"> adoptez un langage corporel positif.</w:t>
      </w:r>
    </w:p>
    <w:p w14:paraId="544A2699" w14:textId="77777777" w:rsidR="001C06D5" w:rsidRPr="00241B21" w:rsidRDefault="001C06D5" w:rsidP="00163236">
      <w:pPr>
        <w:jc w:val="both"/>
        <w:rPr>
          <w:rFonts w:asciiTheme="minorHAnsi" w:hAnsiTheme="minorHAnsi" w:cstheme="minorHAnsi"/>
          <w:lang w:val="fr-FR"/>
        </w:rPr>
      </w:pPr>
    </w:p>
    <w:p w14:paraId="3BB7A635" w14:textId="7D841EFF" w:rsidR="001C06D5" w:rsidRPr="00241B21" w:rsidRDefault="004B66E4" w:rsidP="00163236">
      <w:pPr>
        <w:pStyle w:val="Paragraphedeliste"/>
        <w:numPr>
          <w:ilvl w:val="0"/>
          <w:numId w:val="23"/>
        </w:numPr>
        <w:jc w:val="both"/>
        <w:rPr>
          <w:rFonts w:asciiTheme="minorHAnsi" w:hAnsiTheme="minorHAnsi" w:cstheme="minorHAnsi"/>
          <w:lang w:val="fr-FR"/>
        </w:rPr>
      </w:pPr>
      <w:r>
        <w:rPr>
          <w:rFonts w:ascii="Calibri" w:eastAsia="Calibri" w:hAnsi="Calibri" w:cs="Calibri"/>
          <w:b/>
          <w:bCs/>
          <w:lang w:val="fr-FR"/>
        </w:rPr>
        <w:t>Clarifiez la compréhension :</w:t>
      </w:r>
      <w:r w:rsidR="00C50A4E">
        <w:rPr>
          <w:rFonts w:ascii="Calibri" w:eastAsia="Calibri" w:hAnsi="Calibri" w:cs="Calibri"/>
          <w:b/>
          <w:bCs/>
          <w:lang w:val="fr-FR"/>
        </w:rPr>
        <w:t xml:space="preserve"> </w:t>
      </w:r>
      <w:r w:rsidR="00C50A4E">
        <w:rPr>
          <w:rFonts w:ascii="Calibri" w:eastAsia="Calibri" w:hAnsi="Calibri" w:cs="Calibri"/>
          <w:lang w:val="fr-FR"/>
        </w:rPr>
        <w:t>n</w:t>
      </w:r>
      <w:r>
        <w:rPr>
          <w:rFonts w:ascii="Calibri" w:eastAsia="Calibri" w:hAnsi="Calibri" w:cs="Calibri"/>
          <w:lang w:val="fr-FR"/>
        </w:rPr>
        <w:t>’hésitez pas à reformuler (paraphrase</w:t>
      </w:r>
      <w:r w:rsidR="00CA477F">
        <w:rPr>
          <w:rFonts w:ascii="Calibri" w:eastAsia="Calibri" w:hAnsi="Calibri" w:cs="Calibri"/>
          <w:lang w:val="fr-FR"/>
        </w:rPr>
        <w:t>r</w:t>
      </w:r>
      <w:r>
        <w:rPr>
          <w:rFonts w:ascii="Calibri" w:eastAsia="Calibri" w:hAnsi="Calibri" w:cs="Calibri"/>
          <w:lang w:val="fr-FR"/>
        </w:rPr>
        <w:t>)</w:t>
      </w:r>
      <w:r w:rsidR="00C50A4E">
        <w:rPr>
          <w:rFonts w:ascii="Calibri" w:eastAsia="Calibri" w:hAnsi="Calibri" w:cs="Calibri"/>
          <w:lang w:val="fr-FR"/>
        </w:rPr>
        <w:t> –</w:t>
      </w:r>
      <w:r>
        <w:rPr>
          <w:rFonts w:ascii="Calibri" w:eastAsia="Calibri" w:hAnsi="Calibri" w:cs="Calibri"/>
          <w:lang w:val="fr-FR"/>
        </w:rPr>
        <w:t xml:space="preserve"> ce qui est différent de l’action qui consiste à répéter ce que vous entendez. Dites clairement ce que vous avez compris, posez des questions et assurez-vous que ce que vous avez entendu correspond à ce que la personne voulait dire. </w:t>
      </w:r>
    </w:p>
    <w:p w14:paraId="0F7004F1" w14:textId="77777777" w:rsidR="001C06D5" w:rsidRPr="00241B21" w:rsidRDefault="001C06D5" w:rsidP="00163236">
      <w:pPr>
        <w:jc w:val="both"/>
        <w:rPr>
          <w:rFonts w:asciiTheme="minorHAnsi" w:hAnsiTheme="minorHAnsi" w:cstheme="minorHAnsi"/>
          <w:b/>
          <w:bCs/>
          <w:lang w:val="fr-FR"/>
        </w:rPr>
      </w:pPr>
    </w:p>
    <w:p w14:paraId="577A422E" w14:textId="64C6C62B" w:rsidR="001C06D5" w:rsidRPr="00241B21" w:rsidRDefault="004B66E4" w:rsidP="00163236">
      <w:pPr>
        <w:pStyle w:val="Paragraphedeliste"/>
        <w:numPr>
          <w:ilvl w:val="0"/>
          <w:numId w:val="23"/>
        </w:numPr>
        <w:jc w:val="both"/>
        <w:rPr>
          <w:rFonts w:asciiTheme="minorHAnsi" w:hAnsiTheme="minorHAnsi" w:cstheme="minorHAnsi"/>
          <w:lang w:val="fr-FR"/>
        </w:rPr>
      </w:pPr>
      <w:r>
        <w:rPr>
          <w:rFonts w:ascii="Calibri" w:eastAsia="Calibri" w:hAnsi="Calibri" w:cs="Calibri"/>
          <w:b/>
          <w:bCs/>
          <w:lang w:val="fr-FR"/>
        </w:rPr>
        <w:t>Écoutez avant de parler :</w:t>
      </w:r>
      <w:r w:rsidR="00C50A4E">
        <w:rPr>
          <w:rFonts w:ascii="Calibri" w:eastAsia="Calibri" w:hAnsi="Calibri" w:cs="Calibri"/>
          <w:b/>
          <w:bCs/>
          <w:lang w:val="fr-FR"/>
        </w:rPr>
        <w:t xml:space="preserve"> </w:t>
      </w:r>
      <w:r w:rsidR="00C50A4E">
        <w:rPr>
          <w:rFonts w:ascii="Calibri" w:eastAsia="Calibri" w:hAnsi="Calibri" w:cs="Calibri"/>
          <w:lang w:val="fr-FR"/>
        </w:rPr>
        <w:t>p</w:t>
      </w:r>
      <w:r>
        <w:rPr>
          <w:rFonts w:ascii="Calibri" w:eastAsia="Calibri" w:hAnsi="Calibri" w:cs="Calibri"/>
          <w:lang w:val="fr-FR"/>
        </w:rPr>
        <w:t xml:space="preserve">our vos séances de mentorat, la règle idéale est celle du 80/20 : 80 % de questions et d’écoute / 20 % de prise de parole. </w:t>
      </w:r>
    </w:p>
    <w:p w14:paraId="4CEF2508" w14:textId="77777777" w:rsidR="001C06D5" w:rsidRPr="00241B21" w:rsidRDefault="004B66E4" w:rsidP="009B54C4">
      <w:pPr>
        <w:pStyle w:val="Titre2"/>
        <w:rPr>
          <w:rFonts w:cstheme="minorHAnsi"/>
          <w:lang w:val="fr-FR"/>
        </w:rPr>
      </w:pPr>
      <w:bookmarkStart w:id="15" w:name="_Toc91752405"/>
      <w:r>
        <w:rPr>
          <w:rFonts w:eastAsia="Calibri"/>
          <w:lang w:val="fr-FR"/>
        </w:rPr>
        <w:t>Les obstacles à la qualité d’écoute</w:t>
      </w:r>
      <w:bookmarkEnd w:id="15"/>
    </w:p>
    <w:p w14:paraId="0D6C8265" w14:textId="38AD575B" w:rsidR="001C06D5" w:rsidRPr="00241B21" w:rsidRDefault="004B66E4" w:rsidP="00163236">
      <w:pPr>
        <w:pStyle w:val="Paragraphedeliste"/>
        <w:numPr>
          <w:ilvl w:val="0"/>
          <w:numId w:val="24"/>
        </w:numPr>
        <w:jc w:val="both"/>
        <w:rPr>
          <w:rFonts w:asciiTheme="minorHAnsi" w:hAnsiTheme="minorHAnsi" w:cstheme="minorHAnsi"/>
          <w:lang w:val="fr-FR"/>
        </w:rPr>
      </w:pPr>
      <w:r>
        <w:rPr>
          <w:rFonts w:ascii="Calibri" w:eastAsia="Calibri" w:hAnsi="Calibri" w:cs="Calibri"/>
          <w:b/>
          <w:bCs/>
          <w:lang w:val="fr-FR"/>
        </w:rPr>
        <w:t>Écoute sélective :</w:t>
      </w:r>
      <w:r w:rsidR="00C50A4E">
        <w:rPr>
          <w:rFonts w:ascii="Calibri" w:eastAsia="Calibri" w:hAnsi="Calibri" w:cs="Calibri"/>
          <w:b/>
          <w:bCs/>
          <w:lang w:val="fr-FR"/>
        </w:rPr>
        <w:t xml:space="preserve"> </w:t>
      </w:r>
      <w:r w:rsidR="00C50A4E">
        <w:rPr>
          <w:rFonts w:ascii="Calibri" w:eastAsia="Calibri" w:hAnsi="Calibri" w:cs="Calibri"/>
          <w:lang w:val="fr-FR"/>
        </w:rPr>
        <w:t>n</w:t>
      </w:r>
      <w:r>
        <w:rPr>
          <w:rFonts w:ascii="Calibri" w:eastAsia="Calibri" w:hAnsi="Calibri" w:cs="Calibri"/>
          <w:lang w:val="fr-FR"/>
        </w:rPr>
        <w:t xml:space="preserve">ous nous concentrons sur ce que nous considérons comme intéressant ou important, et nous ignorons les autres informations. </w:t>
      </w:r>
    </w:p>
    <w:p w14:paraId="16D3120B" w14:textId="6CFD21F0" w:rsidR="001C06D5" w:rsidRPr="00241B21" w:rsidRDefault="004B66E4" w:rsidP="00163236">
      <w:pPr>
        <w:pStyle w:val="Paragraphedeliste"/>
        <w:numPr>
          <w:ilvl w:val="0"/>
          <w:numId w:val="24"/>
        </w:numPr>
        <w:jc w:val="both"/>
        <w:rPr>
          <w:rFonts w:asciiTheme="minorHAnsi" w:hAnsiTheme="minorHAnsi" w:cstheme="minorHAnsi"/>
          <w:lang w:val="fr-FR"/>
        </w:rPr>
      </w:pPr>
      <w:r>
        <w:rPr>
          <w:rFonts w:ascii="Calibri" w:eastAsia="Calibri" w:hAnsi="Calibri" w:cs="Calibri"/>
          <w:b/>
          <w:bCs/>
          <w:lang w:val="fr-FR"/>
        </w:rPr>
        <w:t>Vitesse de la pensée :</w:t>
      </w:r>
      <w:r w:rsidR="00C50A4E">
        <w:rPr>
          <w:rFonts w:ascii="Calibri" w:eastAsia="Calibri" w:hAnsi="Calibri" w:cs="Calibri"/>
          <w:b/>
          <w:bCs/>
          <w:lang w:val="fr-FR"/>
        </w:rPr>
        <w:t xml:space="preserve"> </w:t>
      </w:r>
      <w:r w:rsidR="00C50A4E">
        <w:rPr>
          <w:rFonts w:ascii="Calibri" w:eastAsia="Calibri" w:hAnsi="Calibri" w:cs="Calibri"/>
          <w:lang w:val="fr-FR"/>
        </w:rPr>
        <w:t>n</w:t>
      </w:r>
      <w:r>
        <w:rPr>
          <w:rFonts w:ascii="Calibri" w:eastAsia="Calibri" w:hAnsi="Calibri" w:cs="Calibri"/>
          <w:lang w:val="fr-FR"/>
        </w:rPr>
        <w:t xml:space="preserve">ous pensons beaucoup plus vite (environ 500 mots par minute) que ce que nous parlons (environ 125 mots par minute). Nos réflexions peuvent donc être très en avance par rapport à la parole du/de la mentoré(e). Nos pensées commencent </w:t>
      </w:r>
      <w:r w:rsidR="00C50A4E">
        <w:rPr>
          <w:rFonts w:ascii="Calibri" w:eastAsia="Calibri" w:hAnsi="Calibri" w:cs="Calibri"/>
          <w:lang w:val="fr-FR"/>
        </w:rPr>
        <w:t xml:space="preserve">alors </w:t>
      </w:r>
      <w:r>
        <w:rPr>
          <w:rFonts w:ascii="Calibri" w:eastAsia="Calibri" w:hAnsi="Calibri" w:cs="Calibri"/>
          <w:lang w:val="fr-FR"/>
        </w:rPr>
        <w:t xml:space="preserve">à vagabonder ou bien nous commençons à préparer notre réponse. </w:t>
      </w:r>
    </w:p>
    <w:p w14:paraId="3A67F00F" w14:textId="5125C9EF" w:rsidR="001C06D5" w:rsidRPr="00241B21" w:rsidRDefault="004B66E4" w:rsidP="00163236">
      <w:pPr>
        <w:pStyle w:val="Paragraphedeliste"/>
        <w:numPr>
          <w:ilvl w:val="0"/>
          <w:numId w:val="24"/>
        </w:numPr>
        <w:jc w:val="both"/>
        <w:rPr>
          <w:rFonts w:asciiTheme="minorHAnsi" w:hAnsiTheme="minorHAnsi" w:cstheme="minorHAnsi"/>
          <w:lang w:val="fr-FR"/>
        </w:rPr>
      </w:pPr>
      <w:r>
        <w:rPr>
          <w:rFonts w:ascii="Calibri" w:eastAsia="Calibri" w:hAnsi="Calibri" w:cs="Calibri"/>
          <w:b/>
          <w:bCs/>
          <w:lang w:val="fr-FR"/>
        </w:rPr>
        <w:t>Croyances et attitudes :</w:t>
      </w:r>
      <w:r w:rsidR="00C50A4E">
        <w:rPr>
          <w:rFonts w:ascii="Calibri" w:eastAsia="Calibri" w:hAnsi="Calibri" w:cs="Calibri"/>
          <w:b/>
          <w:bCs/>
          <w:lang w:val="fr-FR"/>
        </w:rPr>
        <w:t xml:space="preserve"> </w:t>
      </w:r>
      <w:r w:rsidR="00C50A4E">
        <w:rPr>
          <w:rFonts w:ascii="Calibri" w:eastAsia="Calibri" w:hAnsi="Calibri" w:cs="Calibri"/>
          <w:lang w:val="fr-FR"/>
        </w:rPr>
        <w:t>n</w:t>
      </w:r>
      <w:r>
        <w:rPr>
          <w:rFonts w:ascii="Calibri" w:eastAsia="Calibri" w:hAnsi="Calibri" w:cs="Calibri"/>
          <w:lang w:val="fr-FR"/>
        </w:rPr>
        <w:t>ous avons des opinions – positives ou négatives – très arrêtées sur certains sujets. Ces opinions ou préjugés peuvent nous empêcher d’écouter ce que l’</w:t>
      </w:r>
      <w:r w:rsidR="00CA477F">
        <w:rPr>
          <w:rFonts w:ascii="Calibri" w:eastAsia="Calibri" w:hAnsi="Calibri" w:cs="Calibri"/>
          <w:lang w:val="fr-FR"/>
        </w:rPr>
        <w:t>interlocuteur</w:t>
      </w:r>
      <w:r>
        <w:rPr>
          <w:rFonts w:ascii="Calibri" w:eastAsia="Calibri" w:hAnsi="Calibri" w:cs="Calibri"/>
          <w:lang w:val="fr-FR"/>
        </w:rPr>
        <w:t xml:space="preserve"> a à dire en gardant </w:t>
      </w:r>
      <w:r w:rsidR="00C50A4E">
        <w:rPr>
          <w:rFonts w:ascii="Calibri" w:eastAsia="Calibri" w:hAnsi="Calibri" w:cs="Calibri"/>
          <w:lang w:val="fr-FR"/>
        </w:rPr>
        <w:t xml:space="preserve">un </w:t>
      </w:r>
      <w:r>
        <w:rPr>
          <w:rFonts w:ascii="Calibri" w:eastAsia="Calibri" w:hAnsi="Calibri" w:cs="Calibri"/>
          <w:lang w:val="fr-FR"/>
        </w:rPr>
        <w:t>esprit</w:t>
      </w:r>
      <w:r w:rsidR="00C50A4E">
        <w:rPr>
          <w:rFonts w:ascii="Calibri" w:eastAsia="Calibri" w:hAnsi="Calibri" w:cs="Calibri"/>
          <w:lang w:val="fr-FR"/>
        </w:rPr>
        <w:t xml:space="preserve"> ouvert</w:t>
      </w:r>
      <w:r>
        <w:rPr>
          <w:rFonts w:ascii="Calibri" w:eastAsia="Calibri" w:hAnsi="Calibri" w:cs="Calibri"/>
          <w:lang w:val="fr-FR"/>
        </w:rPr>
        <w:t xml:space="preserve">.  </w:t>
      </w:r>
    </w:p>
    <w:p w14:paraId="407154E7" w14:textId="31C0B0DD" w:rsidR="001C06D5" w:rsidRPr="00241B21" w:rsidRDefault="004B66E4" w:rsidP="00163236">
      <w:pPr>
        <w:pStyle w:val="Paragraphedeliste"/>
        <w:numPr>
          <w:ilvl w:val="0"/>
          <w:numId w:val="24"/>
        </w:numPr>
        <w:jc w:val="both"/>
        <w:rPr>
          <w:rFonts w:asciiTheme="minorHAnsi" w:hAnsiTheme="minorHAnsi" w:cstheme="minorHAnsi"/>
          <w:lang w:val="fr-FR"/>
        </w:rPr>
      </w:pPr>
      <w:r>
        <w:rPr>
          <w:rFonts w:ascii="Calibri" w:eastAsia="Calibri" w:hAnsi="Calibri" w:cs="Calibri"/>
          <w:b/>
          <w:bCs/>
          <w:lang w:val="fr-FR"/>
        </w:rPr>
        <w:t>Écoute centrée sur les faits :</w:t>
      </w:r>
      <w:r w:rsidR="00C50A4E">
        <w:rPr>
          <w:rFonts w:ascii="Calibri" w:eastAsia="Calibri" w:hAnsi="Calibri" w:cs="Calibri"/>
          <w:b/>
          <w:bCs/>
          <w:lang w:val="fr-FR"/>
        </w:rPr>
        <w:t xml:space="preserve"> </w:t>
      </w:r>
      <w:r w:rsidR="00C50A4E">
        <w:rPr>
          <w:rFonts w:ascii="Calibri" w:eastAsia="Calibri" w:hAnsi="Calibri" w:cs="Calibri"/>
          <w:lang w:val="fr-FR"/>
        </w:rPr>
        <w:t>l</w:t>
      </w:r>
      <w:r>
        <w:rPr>
          <w:rFonts w:ascii="Calibri" w:eastAsia="Calibri" w:hAnsi="Calibri" w:cs="Calibri"/>
          <w:lang w:val="fr-FR"/>
        </w:rPr>
        <w:t xml:space="preserve">’écoute centrée sur les faits se concentre sur les données, comme si le fait d’avoir suffisamment d’informations pouvait résoudre tous les problèmes. La tendance inverse est l’écoute </w:t>
      </w:r>
      <w:r>
        <w:rPr>
          <w:rFonts w:ascii="Calibri" w:eastAsia="Calibri" w:hAnsi="Calibri" w:cs="Calibri"/>
          <w:b/>
          <w:bCs/>
          <w:lang w:val="fr-FR"/>
        </w:rPr>
        <w:t>centrée sur la personne</w:t>
      </w:r>
      <w:r>
        <w:rPr>
          <w:rFonts w:ascii="Calibri" w:eastAsia="Calibri" w:hAnsi="Calibri" w:cs="Calibri"/>
          <w:lang w:val="fr-FR"/>
        </w:rPr>
        <w:t xml:space="preserve"> : il s’agit d’écouter en tenant compte du contexte et en s’associant aux thèmes et aux messages clés (y compris les émotions) transmis par </w:t>
      </w:r>
      <w:r w:rsidR="00CA477F">
        <w:rPr>
          <w:rFonts w:ascii="Calibri" w:eastAsia="Calibri" w:hAnsi="Calibri" w:cs="Calibri"/>
          <w:lang w:val="fr-FR"/>
        </w:rPr>
        <w:t>l’interlocuteur</w:t>
      </w:r>
      <w:r>
        <w:rPr>
          <w:rFonts w:ascii="Calibri" w:eastAsia="Calibri" w:hAnsi="Calibri" w:cs="Calibri"/>
          <w:lang w:val="fr-FR"/>
        </w:rPr>
        <w:t xml:space="preserve">.  </w:t>
      </w:r>
    </w:p>
    <w:p w14:paraId="56D2F982" w14:textId="2B130266" w:rsidR="001C06D5" w:rsidRPr="00241B21" w:rsidRDefault="004B66E4" w:rsidP="00163236">
      <w:pPr>
        <w:pStyle w:val="Paragraphedeliste"/>
        <w:numPr>
          <w:ilvl w:val="0"/>
          <w:numId w:val="24"/>
        </w:numPr>
        <w:jc w:val="both"/>
        <w:rPr>
          <w:rFonts w:asciiTheme="minorHAnsi" w:hAnsiTheme="minorHAnsi" w:cstheme="minorHAnsi"/>
          <w:lang w:val="fr-FR"/>
        </w:rPr>
      </w:pPr>
      <w:r>
        <w:rPr>
          <w:rFonts w:ascii="Calibri" w:eastAsia="Calibri" w:hAnsi="Calibri" w:cs="Calibri"/>
          <w:b/>
          <w:bCs/>
          <w:lang w:val="fr-FR"/>
        </w:rPr>
        <w:t>Se focaliser sur l’accent, les éléments de discours, les manières :</w:t>
      </w:r>
      <w:r w:rsidR="00C50A4E">
        <w:rPr>
          <w:rFonts w:ascii="Calibri" w:eastAsia="Calibri" w:hAnsi="Calibri" w:cs="Calibri"/>
          <w:lang w:val="fr-FR"/>
        </w:rPr>
        <w:t xml:space="preserve"> n</w:t>
      </w:r>
      <w:r>
        <w:rPr>
          <w:rFonts w:ascii="Calibri" w:eastAsia="Calibri" w:hAnsi="Calibri" w:cs="Calibri"/>
          <w:lang w:val="fr-FR"/>
        </w:rPr>
        <w:t xml:space="preserve">e vous laissez pas déconcentrer par des éléments qui concernent la personne mentoré(e) et concentrez-vous plutôt sur le contenu de son discours. </w:t>
      </w:r>
    </w:p>
    <w:p w14:paraId="76BAD706" w14:textId="6E0B9999" w:rsidR="001C06D5" w:rsidRPr="00241B21" w:rsidRDefault="004B66E4" w:rsidP="00163236">
      <w:pPr>
        <w:pStyle w:val="Paragraphedeliste"/>
        <w:numPr>
          <w:ilvl w:val="0"/>
          <w:numId w:val="24"/>
        </w:numPr>
        <w:jc w:val="both"/>
        <w:rPr>
          <w:rFonts w:asciiTheme="minorHAnsi" w:hAnsiTheme="minorHAnsi" w:cstheme="minorHAnsi"/>
          <w:lang w:val="fr-FR"/>
        </w:rPr>
      </w:pPr>
      <w:r>
        <w:rPr>
          <w:rFonts w:ascii="Calibri" w:eastAsia="Calibri" w:hAnsi="Calibri" w:cs="Calibri"/>
          <w:b/>
          <w:bCs/>
          <w:lang w:val="fr-FR"/>
        </w:rPr>
        <w:t xml:space="preserve">Préjugés sur </w:t>
      </w:r>
      <w:r w:rsidR="00CA477F">
        <w:rPr>
          <w:rFonts w:ascii="Calibri" w:eastAsia="Calibri" w:hAnsi="Calibri" w:cs="Calibri"/>
          <w:b/>
          <w:bCs/>
          <w:lang w:val="fr-FR"/>
        </w:rPr>
        <w:t>l’interlocuteur </w:t>
      </w:r>
      <w:r>
        <w:rPr>
          <w:rFonts w:ascii="Calibri" w:eastAsia="Calibri" w:hAnsi="Calibri" w:cs="Calibri"/>
          <w:b/>
          <w:bCs/>
          <w:lang w:val="fr-FR"/>
        </w:rPr>
        <w:t>:</w:t>
      </w:r>
      <w:r w:rsidR="00C50A4E">
        <w:rPr>
          <w:rFonts w:ascii="Calibri" w:eastAsia="Calibri" w:hAnsi="Calibri" w:cs="Calibri"/>
          <w:lang w:val="fr-FR"/>
        </w:rPr>
        <w:t xml:space="preserve"> n</w:t>
      </w:r>
      <w:r>
        <w:rPr>
          <w:rFonts w:ascii="Calibri" w:eastAsia="Calibri" w:hAnsi="Calibri" w:cs="Calibri"/>
          <w:lang w:val="fr-FR"/>
        </w:rPr>
        <w:t xml:space="preserve">ous jugeons souvent un </w:t>
      </w:r>
      <w:r w:rsidR="00CA477F">
        <w:rPr>
          <w:rFonts w:ascii="Calibri" w:eastAsia="Calibri" w:hAnsi="Calibri" w:cs="Calibri"/>
          <w:lang w:val="fr-FR"/>
        </w:rPr>
        <w:t>interlocuteur</w:t>
      </w:r>
      <w:r>
        <w:rPr>
          <w:rFonts w:ascii="Calibri" w:eastAsia="Calibri" w:hAnsi="Calibri" w:cs="Calibri"/>
          <w:lang w:val="fr-FR"/>
        </w:rPr>
        <w:t xml:space="preserve"> avant même qu’il n’ait ouvert la bouche, sur la base d’idées préconçues. </w:t>
      </w:r>
    </w:p>
    <w:p w14:paraId="78D80979" w14:textId="7847A0F7" w:rsidR="001C06D5" w:rsidRPr="00241B21" w:rsidRDefault="004B66E4" w:rsidP="00163236">
      <w:pPr>
        <w:pStyle w:val="Paragraphedeliste"/>
        <w:numPr>
          <w:ilvl w:val="0"/>
          <w:numId w:val="24"/>
        </w:numPr>
        <w:jc w:val="both"/>
        <w:rPr>
          <w:rFonts w:asciiTheme="minorHAnsi" w:hAnsiTheme="minorHAnsi" w:cstheme="minorHAnsi"/>
          <w:lang w:val="fr-FR"/>
        </w:rPr>
      </w:pPr>
      <w:r>
        <w:rPr>
          <w:rFonts w:ascii="Calibri" w:eastAsia="Calibri" w:hAnsi="Calibri" w:cs="Calibri"/>
          <w:b/>
          <w:bCs/>
          <w:lang w:val="fr-FR"/>
        </w:rPr>
        <w:t>Distractions environnementales :</w:t>
      </w:r>
      <w:r w:rsidR="00C50A4E">
        <w:rPr>
          <w:rFonts w:ascii="Calibri" w:eastAsia="Calibri" w:hAnsi="Calibri" w:cs="Calibri"/>
          <w:lang w:val="fr-FR"/>
        </w:rPr>
        <w:t xml:space="preserve"> l</w:t>
      </w:r>
      <w:r>
        <w:rPr>
          <w:rFonts w:ascii="Calibri" w:eastAsia="Calibri" w:hAnsi="Calibri" w:cs="Calibri"/>
          <w:lang w:val="fr-FR"/>
        </w:rPr>
        <w:t xml:space="preserve">es sons, les odeurs et les images distrayantes de notre environnement physique peuvent nous empêcher d’écouter efficacement. </w:t>
      </w:r>
    </w:p>
    <w:p w14:paraId="284888F5" w14:textId="77777777" w:rsidR="005A6B39" w:rsidRPr="00241B21" w:rsidRDefault="005A6B39" w:rsidP="00163236">
      <w:pPr>
        <w:jc w:val="both"/>
        <w:rPr>
          <w:rFonts w:asciiTheme="minorHAnsi" w:hAnsiTheme="minorHAnsi" w:cstheme="minorHAnsi"/>
          <w:lang w:val="fr-FR"/>
        </w:rPr>
      </w:pPr>
    </w:p>
    <w:p w14:paraId="01BAF22E" w14:textId="77777777" w:rsidR="001F1EF3" w:rsidRPr="00241B21" w:rsidRDefault="004B66E4" w:rsidP="009B54C4">
      <w:pPr>
        <w:pStyle w:val="Titre2"/>
        <w:rPr>
          <w:rFonts w:cstheme="minorHAnsi"/>
          <w:lang w:val="fr-FR"/>
        </w:rPr>
      </w:pPr>
      <w:bookmarkStart w:id="16" w:name="_Toc91752406"/>
      <w:r>
        <w:rPr>
          <w:rFonts w:eastAsia="Calibri"/>
          <w:lang w:val="fr-FR"/>
        </w:rPr>
        <w:t>Utiliser le formulaire de suivi du mentorat</w:t>
      </w:r>
      <w:bookmarkEnd w:id="16"/>
    </w:p>
    <w:p w14:paraId="7BE973A6" w14:textId="115BB9D4" w:rsidR="00D942AC" w:rsidRPr="00241B21" w:rsidRDefault="004B66E4" w:rsidP="00D942AC">
      <w:pPr>
        <w:jc w:val="both"/>
        <w:rPr>
          <w:rFonts w:asciiTheme="minorHAnsi" w:hAnsiTheme="minorHAnsi" w:cstheme="minorHAnsi"/>
          <w:lang w:val="fr-FR"/>
        </w:rPr>
      </w:pPr>
      <w:r>
        <w:rPr>
          <w:rFonts w:ascii="Calibri" w:eastAsia="Calibri" w:hAnsi="Calibri" w:cs="Calibri"/>
          <w:lang w:val="fr-FR"/>
        </w:rPr>
        <w:t>Vous pouvez créer votre propre modèle ou format de document pour la prise de note</w:t>
      </w:r>
      <w:r w:rsidR="00CA477F">
        <w:rPr>
          <w:rFonts w:ascii="Calibri" w:eastAsia="Calibri" w:hAnsi="Calibri" w:cs="Calibri"/>
          <w:lang w:val="fr-FR"/>
        </w:rPr>
        <w:t>s</w:t>
      </w:r>
      <w:r>
        <w:rPr>
          <w:rFonts w:ascii="Calibri" w:eastAsia="Calibri" w:hAnsi="Calibri" w:cs="Calibri"/>
          <w:lang w:val="fr-FR"/>
        </w:rPr>
        <w:t>. Il peut être utile d’avoir une page pré-imprimée contenant plusieurs rubriques, telles que :</w:t>
      </w:r>
    </w:p>
    <w:p w14:paraId="46069633" w14:textId="77777777" w:rsidR="00D942AC" w:rsidRPr="006613AB" w:rsidRDefault="004B66E4" w:rsidP="00D942AC">
      <w:pPr>
        <w:numPr>
          <w:ilvl w:val="1"/>
          <w:numId w:val="6"/>
        </w:numPr>
        <w:jc w:val="both"/>
        <w:rPr>
          <w:rFonts w:asciiTheme="minorHAnsi" w:hAnsiTheme="minorHAnsi" w:cstheme="minorHAnsi"/>
        </w:rPr>
      </w:pPr>
      <w:r>
        <w:rPr>
          <w:rFonts w:ascii="Calibri" w:eastAsia="Calibri" w:hAnsi="Calibri" w:cs="Calibri"/>
          <w:lang w:val="fr-FR"/>
        </w:rPr>
        <w:t>Le contexte</w:t>
      </w:r>
    </w:p>
    <w:p w14:paraId="05BD0CDB" w14:textId="77777777" w:rsidR="00D942AC" w:rsidRPr="006613AB" w:rsidRDefault="004B66E4" w:rsidP="00D942AC">
      <w:pPr>
        <w:numPr>
          <w:ilvl w:val="1"/>
          <w:numId w:val="6"/>
        </w:numPr>
        <w:jc w:val="both"/>
        <w:rPr>
          <w:rFonts w:asciiTheme="minorHAnsi" w:hAnsiTheme="minorHAnsi" w:cstheme="minorHAnsi"/>
        </w:rPr>
      </w:pPr>
      <w:r>
        <w:rPr>
          <w:rFonts w:ascii="Calibri" w:eastAsia="Calibri" w:hAnsi="Calibri" w:cs="Calibri"/>
          <w:lang w:val="fr-FR"/>
        </w:rPr>
        <w:lastRenderedPageBreak/>
        <w:t>Les problèmes</w:t>
      </w:r>
    </w:p>
    <w:p w14:paraId="40A2D75E" w14:textId="77777777" w:rsidR="00D942AC" w:rsidRPr="006613AB" w:rsidRDefault="004B66E4" w:rsidP="00D942AC">
      <w:pPr>
        <w:numPr>
          <w:ilvl w:val="1"/>
          <w:numId w:val="6"/>
        </w:numPr>
        <w:jc w:val="both"/>
        <w:rPr>
          <w:rFonts w:asciiTheme="minorHAnsi" w:hAnsiTheme="minorHAnsi" w:cstheme="minorHAnsi"/>
        </w:rPr>
      </w:pPr>
      <w:r>
        <w:rPr>
          <w:rFonts w:ascii="Calibri" w:eastAsia="Calibri" w:hAnsi="Calibri" w:cs="Calibri"/>
          <w:lang w:val="fr-FR"/>
        </w:rPr>
        <w:t>Les nouvelles idées</w:t>
      </w:r>
    </w:p>
    <w:p w14:paraId="422D18A0" w14:textId="4E107D2A" w:rsidR="00D942AC" w:rsidRPr="00241B21" w:rsidRDefault="00CA477F" w:rsidP="00D942AC">
      <w:pPr>
        <w:numPr>
          <w:ilvl w:val="1"/>
          <w:numId w:val="6"/>
        </w:numPr>
        <w:jc w:val="both"/>
        <w:rPr>
          <w:rFonts w:asciiTheme="minorHAnsi" w:hAnsiTheme="minorHAnsi" w:cstheme="minorHAnsi"/>
          <w:lang w:val="fr-FR"/>
        </w:rPr>
      </w:pPr>
      <w:r>
        <w:rPr>
          <w:rFonts w:ascii="Calibri" w:eastAsia="Calibri" w:hAnsi="Calibri" w:cs="Calibri"/>
          <w:lang w:val="fr-FR"/>
        </w:rPr>
        <w:t>Considérations pour</w:t>
      </w:r>
      <w:r w:rsidR="004B66E4">
        <w:rPr>
          <w:rFonts w:ascii="Calibri" w:eastAsia="Calibri" w:hAnsi="Calibri" w:cs="Calibri"/>
          <w:lang w:val="fr-FR"/>
        </w:rPr>
        <w:t xml:space="preserve"> du/de la mentor</w:t>
      </w:r>
    </w:p>
    <w:p w14:paraId="5716860B" w14:textId="02FC5253" w:rsidR="00D942AC" w:rsidRPr="00241B21" w:rsidRDefault="00CA477F" w:rsidP="00D942AC">
      <w:pPr>
        <w:numPr>
          <w:ilvl w:val="1"/>
          <w:numId w:val="6"/>
        </w:numPr>
        <w:jc w:val="both"/>
        <w:rPr>
          <w:rFonts w:asciiTheme="minorHAnsi" w:hAnsiTheme="minorHAnsi" w:cstheme="minorHAnsi"/>
          <w:lang w:val="fr-FR"/>
        </w:rPr>
      </w:pPr>
      <w:r>
        <w:rPr>
          <w:rFonts w:ascii="Calibri" w:eastAsia="Calibri" w:hAnsi="Calibri" w:cs="Calibri"/>
          <w:lang w:val="fr-FR"/>
        </w:rPr>
        <w:t>Considérations pour</w:t>
      </w:r>
      <w:r w:rsidR="004B66E4">
        <w:rPr>
          <w:rFonts w:ascii="Calibri" w:eastAsia="Calibri" w:hAnsi="Calibri" w:cs="Calibri"/>
          <w:lang w:val="fr-FR"/>
        </w:rPr>
        <w:t xml:space="preserve"> la personne mentoré(e)</w:t>
      </w:r>
    </w:p>
    <w:p w14:paraId="16213E9F" w14:textId="77777777" w:rsidR="00D942AC" w:rsidRPr="006613AB" w:rsidRDefault="004B66E4" w:rsidP="00D942AC">
      <w:pPr>
        <w:numPr>
          <w:ilvl w:val="1"/>
          <w:numId w:val="6"/>
        </w:numPr>
        <w:jc w:val="both"/>
        <w:rPr>
          <w:rFonts w:asciiTheme="minorHAnsi" w:hAnsiTheme="minorHAnsi" w:cstheme="minorHAnsi"/>
        </w:rPr>
      </w:pPr>
      <w:r>
        <w:rPr>
          <w:rFonts w:ascii="Calibri" w:eastAsia="Calibri" w:hAnsi="Calibri" w:cs="Calibri"/>
          <w:lang w:val="fr-FR"/>
        </w:rPr>
        <w:t>Les actions terminées</w:t>
      </w:r>
    </w:p>
    <w:p w14:paraId="146C1F73" w14:textId="77777777" w:rsidR="00D942AC" w:rsidRPr="006613AB" w:rsidRDefault="004B66E4" w:rsidP="00D942AC">
      <w:pPr>
        <w:numPr>
          <w:ilvl w:val="1"/>
          <w:numId w:val="6"/>
        </w:numPr>
        <w:jc w:val="both"/>
        <w:rPr>
          <w:rFonts w:asciiTheme="minorHAnsi" w:hAnsiTheme="minorHAnsi" w:cstheme="minorHAnsi"/>
        </w:rPr>
      </w:pPr>
      <w:r>
        <w:rPr>
          <w:rFonts w:ascii="Calibri" w:eastAsia="Calibri" w:hAnsi="Calibri" w:cs="Calibri"/>
          <w:lang w:val="fr-FR"/>
        </w:rPr>
        <w:t>Les nouvelles actions</w:t>
      </w:r>
    </w:p>
    <w:p w14:paraId="12FF2F69" w14:textId="77777777" w:rsidR="00D942AC" w:rsidRDefault="00D942AC" w:rsidP="00D77E4C">
      <w:pPr>
        <w:jc w:val="both"/>
        <w:rPr>
          <w:rFonts w:asciiTheme="minorHAnsi" w:hAnsiTheme="minorHAnsi" w:cstheme="minorHAnsi"/>
        </w:rPr>
      </w:pPr>
    </w:p>
    <w:p w14:paraId="62CA7E33" w14:textId="24EEDB1F" w:rsidR="00D942AC" w:rsidRPr="00241B21" w:rsidRDefault="004B66E4" w:rsidP="00D77E4C">
      <w:pPr>
        <w:jc w:val="both"/>
        <w:rPr>
          <w:rFonts w:asciiTheme="minorHAnsi" w:hAnsiTheme="minorHAnsi" w:cstheme="minorHAnsi"/>
          <w:lang w:val="fr-FR"/>
        </w:rPr>
      </w:pPr>
      <w:r>
        <w:rPr>
          <w:rFonts w:ascii="Calibri" w:eastAsia="Calibri" w:hAnsi="Calibri" w:cs="Calibri"/>
          <w:lang w:val="fr-FR"/>
        </w:rPr>
        <w:t xml:space="preserve">Quel que soit le format que vous choisissez, </w:t>
      </w:r>
      <w:proofErr w:type="gramStart"/>
      <w:r>
        <w:rPr>
          <w:rFonts w:ascii="Calibri" w:eastAsia="Calibri" w:hAnsi="Calibri" w:cs="Calibri"/>
          <w:lang w:val="fr-FR"/>
        </w:rPr>
        <w:t>faites en</w:t>
      </w:r>
      <w:proofErr w:type="gramEnd"/>
      <w:r>
        <w:rPr>
          <w:rFonts w:ascii="Calibri" w:eastAsia="Calibri" w:hAnsi="Calibri" w:cs="Calibri"/>
          <w:lang w:val="fr-FR"/>
        </w:rPr>
        <w:t xml:space="preserve"> sorte qu’il soit efficace et facile à utiliser. Par ailleurs, en plus du format ou du modèle que vous aurez choisi, vous devrez effectuer un suivi de vos décisions et de vos progrès, séance par séance, dans le formulaire de suivi du mentorat.</w:t>
      </w:r>
    </w:p>
    <w:p w14:paraId="0D584711" w14:textId="77777777" w:rsidR="0075163B" w:rsidRPr="00241B21" w:rsidRDefault="0075163B" w:rsidP="00D77E4C">
      <w:pPr>
        <w:jc w:val="both"/>
        <w:rPr>
          <w:rFonts w:asciiTheme="minorHAnsi" w:hAnsiTheme="minorHAnsi" w:cstheme="minorHAnsi"/>
          <w:lang w:val="fr-FR"/>
        </w:rPr>
      </w:pPr>
    </w:p>
    <w:p w14:paraId="0EAB172B" w14:textId="678FEE24" w:rsidR="001F1EF3"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Ce formulaire vous permettra de garder une trace de toutes vos séances. C’est un outil utile pour rester centré sur les objectifs du/de la mentoré(e), </w:t>
      </w:r>
      <w:r w:rsidR="00F1063B">
        <w:rPr>
          <w:rFonts w:ascii="Calibri" w:eastAsia="Calibri" w:hAnsi="Calibri" w:cs="Calibri"/>
          <w:lang w:val="fr-FR"/>
        </w:rPr>
        <w:t xml:space="preserve">sur </w:t>
      </w:r>
      <w:r>
        <w:rPr>
          <w:rFonts w:ascii="Calibri" w:eastAsia="Calibri" w:hAnsi="Calibri" w:cs="Calibri"/>
          <w:lang w:val="fr-FR"/>
        </w:rPr>
        <w:t xml:space="preserve">les mesures à prendre et à suivre, et </w:t>
      </w:r>
      <w:r w:rsidR="00F1063B">
        <w:rPr>
          <w:rFonts w:ascii="Calibri" w:eastAsia="Calibri" w:hAnsi="Calibri" w:cs="Calibri"/>
          <w:lang w:val="fr-FR"/>
        </w:rPr>
        <w:t xml:space="preserve">sur </w:t>
      </w:r>
      <w:r>
        <w:rPr>
          <w:rFonts w:ascii="Calibri" w:eastAsia="Calibri" w:hAnsi="Calibri" w:cs="Calibri"/>
          <w:lang w:val="fr-FR"/>
        </w:rPr>
        <w:t>les progrès réalisés. Ce formulaire servira également d’outil de communication pour permettre au GNC de suivre les progrès. Entre la première et la deuxième séance de mentorat, le/la mentor reportera les objectifs et les indicateurs du contrat de mentorat sur le formulaire de suivi du mentorat.</w:t>
      </w:r>
    </w:p>
    <w:p w14:paraId="54A484BE" w14:textId="77777777" w:rsidR="003D0325" w:rsidRPr="00241B21" w:rsidRDefault="003D0325" w:rsidP="00163236">
      <w:pPr>
        <w:jc w:val="both"/>
        <w:rPr>
          <w:rFonts w:asciiTheme="minorHAnsi" w:hAnsiTheme="minorHAnsi" w:cstheme="minorHAnsi"/>
          <w:lang w:val="fr-FR"/>
        </w:rPr>
      </w:pPr>
    </w:p>
    <w:p w14:paraId="468548BC" w14:textId="77777777" w:rsidR="003D0325" w:rsidRDefault="004B66E4" w:rsidP="00163236">
      <w:pPr>
        <w:jc w:val="both"/>
        <w:rPr>
          <w:rFonts w:asciiTheme="minorHAnsi" w:hAnsiTheme="minorHAnsi" w:cstheme="minorHAnsi"/>
        </w:rPr>
      </w:pPr>
      <w:r>
        <w:rPr>
          <w:rFonts w:ascii="Calibri" w:eastAsia="Calibri" w:hAnsi="Calibri" w:cs="Calibri"/>
          <w:lang w:val="fr-FR"/>
        </w:rPr>
        <w:t>Bon à savoir :</w:t>
      </w:r>
    </w:p>
    <w:p w14:paraId="02443ABA" w14:textId="6D94E0F0" w:rsidR="003D0325" w:rsidRPr="00241B21" w:rsidRDefault="00F1063B" w:rsidP="003D0325">
      <w:pPr>
        <w:numPr>
          <w:ilvl w:val="0"/>
          <w:numId w:val="42"/>
        </w:numPr>
        <w:jc w:val="both"/>
        <w:rPr>
          <w:rFonts w:asciiTheme="minorHAnsi" w:hAnsiTheme="minorHAnsi" w:cstheme="minorHAnsi"/>
          <w:lang w:val="fr-FR"/>
        </w:rPr>
      </w:pPr>
      <w:r>
        <w:rPr>
          <w:rFonts w:ascii="Calibri" w:eastAsia="Calibri" w:hAnsi="Calibri" w:cs="Calibri"/>
          <w:lang w:val="fr-FR"/>
        </w:rPr>
        <w:t>Sachant</w:t>
      </w:r>
      <w:r w:rsidR="004B66E4">
        <w:rPr>
          <w:rFonts w:ascii="Calibri" w:eastAsia="Calibri" w:hAnsi="Calibri" w:cs="Calibri"/>
          <w:lang w:val="fr-FR"/>
        </w:rPr>
        <w:t xml:space="preserve"> que le contrat de mentoring est rédigé pendant la première séance de mentorat, le formulaire de suivi du mentorat ne sera pas utile sur cette première rencontre.</w:t>
      </w:r>
    </w:p>
    <w:p w14:paraId="0E8DB0AA" w14:textId="77777777" w:rsidR="003D0325" w:rsidRPr="00241B21" w:rsidRDefault="004B66E4" w:rsidP="003D0325">
      <w:pPr>
        <w:numPr>
          <w:ilvl w:val="0"/>
          <w:numId w:val="42"/>
        </w:numPr>
        <w:jc w:val="both"/>
        <w:rPr>
          <w:rFonts w:asciiTheme="minorHAnsi" w:hAnsiTheme="minorHAnsi" w:cstheme="minorHAnsi"/>
          <w:lang w:val="fr-FR"/>
        </w:rPr>
      </w:pPr>
      <w:r>
        <w:rPr>
          <w:rFonts w:ascii="Calibri" w:eastAsia="Calibri" w:hAnsi="Calibri" w:cs="Calibri"/>
          <w:lang w:val="fr-FR"/>
        </w:rPr>
        <w:t>Lors de la deuxième séance, vous n’aurez qu’à compléter les rubriques de la petite partie sur le suivi du mentorat, à savoir :</w:t>
      </w:r>
    </w:p>
    <w:p w14:paraId="6CBF1AFC" w14:textId="77777777" w:rsidR="003D0325" w:rsidRPr="00241B21" w:rsidRDefault="004B66E4" w:rsidP="003D0325">
      <w:pPr>
        <w:numPr>
          <w:ilvl w:val="1"/>
          <w:numId w:val="42"/>
        </w:numPr>
        <w:jc w:val="both"/>
        <w:rPr>
          <w:rFonts w:asciiTheme="minorHAnsi" w:hAnsiTheme="minorHAnsi" w:cstheme="minorHAnsi"/>
          <w:lang w:val="fr-FR"/>
        </w:rPr>
      </w:pPr>
      <w:r>
        <w:rPr>
          <w:rFonts w:ascii="Calibri" w:eastAsia="Calibri" w:hAnsi="Calibri" w:cs="Calibri"/>
          <w:lang w:val="fr-FR"/>
        </w:rPr>
        <w:t>La date et la durée de la séance de mentorat</w:t>
      </w:r>
    </w:p>
    <w:p w14:paraId="7A7B3359" w14:textId="77777777" w:rsidR="003D0325" w:rsidRPr="00241B21" w:rsidRDefault="004B66E4" w:rsidP="003D0325">
      <w:pPr>
        <w:numPr>
          <w:ilvl w:val="1"/>
          <w:numId w:val="42"/>
        </w:numPr>
        <w:jc w:val="both"/>
        <w:rPr>
          <w:rFonts w:asciiTheme="minorHAnsi" w:hAnsiTheme="minorHAnsi" w:cstheme="minorHAnsi"/>
          <w:lang w:val="fr-FR"/>
        </w:rPr>
      </w:pPr>
      <w:r>
        <w:rPr>
          <w:rFonts w:ascii="Calibri" w:eastAsia="Calibri" w:hAnsi="Calibri" w:cs="Calibri"/>
          <w:lang w:val="fr-FR"/>
        </w:rPr>
        <w:t>Les actions convenues que le/la mentoré(e) devra avoir achevées avant la troisième séance de mentorat</w:t>
      </w:r>
    </w:p>
    <w:p w14:paraId="636DDCA2" w14:textId="77777777" w:rsidR="003D0325" w:rsidRPr="00241B21" w:rsidRDefault="004B66E4" w:rsidP="003D0325">
      <w:pPr>
        <w:numPr>
          <w:ilvl w:val="0"/>
          <w:numId w:val="42"/>
        </w:numPr>
        <w:jc w:val="both"/>
        <w:rPr>
          <w:rFonts w:asciiTheme="minorHAnsi" w:hAnsiTheme="minorHAnsi" w:cstheme="minorHAnsi"/>
          <w:lang w:val="fr-FR"/>
        </w:rPr>
      </w:pPr>
      <w:r>
        <w:rPr>
          <w:rFonts w:ascii="Calibri" w:eastAsia="Calibri" w:hAnsi="Calibri" w:cs="Calibri"/>
          <w:lang w:val="fr-FR"/>
        </w:rPr>
        <w:t>Lors de la troisième séance, vous devrez remplir à nouveau la partie sur le suivi du mentorat. Toutefois, à partir de la troisième séance, vous devrez également :</w:t>
      </w:r>
    </w:p>
    <w:p w14:paraId="08B62412" w14:textId="7A590B1A" w:rsidR="003D0325" w:rsidRPr="00826859" w:rsidRDefault="004B66E4" w:rsidP="003D0325">
      <w:pPr>
        <w:numPr>
          <w:ilvl w:val="1"/>
          <w:numId w:val="42"/>
        </w:numPr>
        <w:jc w:val="both"/>
        <w:rPr>
          <w:rFonts w:asciiTheme="minorHAnsi" w:hAnsiTheme="minorHAnsi" w:cstheme="minorHAnsi"/>
          <w:lang w:val="fr-FR"/>
        </w:rPr>
      </w:pPr>
      <w:r>
        <w:rPr>
          <w:rFonts w:ascii="Calibri" w:eastAsia="Calibri" w:hAnsi="Calibri" w:cs="Calibri"/>
          <w:lang w:val="fr-FR"/>
        </w:rPr>
        <w:t>R</w:t>
      </w:r>
      <w:r w:rsidR="00672CB8">
        <w:rPr>
          <w:rFonts w:ascii="Calibri" w:eastAsia="Calibri" w:hAnsi="Calibri" w:cs="Calibri"/>
          <w:lang w:val="fr-FR"/>
        </w:rPr>
        <w:t>ap</w:t>
      </w:r>
      <w:r>
        <w:rPr>
          <w:rFonts w:ascii="Calibri" w:eastAsia="Calibri" w:hAnsi="Calibri" w:cs="Calibri"/>
          <w:lang w:val="fr-FR"/>
        </w:rPr>
        <w:t xml:space="preserve">porter l’action inscrite dans la rubrique « Action convenue 1 » du cadre de suivi de la deuxième séance </w:t>
      </w:r>
      <w:r w:rsidR="00672CB8">
        <w:rPr>
          <w:rFonts w:ascii="Calibri" w:eastAsia="Calibri" w:hAnsi="Calibri" w:cs="Calibri"/>
          <w:lang w:val="fr-FR"/>
        </w:rPr>
        <w:t xml:space="preserve">et </w:t>
      </w:r>
      <w:r>
        <w:rPr>
          <w:rFonts w:ascii="Calibri" w:eastAsia="Calibri" w:hAnsi="Calibri" w:cs="Calibri"/>
          <w:lang w:val="fr-FR"/>
        </w:rPr>
        <w:t>dans la même rubrique du cadre de suivi de la troisième séance. Faire de même pour l</w:t>
      </w:r>
      <w:proofErr w:type="gramStart"/>
      <w:r>
        <w:rPr>
          <w:rFonts w:ascii="Calibri" w:eastAsia="Calibri" w:hAnsi="Calibri" w:cs="Calibri"/>
          <w:lang w:val="fr-FR"/>
        </w:rPr>
        <w:t>’«</w:t>
      </w:r>
      <w:proofErr w:type="gramEnd"/>
      <w:r>
        <w:rPr>
          <w:rFonts w:ascii="Calibri" w:eastAsia="Calibri" w:hAnsi="Calibri" w:cs="Calibri"/>
          <w:lang w:val="fr-FR"/>
        </w:rPr>
        <w:t> Action convenue 2 », si nécessaire.</w:t>
      </w:r>
    </w:p>
    <w:p w14:paraId="4E928B9F" w14:textId="77777777" w:rsidR="003D0325" w:rsidRPr="003D0325" w:rsidRDefault="004B66E4" w:rsidP="003D0325">
      <w:pPr>
        <w:numPr>
          <w:ilvl w:val="1"/>
          <w:numId w:val="42"/>
        </w:numPr>
        <w:jc w:val="both"/>
        <w:rPr>
          <w:rFonts w:asciiTheme="minorHAnsi" w:hAnsiTheme="minorHAnsi" w:cstheme="minorHAnsi"/>
        </w:rPr>
      </w:pPr>
      <w:r>
        <w:rPr>
          <w:rFonts w:ascii="Calibri" w:eastAsia="Calibri" w:hAnsi="Calibri" w:cs="Calibri"/>
          <w:lang w:val="fr-FR"/>
        </w:rPr>
        <w:t>Noter les progrès réalisés par rapport à ces actions convenues dans la case « Progression de l’action 1 ». Faire de même pour l’action 2, si nécessaire.</w:t>
      </w:r>
    </w:p>
    <w:p w14:paraId="67033EBB" w14:textId="7501BE08" w:rsidR="003D0325" w:rsidRPr="00241B21" w:rsidRDefault="004B66E4" w:rsidP="003D0325">
      <w:pPr>
        <w:numPr>
          <w:ilvl w:val="0"/>
          <w:numId w:val="42"/>
        </w:numPr>
        <w:jc w:val="both"/>
        <w:rPr>
          <w:rFonts w:asciiTheme="minorHAnsi" w:hAnsiTheme="minorHAnsi" w:cstheme="minorHAnsi"/>
          <w:lang w:val="fr-FR"/>
        </w:rPr>
      </w:pPr>
      <w:r>
        <w:rPr>
          <w:rFonts w:ascii="Calibri" w:eastAsia="Calibri" w:hAnsi="Calibri" w:cs="Calibri"/>
          <w:lang w:val="fr-FR"/>
        </w:rPr>
        <w:t>À partir de la quatrième séance de mentorat, vous pourrez suivre les progrès de chaque séance par rapport aux trois niveaux d’indicateurs. On ne s’attend pas à ce que des progrès soient enregistrés chaque semaine. S’il n’y a pas eu de progrès, laissez la case « progrès » vide ; mais s’il y en a eu, veillez à bien le</w:t>
      </w:r>
      <w:r w:rsidR="00F1063B">
        <w:rPr>
          <w:rFonts w:ascii="Calibri" w:eastAsia="Calibri" w:hAnsi="Calibri" w:cs="Calibri"/>
          <w:lang w:val="fr-FR"/>
        </w:rPr>
        <w:t>s</w:t>
      </w:r>
      <w:r>
        <w:rPr>
          <w:rFonts w:ascii="Calibri" w:eastAsia="Calibri" w:hAnsi="Calibri" w:cs="Calibri"/>
          <w:lang w:val="fr-FR"/>
        </w:rPr>
        <w:t xml:space="preserve"> </w:t>
      </w:r>
      <w:r w:rsidR="00672CB8">
        <w:rPr>
          <w:rFonts w:ascii="Calibri" w:eastAsia="Calibri" w:hAnsi="Calibri" w:cs="Calibri"/>
          <w:lang w:val="fr-FR"/>
        </w:rPr>
        <w:t xml:space="preserve">rapporter </w:t>
      </w:r>
      <w:r>
        <w:rPr>
          <w:rFonts w:ascii="Calibri" w:eastAsia="Calibri" w:hAnsi="Calibri" w:cs="Calibri"/>
          <w:lang w:val="fr-FR"/>
        </w:rPr>
        <w:t>avec détails et exemples, si possible.</w:t>
      </w:r>
    </w:p>
    <w:p w14:paraId="028A8253" w14:textId="77777777" w:rsidR="003D0325" w:rsidRPr="00241B21" w:rsidRDefault="003D0325" w:rsidP="00163236">
      <w:pPr>
        <w:jc w:val="both"/>
        <w:rPr>
          <w:rFonts w:asciiTheme="minorHAnsi" w:hAnsiTheme="minorHAnsi" w:cstheme="minorHAnsi"/>
          <w:lang w:val="fr-FR"/>
        </w:rPr>
      </w:pPr>
    </w:p>
    <w:p w14:paraId="16B65D55" w14:textId="787C5705" w:rsidR="001A6559"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Le formulaire de suivi du mentorat est un </w:t>
      </w:r>
      <w:r>
        <w:rPr>
          <w:rFonts w:ascii="Calibri" w:eastAsia="Calibri" w:hAnsi="Calibri" w:cs="Calibri"/>
          <w:b/>
          <w:bCs/>
          <w:lang w:val="fr-FR"/>
        </w:rPr>
        <w:t xml:space="preserve">OUTIL </w:t>
      </w:r>
      <w:r w:rsidR="00F1063B">
        <w:rPr>
          <w:rFonts w:ascii="Calibri" w:eastAsia="Calibri" w:hAnsi="Calibri" w:cs="Calibri"/>
          <w:b/>
          <w:bCs/>
          <w:lang w:val="fr-FR"/>
        </w:rPr>
        <w:t>DU</w:t>
      </w:r>
      <w:r>
        <w:rPr>
          <w:rFonts w:ascii="Calibri" w:eastAsia="Calibri" w:hAnsi="Calibri" w:cs="Calibri"/>
          <w:b/>
          <w:bCs/>
          <w:lang w:val="fr-FR"/>
        </w:rPr>
        <w:t>/</w:t>
      </w:r>
      <w:r w:rsidR="00F1063B">
        <w:rPr>
          <w:rFonts w:ascii="Calibri" w:eastAsia="Calibri" w:hAnsi="Calibri" w:cs="Calibri"/>
          <w:b/>
          <w:bCs/>
          <w:lang w:val="fr-FR"/>
        </w:rPr>
        <w:t>DE</w:t>
      </w:r>
      <w:r>
        <w:rPr>
          <w:rFonts w:ascii="Calibri" w:eastAsia="Calibri" w:hAnsi="Calibri" w:cs="Calibri"/>
          <w:b/>
          <w:bCs/>
          <w:lang w:val="fr-FR"/>
        </w:rPr>
        <w:t xml:space="preserve"> LA MENTOR.</w:t>
      </w:r>
      <w:r>
        <w:rPr>
          <w:rFonts w:ascii="Calibri" w:eastAsia="Calibri" w:hAnsi="Calibri" w:cs="Calibri"/>
          <w:lang w:val="fr-FR"/>
        </w:rPr>
        <w:t xml:space="preserve"> Vous</w:t>
      </w:r>
      <w:r w:rsidR="00F1063B">
        <w:rPr>
          <w:rFonts w:ascii="Calibri" w:eastAsia="Calibri" w:hAnsi="Calibri" w:cs="Calibri"/>
          <w:lang w:val="fr-FR"/>
        </w:rPr>
        <w:t xml:space="preserve"> pouvez</w:t>
      </w:r>
      <w:r>
        <w:rPr>
          <w:rFonts w:ascii="Calibri" w:eastAsia="Calibri" w:hAnsi="Calibri" w:cs="Calibri"/>
          <w:lang w:val="fr-FR"/>
        </w:rPr>
        <w:t xml:space="preserve"> </w:t>
      </w:r>
      <w:r w:rsidR="00F1063B">
        <w:rPr>
          <w:rFonts w:ascii="Calibri" w:eastAsia="Calibri" w:hAnsi="Calibri" w:cs="Calibri"/>
          <w:lang w:val="fr-FR"/>
        </w:rPr>
        <w:t>imaginer</w:t>
      </w:r>
      <w:r>
        <w:rPr>
          <w:rFonts w:ascii="Calibri" w:eastAsia="Calibri" w:hAnsi="Calibri" w:cs="Calibri"/>
          <w:lang w:val="fr-FR"/>
        </w:rPr>
        <w:t xml:space="preserve"> </w:t>
      </w:r>
      <w:r w:rsidR="00F1063B">
        <w:rPr>
          <w:rFonts w:ascii="Calibri" w:eastAsia="Calibri" w:hAnsi="Calibri" w:cs="Calibri"/>
          <w:lang w:val="fr-FR"/>
        </w:rPr>
        <w:t xml:space="preserve">différents moyens </w:t>
      </w:r>
      <w:r>
        <w:rPr>
          <w:rFonts w:ascii="Calibri" w:eastAsia="Calibri" w:hAnsi="Calibri" w:cs="Calibri"/>
          <w:lang w:val="fr-FR"/>
        </w:rPr>
        <w:t>pour compléter ce formulaire avec votre mentoré(e), mais il relève de votre responsabilité de :</w:t>
      </w:r>
    </w:p>
    <w:p w14:paraId="6D273BAD" w14:textId="77777777" w:rsidR="003D0325" w:rsidRPr="00241B21" w:rsidRDefault="004B66E4" w:rsidP="003D0325">
      <w:pPr>
        <w:pStyle w:val="Paragraphedeliste"/>
        <w:numPr>
          <w:ilvl w:val="0"/>
          <w:numId w:val="43"/>
        </w:numPr>
        <w:jc w:val="both"/>
        <w:rPr>
          <w:rFonts w:asciiTheme="minorHAnsi" w:hAnsiTheme="minorHAnsi" w:cstheme="minorHAnsi"/>
          <w:lang w:val="fr-FR"/>
        </w:rPr>
      </w:pPr>
      <w:r>
        <w:rPr>
          <w:rFonts w:ascii="Calibri" w:eastAsia="Calibri" w:hAnsi="Calibri" w:cs="Calibri"/>
          <w:lang w:val="fr-FR"/>
        </w:rPr>
        <w:lastRenderedPageBreak/>
        <w:t>Soumettre le formulaire à l’équipe support du programme de mentorat du GNC dans la semaine qui suit la séance de mentorat.</w:t>
      </w:r>
    </w:p>
    <w:p w14:paraId="15295CBA" w14:textId="5EE4264D" w:rsidR="002A5CF4" w:rsidRDefault="004B66E4" w:rsidP="003D0325">
      <w:pPr>
        <w:pStyle w:val="Paragraphedeliste"/>
        <w:numPr>
          <w:ilvl w:val="0"/>
          <w:numId w:val="43"/>
        </w:numPr>
        <w:jc w:val="both"/>
        <w:rPr>
          <w:rFonts w:asciiTheme="minorHAnsi" w:hAnsiTheme="minorHAnsi" w:cstheme="minorHAnsi"/>
        </w:rPr>
      </w:pPr>
      <w:r>
        <w:rPr>
          <w:rFonts w:ascii="Calibri" w:eastAsia="Calibri" w:hAnsi="Calibri" w:cs="Calibri"/>
          <w:lang w:val="fr-FR"/>
        </w:rPr>
        <w:t xml:space="preserve">Conserver soigneusement </w:t>
      </w:r>
      <w:r w:rsidR="00672CB8">
        <w:rPr>
          <w:rFonts w:ascii="Calibri" w:eastAsia="Calibri" w:hAnsi="Calibri" w:cs="Calibri"/>
          <w:lang w:val="fr-FR"/>
        </w:rPr>
        <w:t>c</w:t>
      </w:r>
      <w:r>
        <w:rPr>
          <w:rFonts w:ascii="Calibri" w:eastAsia="Calibri" w:hAnsi="Calibri" w:cs="Calibri"/>
          <w:lang w:val="fr-FR"/>
        </w:rPr>
        <w:t>e formulaire.</w:t>
      </w:r>
    </w:p>
    <w:p w14:paraId="4B702519" w14:textId="6D9FAD08" w:rsidR="00EE7192" w:rsidRPr="006613AB" w:rsidRDefault="004B66E4" w:rsidP="009B54C4">
      <w:pPr>
        <w:pStyle w:val="Titre2"/>
        <w:rPr>
          <w:rFonts w:cstheme="minorHAnsi"/>
        </w:rPr>
      </w:pPr>
      <w:bookmarkStart w:id="17" w:name="_Toc91752407"/>
      <w:r>
        <w:rPr>
          <w:rFonts w:eastAsia="Calibri"/>
          <w:lang w:val="fr-FR"/>
        </w:rPr>
        <w:t>Examen et évaluation</w:t>
      </w:r>
      <w:r w:rsidR="00672CB8">
        <w:rPr>
          <w:rFonts w:eastAsia="Calibri"/>
          <w:lang w:val="fr-FR"/>
        </w:rPr>
        <w:t>s</w:t>
      </w:r>
      <w:r>
        <w:rPr>
          <w:rFonts w:eastAsia="Calibri"/>
          <w:lang w:val="fr-FR"/>
        </w:rPr>
        <w:t xml:space="preserve"> périodiques :</w:t>
      </w:r>
      <w:bookmarkEnd w:id="17"/>
    </w:p>
    <w:p w14:paraId="284C01D5" w14:textId="070C753A" w:rsidR="00405A8E"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L’évaluation de la progression de la relation de mentorat permet de rappeler au/à la mentor et au/à la mentoré(e) les objectifs poursuivis et les aide à se concentrer sur les moyens d’améliorer la relation. Vous devez planifier des séances à intervalles réguliers pour évaluer l’état de progression du mentorat. Idéalement, le calendrier de ces séances devrait être fixé au début de la relation. Si des séances d’évaluation trimestrielles peuvent </w:t>
      </w:r>
      <w:r w:rsidR="00F1063B">
        <w:rPr>
          <w:rFonts w:ascii="Calibri" w:eastAsia="Calibri" w:hAnsi="Calibri" w:cs="Calibri"/>
          <w:lang w:val="fr-FR"/>
        </w:rPr>
        <w:t xml:space="preserve">contribuer </w:t>
      </w:r>
      <w:r>
        <w:rPr>
          <w:rFonts w:ascii="Calibri" w:eastAsia="Calibri" w:hAnsi="Calibri" w:cs="Calibri"/>
          <w:lang w:val="fr-FR"/>
        </w:rPr>
        <w:t xml:space="preserve">à </w:t>
      </w:r>
      <w:r w:rsidR="00F1063B">
        <w:rPr>
          <w:rFonts w:ascii="Calibri" w:eastAsia="Calibri" w:hAnsi="Calibri" w:cs="Calibri"/>
          <w:lang w:val="fr-FR"/>
        </w:rPr>
        <w:t xml:space="preserve">perfectionner </w:t>
      </w:r>
      <w:r>
        <w:rPr>
          <w:rFonts w:ascii="Calibri" w:eastAsia="Calibri" w:hAnsi="Calibri" w:cs="Calibri"/>
          <w:lang w:val="fr-FR"/>
        </w:rPr>
        <w:t xml:space="preserve">la relation, deux séances sont généralement suffisantes – une à mi-parcours et l’autre à la fin de la période couverte par le mentorat. </w:t>
      </w:r>
    </w:p>
    <w:p w14:paraId="06EF0261" w14:textId="77777777" w:rsidR="00405A8E" w:rsidRPr="00241B21" w:rsidRDefault="00405A8E" w:rsidP="00163236">
      <w:pPr>
        <w:jc w:val="both"/>
        <w:rPr>
          <w:rFonts w:asciiTheme="minorHAnsi" w:hAnsiTheme="minorHAnsi" w:cstheme="minorHAnsi"/>
          <w:lang w:val="fr-FR"/>
        </w:rPr>
      </w:pPr>
    </w:p>
    <w:p w14:paraId="1A3AE6FB" w14:textId="03F9E9D2" w:rsidR="00EE7192" w:rsidRPr="00241B21" w:rsidRDefault="004B66E4" w:rsidP="00163236">
      <w:pPr>
        <w:jc w:val="both"/>
        <w:rPr>
          <w:rFonts w:asciiTheme="minorHAnsi" w:hAnsiTheme="minorHAnsi" w:cstheme="minorHAnsi"/>
          <w:lang w:val="fr-FR"/>
        </w:rPr>
      </w:pPr>
      <w:r>
        <w:rPr>
          <w:rFonts w:ascii="Calibri" w:eastAsia="Calibri" w:hAnsi="Calibri" w:cs="Calibri"/>
          <w:lang w:val="fr-FR"/>
        </w:rPr>
        <w:t xml:space="preserve">Il </w:t>
      </w:r>
      <w:r w:rsidR="00F1063B">
        <w:rPr>
          <w:rFonts w:ascii="Calibri" w:eastAsia="Calibri" w:hAnsi="Calibri" w:cs="Calibri"/>
          <w:lang w:val="fr-FR"/>
        </w:rPr>
        <w:t>convient</w:t>
      </w:r>
      <w:r>
        <w:rPr>
          <w:rFonts w:ascii="Calibri" w:eastAsia="Calibri" w:hAnsi="Calibri" w:cs="Calibri"/>
          <w:lang w:val="fr-FR"/>
        </w:rPr>
        <w:t xml:space="preserve"> de vérifier deux aspects de la relation avec votre mentoré(e)</w:t>
      </w:r>
      <w:r w:rsidR="00100179">
        <w:rPr>
          <w:rFonts w:ascii="Calibri" w:eastAsia="Calibri" w:hAnsi="Calibri" w:cs="Calibri"/>
          <w:lang w:val="fr-FR"/>
        </w:rPr>
        <w:t>, à savoir</w:t>
      </w:r>
      <w:r>
        <w:rPr>
          <w:rFonts w:ascii="Calibri" w:eastAsia="Calibri" w:hAnsi="Calibri" w:cs="Calibri"/>
          <w:lang w:val="fr-FR"/>
        </w:rPr>
        <w:t> :</w:t>
      </w:r>
    </w:p>
    <w:p w14:paraId="60BBF74F" w14:textId="77777777" w:rsidR="00405A8E" w:rsidRPr="00241B21" w:rsidRDefault="00405A8E" w:rsidP="00163236">
      <w:pPr>
        <w:jc w:val="both"/>
        <w:rPr>
          <w:rFonts w:asciiTheme="minorHAnsi" w:hAnsiTheme="minorHAnsi" w:cstheme="minorHAnsi"/>
          <w:lang w:val="fr-FR"/>
        </w:rPr>
      </w:pPr>
    </w:p>
    <w:p w14:paraId="260B8085" w14:textId="719E394D" w:rsidR="00EE7192" w:rsidRPr="00826859" w:rsidRDefault="004B66E4" w:rsidP="00163236">
      <w:pPr>
        <w:pStyle w:val="Paragraphedeliste"/>
        <w:numPr>
          <w:ilvl w:val="0"/>
          <w:numId w:val="25"/>
        </w:numPr>
        <w:jc w:val="both"/>
        <w:rPr>
          <w:rFonts w:asciiTheme="minorHAnsi" w:hAnsiTheme="minorHAnsi" w:cstheme="minorHAnsi"/>
          <w:lang w:val="fr-FR"/>
        </w:rPr>
      </w:pPr>
      <w:r>
        <w:rPr>
          <w:rFonts w:ascii="Calibri" w:eastAsia="Calibri" w:hAnsi="Calibri" w:cs="Calibri"/>
          <w:lang w:val="fr-FR"/>
        </w:rPr>
        <w:t>Évaluer l’efficacité de l</w:t>
      </w:r>
      <w:r w:rsidR="00672CB8">
        <w:rPr>
          <w:rFonts w:ascii="Calibri" w:eastAsia="Calibri" w:hAnsi="Calibri" w:cs="Calibri"/>
          <w:lang w:val="fr-FR"/>
        </w:rPr>
        <w:t>’organisation</w:t>
      </w:r>
      <w:r>
        <w:rPr>
          <w:rFonts w:ascii="Calibri" w:eastAsia="Calibri" w:hAnsi="Calibri" w:cs="Calibri"/>
          <w:lang w:val="fr-FR"/>
        </w:rPr>
        <w:t xml:space="preserve"> du mentorat et de la relation en général. </w:t>
      </w:r>
      <w:r w:rsidRPr="00E71563">
        <w:rPr>
          <w:rFonts w:ascii="Calibri" w:eastAsia="Calibri" w:hAnsi="Calibri" w:cs="Calibri"/>
          <w:i/>
          <w:iCs/>
          <w:lang w:val="fr-FR"/>
        </w:rPr>
        <w:t>Comment ça se passe pour notre binôme ?</w:t>
      </w:r>
    </w:p>
    <w:p w14:paraId="224E3A98" w14:textId="77777777" w:rsidR="00EE7192" w:rsidRPr="00E71563" w:rsidRDefault="004B66E4" w:rsidP="00163236">
      <w:pPr>
        <w:pStyle w:val="Paragraphedeliste"/>
        <w:numPr>
          <w:ilvl w:val="0"/>
          <w:numId w:val="25"/>
        </w:numPr>
        <w:jc w:val="both"/>
        <w:rPr>
          <w:rFonts w:asciiTheme="minorHAnsi" w:hAnsiTheme="minorHAnsi" w:cstheme="minorHAnsi"/>
          <w:i/>
          <w:iCs/>
        </w:rPr>
      </w:pPr>
      <w:r>
        <w:rPr>
          <w:rFonts w:ascii="Calibri" w:eastAsia="Calibri" w:hAnsi="Calibri" w:cs="Calibri"/>
          <w:lang w:val="fr-FR"/>
        </w:rPr>
        <w:t xml:space="preserve">Évaluer le chemin parcouru, ce que vous aimeriez changer, ce qu’il vous reste à faire. </w:t>
      </w:r>
      <w:r w:rsidRPr="00E71563">
        <w:rPr>
          <w:rFonts w:ascii="Calibri" w:eastAsia="Calibri" w:hAnsi="Calibri" w:cs="Calibri"/>
          <w:i/>
          <w:iCs/>
          <w:lang w:val="fr-FR"/>
        </w:rPr>
        <w:t>Avons-nous fait des progrès ?</w:t>
      </w:r>
    </w:p>
    <w:p w14:paraId="2E2AAF9D" w14:textId="77777777" w:rsidR="00EE7192" w:rsidRPr="006613AB" w:rsidRDefault="00EE7192" w:rsidP="00163236">
      <w:pPr>
        <w:jc w:val="both"/>
        <w:rPr>
          <w:rFonts w:asciiTheme="minorHAnsi" w:hAnsiTheme="minorHAnsi" w:cstheme="minorHAnsi"/>
        </w:rPr>
      </w:pPr>
    </w:p>
    <w:p w14:paraId="369FDE12" w14:textId="77777777" w:rsidR="00EE7192" w:rsidRPr="00241B21" w:rsidRDefault="004B66E4" w:rsidP="00163236">
      <w:pPr>
        <w:jc w:val="both"/>
        <w:rPr>
          <w:rFonts w:asciiTheme="minorHAnsi" w:hAnsiTheme="minorHAnsi" w:cstheme="minorHAnsi"/>
          <w:lang w:val="fr-FR"/>
        </w:rPr>
      </w:pPr>
      <w:r>
        <w:rPr>
          <w:rFonts w:ascii="Calibri" w:eastAsia="Calibri" w:hAnsi="Calibri" w:cs="Calibri"/>
          <w:lang w:val="fr-FR"/>
        </w:rPr>
        <w:t>Vous pouvez vous inspirer des propositions suivantes :</w:t>
      </w:r>
    </w:p>
    <w:p w14:paraId="2E172FAF" w14:textId="258BD629" w:rsidR="00EE7192" w:rsidRPr="00241B21" w:rsidRDefault="004B66E4" w:rsidP="00163236">
      <w:pPr>
        <w:pStyle w:val="Paragraphedeliste"/>
        <w:numPr>
          <w:ilvl w:val="0"/>
          <w:numId w:val="26"/>
        </w:numPr>
        <w:jc w:val="both"/>
        <w:rPr>
          <w:rFonts w:asciiTheme="minorHAnsi" w:hAnsiTheme="minorHAnsi" w:cstheme="minorHAnsi"/>
          <w:lang w:val="fr-FR"/>
        </w:rPr>
      </w:pPr>
      <w:r>
        <w:rPr>
          <w:rFonts w:ascii="Calibri" w:eastAsia="Calibri" w:hAnsi="Calibri" w:cs="Calibri"/>
          <w:lang w:val="fr-FR"/>
        </w:rPr>
        <w:t>Retravaillez les questions utilisées pour l</w:t>
      </w:r>
      <w:proofErr w:type="gramStart"/>
      <w:r>
        <w:rPr>
          <w:rFonts w:ascii="Calibri" w:eastAsia="Calibri" w:hAnsi="Calibri" w:cs="Calibri"/>
          <w:lang w:val="fr-FR"/>
        </w:rPr>
        <w:t>’«</w:t>
      </w:r>
      <w:proofErr w:type="gramEnd"/>
      <w:r>
        <w:rPr>
          <w:rFonts w:ascii="Calibri" w:eastAsia="Calibri" w:hAnsi="Calibri" w:cs="Calibri"/>
          <w:lang w:val="fr-FR"/>
        </w:rPr>
        <w:t xml:space="preserve"> évaluation des séances » décrites ci-dessus pour </w:t>
      </w:r>
      <w:r w:rsidR="00100179">
        <w:rPr>
          <w:rFonts w:ascii="Calibri" w:eastAsia="Calibri" w:hAnsi="Calibri" w:cs="Calibri"/>
          <w:lang w:val="fr-FR"/>
        </w:rPr>
        <w:t xml:space="preserve">procéder à </w:t>
      </w:r>
      <w:r>
        <w:rPr>
          <w:rFonts w:ascii="Calibri" w:eastAsia="Calibri" w:hAnsi="Calibri" w:cs="Calibri"/>
          <w:lang w:val="fr-FR"/>
        </w:rPr>
        <w:t>une « évaluation des progrès ».</w:t>
      </w:r>
    </w:p>
    <w:p w14:paraId="4A8D0991" w14:textId="4FB6439C" w:rsidR="00EE7192" w:rsidRPr="00241B21" w:rsidRDefault="004B66E4" w:rsidP="00163236">
      <w:pPr>
        <w:numPr>
          <w:ilvl w:val="0"/>
          <w:numId w:val="8"/>
        </w:numPr>
        <w:jc w:val="both"/>
        <w:rPr>
          <w:rFonts w:asciiTheme="minorHAnsi" w:hAnsiTheme="minorHAnsi" w:cstheme="minorHAnsi"/>
          <w:lang w:val="fr-FR"/>
        </w:rPr>
      </w:pPr>
      <w:r>
        <w:rPr>
          <w:rFonts w:ascii="Calibri" w:eastAsia="Calibri" w:hAnsi="Calibri" w:cs="Calibri"/>
          <w:lang w:val="fr-FR"/>
        </w:rPr>
        <w:t xml:space="preserve">Passez en revue l’ensemble d’objectifs convenus avec votre mentoré(e) lors </w:t>
      </w:r>
      <w:r w:rsidR="00672CB8">
        <w:rPr>
          <w:rFonts w:ascii="Calibri" w:eastAsia="Calibri" w:hAnsi="Calibri" w:cs="Calibri"/>
          <w:lang w:val="fr-FR"/>
        </w:rPr>
        <w:t xml:space="preserve">de </w:t>
      </w:r>
      <w:r>
        <w:rPr>
          <w:rFonts w:ascii="Calibri" w:eastAsia="Calibri" w:hAnsi="Calibri" w:cs="Calibri"/>
          <w:lang w:val="fr-FR"/>
        </w:rPr>
        <w:t xml:space="preserve">la première séance. </w:t>
      </w:r>
    </w:p>
    <w:p w14:paraId="1FB4D3F9" w14:textId="77777777" w:rsidR="00EE7192" w:rsidRPr="00241B21" w:rsidRDefault="004B66E4" w:rsidP="00163236">
      <w:pPr>
        <w:numPr>
          <w:ilvl w:val="0"/>
          <w:numId w:val="8"/>
        </w:numPr>
        <w:jc w:val="both"/>
        <w:rPr>
          <w:rFonts w:asciiTheme="minorHAnsi" w:hAnsiTheme="minorHAnsi" w:cstheme="minorHAnsi"/>
          <w:lang w:val="fr-FR"/>
        </w:rPr>
      </w:pPr>
      <w:r>
        <w:rPr>
          <w:rFonts w:ascii="Calibri" w:eastAsia="Calibri" w:hAnsi="Calibri" w:cs="Calibri"/>
          <w:lang w:val="fr-FR"/>
        </w:rPr>
        <w:t xml:space="preserve">Passez en revue ce que vous et votre mentoré(e) avez accompli jusqu’à présent et ce que chacun d’entre vous a tiré de la relation de mentorat. </w:t>
      </w:r>
    </w:p>
    <w:p w14:paraId="7734B831" w14:textId="77777777" w:rsidR="00EE7192" w:rsidRPr="00241B21" w:rsidRDefault="004B66E4" w:rsidP="00163236">
      <w:pPr>
        <w:numPr>
          <w:ilvl w:val="0"/>
          <w:numId w:val="8"/>
        </w:numPr>
        <w:jc w:val="both"/>
        <w:rPr>
          <w:rFonts w:asciiTheme="minorHAnsi" w:hAnsiTheme="minorHAnsi" w:cstheme="minorHAnsi"/>
          <w:lang w:val="fr-FR"/>
        </w:rPr>
      </w:pPr>
      <w:r>
        <w:rPr>
          <w:rFonts w:ascii="Calibri" w:eastAsia="Calibri" w:hAnsi="Calibri" w:cs="Calibri"/>
          <w:lang w:val="fr-FR"/>
        </w:rPr>
        <w:t xml:space="preserve">Déterminez ce qui a bien fonctionné et moins bien fonctionné pour vous ; décidez de la manière dont vous pouvez travailler encore mieux ensemble. </w:t>
      </w:r>
    </w:p>
    <w:p w14:paraId="3C8B2D9B" w14:textId="23C5F2E5" w:rsidR="00EE7192" w:rsidRPr="00241B21" w:rsidRDefault="004B66E4" w:rsidP="00163236">
      <w:pPr>
        <w:numPr>
          <w:ilvl w:val="0"/>
          <w:numId w:val="8"/>
        </w:numPr>
        <w:jc w:val="both"/>
        <w:rPr>
          <w:rFonts w:asciiTheme="minorHAnsi" w:hAnsiTheme="minorHAnsi" w:cstheme="minorHAnsi"/>
          <w:lang w:val="fr-FR"/>
        </w:rPr>
      </w:pPr>
      <w:r>
        <w:rPr>
          <w:rFonts w:ascii="Calibri" w:eastAsia="Calibri" w:hAnsi="Calibri" w:cs="Calibri"/>
          <w:lang w:val="fr-FR"/>
        </w:rPr>
        <w:t xml:space="preserve">Définissez ce qui reste à faire et modifiez éventuellement votre contrat pour développer certains points et en supprimer d’autres, </w:t>
      </w:r>
      <w:r w:rsidR="00100179">
        <w:rPr>
          <w:rFonts w:ascii="Calibri" w:eastAsia="Calibri" w:hAnsi="Calibri" w:cs="Calibri"/>
          <w:lang w:val="fr-FR"/>
        </w:rPr>
        <w:t>au besoin</w:t>
      </w:r>
      <w:r>
        <w:rPr>
          <w:rFonts w:ascii="Calibri" w:eastAsia="Calibri" w:hAnsi="Calibri" w:cs="Calibri"/>
          <w:lang w:val="fr-FR"/>
        </w:rPr>
        <w:t xml:space="preserve">.  </w:t>
      </w:r>
    </w:p>
    <w:p w14:paraId="42616C40" w14:textId="77777777" w:rsidR="00EE7192" w:rsidRPr="00241B21" w:rsidRDefault="00EE7192" w:rsidP="00163236">
      <w:pPr>
        <w:jc w:val="both"/>
        <w:rPr>
          <w:rFonts w:asciiTheme="minorHAnsi" w:hAnsiTheme="minorHAnsi" w:cstheme="minorHAnsi"/>
          <w:lang w:val="fr-FR"/>
        </w:rPr>
      </w:pPr>
    </w:p>
    <w:p w14:paraId="56184AE8" w14:textId="77777777" w:rsidR="00A90E6D" w:rsidRPr="00241B21" w:rsidRDefault="00A90E6D" w:rsidP="00163236">
      <w:pPr>
        <w:jc w:val="both"/>
        <w:rPr>
          <w:rFonts w:asciiTheme="minorHAnsi" w:hAnsiTheme="minorHAnsi" w:cstheme="minorHAnsi"/>
          <w:lang w:val="fr-FR"/>
        </w:rPr>
      </w:pPr>
    </w:p>
    <w:p w14:paraId="7CFE9C4A" w14:textId="53BDB3BA" w:rsidR="00EE7192" w:rsidRPr="006613AB" w:rsidRDefault="009B54C4" w:rsidP="009B54C4">
      <w:pPr>
        <w:pStyle w:val="Titre1"/>
        <w:rPr>
          <w:rFonts w:cstheme="minorHAnsi"/>
        </w:rPr>
      </w:pPr>
      <w:bookmarkStart w:id="18" w:name="_Toc91752408"/>
      <w:r>
        <w:rPr>
          <w:rFonts w:eastAsia="Calibri"/>
          <w:lang w:val="fr-FR"/>
        </w:rPr>
        <w:t>4.</w:t>
      </w:r>
      <w:r w:rsidR="004B66E4">
        <w:rPr>
          <w:rFonts w:eastAsia="Calibri"/>
          <w:lang w:val="fr-FR"/>
        </w:rPr>
        <w:t>Quatrième étape : Clôture</w:t>
      </w:r>
      <w:bookmarkEnd w:id="18"/>
    </w:p>
    <w:p w14:paraId="4EBEC64E" w14:textId="3B4B62A5" w:rsidR="00B84A30" w:rsidRPr="00241B21" w:rsidRDefault="004B66E4" w:rsidP="00B84A30">
      <w:pPr>
        <w:rPr>
          <w:rFonts w:asciiTheme="minorHAnsi" w:hAnsiTheme="minorHAnsi" w:cstheme="minorHAnsi"/>
          <w:lang w:val="fr-FR"/>
        </w:rPr>
      </w:pPr>
      <w:r>
        <w:rPr>
          <w:rFonts w:ascii="Calibri" w:eastAsia="Calibri" w:hAnsi="Calibri" w:cs="Calibri"/>
          <w:lang w:val="fr-FR"/>
        </w:rPr>
        <w:t>Les relations de mentorat sont établies pour une durée de trois mois, avec possibilité de prolongation jusqu’à six mois</w:t>
      </w:r>
      <w:r w:rsidR="00672CB8">
        <w:rPr>
          <w:rFonts w:ascii="Calibri" w:eastAsia="Calibri" w:hAnsi="Calibri" w:cs="Calibri"/>
          <w:lang w:val="fr-FR"/>
        </w:rPr>
        <w:t xml:space="preserve"> (cinq mois optimum)</w:t>
      </w:r>
      <w:r>
        <w:rPr>
          <w:rFonts w:ascii="Calibri" w:eastAsia="Calibri" w:hAnsi="Calibri" w:cs="Calibri"/>
          <w:lang w:val="fr-FR"/>
        </w:rPr>
        <w:t>. Quel que soit le temps passé sur un cycle de mentorat, les relations de mentorat doivent toujours soit se terminer, soit être reconsidérées à la lumière des progrès réalisés. Une relation de mentorat peut se clôturer selon trois scénarios différents :</w:t>
      </w:r>
    </w:p>
    <w:p w14:paraId="07CA8F42" w14:textId="77777777" w:rsidR="00E10585" w:rsidRPr="00241B21" w:rsidRDefault="00E10585" w:rsidP="00B84A30">
      <w:pPr>
        <w:rPr>
          <w:rFonts w:asciiTheme="minorHAnsi" w:hAnsiTheme="minorHAnsi" w:cstheme="minorHAnsi"/>
          <w:lang w:val="fr-FR"/>
        </w:rPr>
      </w:pPr>
    </w:p>
    <w:p w14:paraId="00E68031" w14:textId="5E093D4D" w:rsidR="00B84A30" w:rsidRPr="00241B21" w:rsidRDefault="004B66E4" w:rsidP="00A56332">
      <w:pPr>
        <w:pStyle w:val="Paragraphedeliste"/>
        <w:numPr>
          <w:ilvl w:val="0"/>
          <w:numId w:val="31"/>
        </w:numPr>
        <w:jc w:val="both"/>
        <w:rPr>
          <w:rFonts w:asciiTheme="minorHAnsi" w:hAnsiTheme="minorHAnsi" w:cstheme="minorHAnsi"/>
          <w:lang w:val="fr-FR"/>
        </w:rPr>
      </w:pPr>
      <w:r>
        <w:rPr>
          <w:rFonts w:ascii="Calibri" w:eastAsia="Calibri" w:hAnsi="Calibri" w:cs="Calibri"/>
          <w:b/>
          <w:bCs/>
          <w:lang w:val="fr-FR"/>
        </w:rPr>
        <w:t>Fin anticipée :</w:t>
      </w:r>
      <w:r w:rsidR="00100179">
        <w:rPr>
          <w:rFonts w:ascii="Calibri" w:eastAsia="Calibri" w:hAnsi="Calibri" w:cs="Calibri"/>
          <w:b/>
          <w:bCs/>
          <w:lang w:val="fr-FR"/>
        </w:rPr>
        <w:t xml:space="preserve"> </w:t>
      </w:r>
      <w:r>
        <w:rPr>
          <w:rFonts w:ascii="Calibri" w:eastAsia="Calibri" w:hAnsi="Calibri" w:cs="Calibri"/>
          <w:lang w:val="fr-FR"/>
        </w:rPr>
        <w:t xml:space="preserve">si vous estimez que vous avez atteint vos objectifs de mentorat avant la fin des trois mois, vous pouvez mettre fin au cycle de mentorat de manière anticipée. Dans ce cas, vous devez impérativement travailler en étroite collaboration avec le </w:t>
      </w:r>
      <w:r w:rsidR="00672CB8">
        <w:rPr>
          <w:rFonts w:ascii="Calibri" w:eastAsia="Calibri" w:hAnsi="Calibri" w:cs="Calibri"/>
          <w:lang w:val="fr-FR"/>
        </w:rPr>
        <w:t xml:space="preserve">point focal </w:t>
      </w:r>
      <w:r>
        <w:rPr>
          <w:rFonts w:ascii="Calibri" w:eastAsia="Calibri" w:hAnsi="Calibri" w:cs="Calibri"/>
          <w:lang w:val="fr-FR"/>
        </w:rPr>
        <w:t>du programme de mentorat du GNC à des fins de cohérence et de continuité, et vous devez également participer efficacement au processus d’évaluation global.</w:t>
      </w:r>
    </w:p>
    <w:p w14:paraId="25D08788" w14:textId="77777777" w:rsidR="00E10585" w:rsidRPr="00241B21" w:rsidRDefault="00E10585" w:rsidP="00E10585">
      <w:pPr>
        <w:ind w:left="360"/>
        <w:jc w:val="both"/>
        <w:rPr>
          <w:rFonts w:asciiTheme="minorHAnsi" w:hAnsiTheme="minorHAnsi" w:cstheme="minorHAnsi"/>
          <w:lang w:val="fr-FR"/>
        </w:rPr>
      </w:pPr>
    </w:p>
    <w:p w14:paraId="4BEC3AEF" w14:textId="23819668" w:rsidR="00A56332" w:rsidRPr="00241B21" w:rsidRDefault="004B66E4" w:rsidP="00A56332">
      <w:pPr>
        <w:pStyle w:val="Paragraphedeliste"/>
        <w:numPr>
          <w:ilvl w:val="0"/>
          <w:numId w:val="31"/>
        </w:numPr>
        <w:jc w:val="both"/>
        <w:rPr>
          <w:rFonts w:asciiTheme="minorHAnsi" w:hAnsiTheme="minorHAnsi" w:cstheme="minorHAnsi"/>
          <w:lang w:val="fr-FR"/>
        </w:rPr>
      </w:pPr>
      <w:r>
        <w:rPr>
          <w:rFonts w:ascii="Calibri" w:eastAsia="Calibri" w:hAnsi="Calibri" w:cs="Calibri"/>
          <w:b/>
          <w:bCs/>
          <w:lang w:val="fr-FR"/>
        </w:rPr>
        <w:t>Définition de nouveaux objectifs et poursuite du mentorat</w:t>
      </w:r>
      <w:r>
        <w:rPr>
          <w:rFonts w:ascii="Calibri" w:eastAsia="Calibri" w:hAnsi="Calibri" w:cs="Calibri"/>
          <w:lang w:val="fr-FR"/>
        </w:rPr>
        <w:t> :</w:t>
      </w:r>
      <w:r w:rsidR="00100179">
        <w:rPr>
          <w:rFonts w:ascii="Calibri" w:eastAsia="Calibri" w:hAnsi="Calibri" w:cs="Calibri"/>
          <w:lang w:val="fr-FR"/>
        </w:rPr>
        <w:t xml:space="preserve"> </w:t>
      </w:r>
      <w:r>
        <w:rPr>
          <w:rFonts w:ascii="Calibri" w:eastAsia="Calibri" w:hAnsi="Calibri" w:cs="Calibri"/>
          <w:lang w:val="fr-FR"/>
        </w:rPr>
        <w:t>revoyez le contrat de mentorat et fixez un ensemble de nouveaux objectifs ou d’objectifs révisés pour le reste de la période.</w:t>
      </w:r>
    </w:p>
    <w:p w14:paraId="409DAF97" w14:textId="77777777" w:rsidR="00A56332" w:rsidRPr="00241B21" w:rsidRDefault="00A56332" w:rsidP="00A56332">
      <w:pPr>
        <w:pStyle w:val="Paragraphedeliste"/>
        <w:rPr>
          <w:rFonts w:asciiTheme="minorHAnsi" w:hAnsiTheme="minorHAnsi" w:cstheme="minorHAnsi"/>
          <w:lang w:val="fr-FR"/>
        </w:rPr>
      </w:pPr>
    </w:p>
    <w:p w14:paraId="7C65FE08" w14:textId="2930C21D" w:rsidR="00A56332" w:rsidRPr="00241B21" w:rsidRDefault="004B66E4" w:rsidP="00163236">
      <w:pPr>
        <w:pStyle w:val="Paragraphedeliste"/>
        <w:numPr>
          <w:ilvl w:val="0"/>
          <w:numId w:val="31"/>
        </w:numPr>
        <w:jc w:val="both"/>
        <w:rPr>
          <w:rFonts w:asciiTheme="minorHAnsi" w:hAnsiTheme="minorHAnsi" w:cstheme="minorHAnsi"/>
          <w:lang w:val="fr-FR"/>
        </w:rPr>
      </w:pPr>
      <w:r>
        <w:rPr>
          <w:rFonts w:ascii="Calibri" w:eastAsia="Calibri" w:hAnsi="Calibri" w:cs="Calibri"/>
          <w:b/>
          <w:bCs/>
          <w:lang w:val="fr-FR"/>
        </w:rPr>
        <w:t>Prolongation du cycle :</w:t>
      </w:r>
      <w:r w:rsidR="00100179">
        <w:rPr>
          <w:rFonts w:ascii="Calibri" w:eastAsia="Calibri" w:hAnsi="Calibri" w:cs="Calibri"/>
          <w:b/>
          <w:bCs/>
          <w:lang w:val="fr-FR"/>
        </w:rPr>
        <w:t xml:space="preserve"> </w:t>
      </w:r>
      <w:r>
        <w:rPr>
          <w:rFonts w:ascii="Calibri" w:eastAsia="Calibri" w:hAnsi="Calibri" w:cs="Calibri"/>
          <w:lang w:val="fr-FR"/>
        </w:rPr>
        <w:t>si vous estimez avoir besoin de temps supplémentaire pour atteindre le ou les objectifs initialement définis pour le cycle de mentorat, n’hésitez pas à prolonger la relation de mentorat. Revoyez votre contrat de mentorat et prolongez la relation de mentorat de trois mois maximum (pour une durée totale de six mois).</w:t>
      </w:r>
    </w:p>
    <w:p w14:paraId="6FCF725D" w14:textId="77777777" w:rsidR="00A56332" w:rsidRPr="00241B21" w:rsidRDefault="00A56332" w:rsidP="00A56332">
      <w:pPr>
        <w:jc w:val="both"/>
        <w:rPr>
          <w:rFonts w:asciiTheme="minorHAnsi" w:hAnsiTheme="minorHAnsi" w:cstheme="minorHAnsi"/>
          <w:lang w:val="fr-FR"/>
        </w:rPr>
      </w:pPr>
    </w:p>
    <w:p w14:paraId="04634490" w14:textId="3D73C8AE" w:rsidR="00405A8E" w:rsidRPr="00241B21" w:rsidRDefault="004B66E4" w:rsidP="00A56332">
      <w:pPr>
        <w:jc w:val="both"/>
        <w:rPr>
          <w:rFonts w:asciiTheme="minorHAnsi" w:hAnsiTheme="minorHAnsi" w:cstheme="minorHAnsi"/>
          <w:lang w:val="fr-FR"/>
        </w:rPr>
      </w:pPr>
      <w:r>
        <w:rPr>
          <w:rFonts w:ascii="Calibri" w:eastAsia="Calibri" w:hAnsi="Calibri" w:cs="Calibri"/>
          <w:lang w:val="fr-FR"/>
        </w:rPr>
        <w:t xml:space="preserve">Quel que soit le scénario choisi, assurez-vous de revoir formellement le contrat de mentorat, au besoin, et d’informer le </w:t>
      </w:r>
      <w:r w:rsidR="008D19DE">
        <w:rPr>
          <w:rFonts w:ascii="Calibri" w:eastAsia="Calibri" w:hAnsi="Calibri" w:cs="Calibri"/>
          <w:lang w:val="fr-FR"/>
        </w:rPr>
        <w:t xml:space="preserve">point focal </w:t>
      </w:r>
      <w:r>
        <w:rPr>
          <w:rFonts w:ascii="Calibri" w:eastAsia="Calibri" w:hAnsi="Calibri" w:cs="Calibri"/>
          <w:lang w:val="fr-FR"/>
        </w:rPr>
        <w:t>du programme de mentorat du GNC de tout changement.</w:t>
      </w:r>
    </w:p>
    <w:p w14:paraId="6F49F5A4" w14:textId="77777777" w:rsidR="005F04C7" w:rsidRPr="00241B21" w:rsidRDefault="005F04C7" w:rsidP="00163236">
      <w:pPr>
        <w:jc w:val="both"/>
        <w:rPr>
          <w:rFonts w:asciiTheme="minorHAnsi" w:hAnsiTheme="minorHAnsi" w:cstheme="minorHAnsi"/>
          <w:lang w:val="fr-FR"/>
        </w:rPr>
      </w:pPr>
    </w:p>
    <w:p w14:paraId="036190AA" w14:textId="77777777" w:rsidR="005F04C7" w:rsidRPr="00241B21" w:rsidRDefault="005F04C7" w:rsidP="00163236">
      <w:pPr>
        <w:jc w:val="both"/>
        <w:rPr>
          <w:rFonts w:asciiTheme="minorHAnsi" w:hAnsiTheme="minorHAnsi" w:cstheme="minorHAnsi"/>
          <w:lang w:val="fr-FR"/>
        </w:rPr>
      </w:pPr>
    </w:p>
    <w:p w14:paraId="50F77571" w14:textId="6D7ACBF1" w:rsidR="00371A4B" w:rsidRPr="009B54C4" w:rsidRDefault="009B54C4" w:rsidP="009B54C4">
      <w:pPr>
        <w:pStyle w:val="Titre1"/>
        <w:rPr>
          <w:rFonts w:cstheme="minorHAnsi"/>
          <w:lang w:val="fr-FR"/>
        </w:rPr>
      </w:pPr>
      <w:bookmarkStart w:id="19" w:name="_Toc91752409"/>
      <w:r>
        <w:rPr>
          <w:rFonts w:eastAsia="Calibri"/>
          <w:lang w:val="fr-FR"/>
        </w:rPr>
        <w:t>5.</w:t>
      </w:r>
      <w:r w:rsidR="004B66E4">
        <w:rPr>
          <w:rFonts w:eastAsia="Calibri"/>
          <w:lang w:val="fr-FR"/>
        </w:rPr>
        <w:t>Cinquième étape : Aller de l’avant</w:t>
      </w:r>
      <w:bookmarkEnd w:id="19"/>
    </w:p>
    <w:p w14:paraId="6EC4285A" w14:textId="77777777" w:rsidR="005F04C7" w:rsidRPr="009B54C4" w:rsidRDefault="004B66E4" w:rsidP="009B54C4">
      <w:pPr>
        <w:pStyle w:val="Titre2"/>
        <w:rPr>
          <w:rFonts w:cstheme="minorHAnsi"/>
          <w:bCs/>
          <w:lang w:val="fr-FR"/>
        </w:rPr>
      </w:pPr>
      <w:bookmarkStart w:id="20" w:name="_Toc91752410"/>
      <w:r>
        <w:rPr>
          <w:rFonts w:eastAsia="Calibri"/>
          <w:lang w:val="fr-FR"/>
        </w:rPr>
        <w:t>Évaluer la relation de mentorat</w:t>
      </w:r>
      <w:bookmarkEnd w:id="20"/>
    </w:p>
    <w:p w14:paraId="764CF8AE" w14:textId="54D037FB" w:rsidR="002C2C7F" w:rsidRPr="00241B21" w:rsidRDefault="004B66E4" w:rsidP="005F04C7">
      <w:pPr>
        <w:jc w:val="both"/>
        <w:rPr>
          <w:rFonts w:asciiTheme="minorHAnsi" w:hAnsiTheme="minorHAnsi" w:cstheme="minorHAnsi"/>
          <w:lang w:val="fr-FR"/>
        </w:rPr>
      </w:pPr>
      <w:r>
        <w:rPr>
          <w:rFonts w:ascii="Calibri" w:eastAsia="Calibri" w:hAnsi="Calibri" w:cs="Calibri"/>
          <w:lang w:val="fr-FR"/>
        </w:rPr>
        <w:t xml:space="preserve">Revenez sur l’expérience dans son ensemble et définissez la marche à suivre pour </w:t>
      </w:r>
      <w:r w:rsidR="00007A8F">
        <w:rPr>
          <w:rFonts w:ascii="Calibri" w:eastAsia="Calibri" w:hAnsi="Calibri" w:cs="Calibri"/>
          <w:lang w:val="fr-FR"/>
        </w:rPr>
        <w:t>la suite</w:t>
      </w:r>
      <w:r>
        <w:rPr>
          <w:rFonts w:ascii="Calibri" w:eastAsia="Calibri" w:hAnsi="Calibri" w:cs="Calibri"/>
          <w:lang w:val="fr-FR"/>
        </w:rPr>
        <w:t xml:space="preserve">. Le fait d’évaluer formellement la relation de mentorat et d’y mettre officiellement fin permet aux deux parties d’en tirer une expérience d’apprentissage plus positive. En tant que mentor, vous pouvez décider de rester une personne ressource pour votre mentoré(e), mais sous une forme moins </w:t>
      </w:r>
      <w:r w:rsidR="00007A8F">
        <w:rPr>
          <w:rFonts w:ascii="Calibri" w:eastAsia="Calibri" w:hAnsi="Calibri" w:cs="Calibri"/>
          <w:lang w:val="fr-FR"/>
        </w:rPr>
        <w:t xml:space="preserve">régulière </w:t>
      </w:r>
      <w:r>
        <w:rPr>
          <w:rFonts w:ascii="Calibri" w:eastAsia="Calibri" w:hAnsi="Calibri" w:cs="Calibri"/>
          <w:lang w:val="fr-FR"/>
        </w:rPr>
        <w:t xml:space="preserve">et plus informelle.  Assurez-vous d’identifier ce qui a fonctionné et n’a pas fonctionné dans la relation, et comment cela a affecté les résultats. </w:t>
      </w:r>
    </w:p>
    <w:p w14:paraId="01ED3250" w14:textId="77777777" w:rsidR="009730E2" w:rsidRPr="00241B21" w:rsidRDefault="009730E2" w:rsidP="005F04C7">
      <w:pPr>
        <w:jc w:val="both"/>
        <w:rPr>
          <w:rFonts w:asciiTheme="minorHAnsi" w:hAnsiTheme="minorHAnsi" w:cstheme="minorHAnsi"/>
          <w:u w:val="single"/>
          <w:lang w:val="fr-FR"/>
        </w:rPr>
      </w:pPr>
    </w:p>
    <w:p w14:paraId="03AFC75C" w14:textId="77777777" w:rsidR="002C2C7F" w:rsidRPr="006613AB" w:rsidRDefault="004B66E4" w:rsidP="005F04C7">
      <w:pPr>
        <w:numPr>
          <w:ilvl w:val="0"/>
          <w:numId w:val="9"/>
        </w:numPr>
        <w:jc w:val="both"/>
        <w:rPr>
          <w:rFonts w:asciiTheme="minorHAnsi" w:hAnsiTheme="minorHAnsi" w:cstheme="minorHAnsi"/>
        </w:rPr>
      </w:pPr>
      <w:r>
        <w:rPr>
          <w:rFonts w:ascii="Calibri" w:eastAsia="Calibri" w:hAnsi="Calibri" w:cs="Calibri"/>
          <w:lang w:val="fr-FR"/>
        </w:rPr>
        <w:t xml:space="preserve">Demandez à chacun de vous de décrire rapidement ce que le mentorat a apporté à la personne mentoré(e) et au/à la mentor. Partagez et discutez. </w:t>
      </w:r>
    </w:p>
    <w:p w14:paraId="097FD2EB" w14:textId="1DE69E32" w:rsidR="002C2C7F" w:rsidRPr="00241B21" w:rsidRDefault="004B66E4" w:rsidP="005F04C7">
      <w:pPr>
        <w:numPr>
          <w:ilvl w:val="0"/>
          <w:numId w:val="9"/>
        </w:numPr>
        <w:jc w:val="both"/>
        <w:rPr>
          <w:rFonts w:asciiTheme="minorHAnsi" w:hAnsiTheme="minorHAnsi" w:cstheme="minorHAnsi"/>
          <w:lang w:val="fr-FR"/>
        </w:rPr>
      </w:pPr>
      <w:r>
        <w:rPr>
          <w:rFonts w:ascii="Calibri" w:eastAsia="Calibri" w:hAnsi="Calibri" w:cs="Calibri"/>
          <w:lang w:val="fr-FR"/>
        </w:rPr>
        <w:t xml:space="preserve">Indiquez ce </w:t>
      </w:r>
      <w:r w:rsidR="008D19DE">
        <w:rPr>
          <w:rFonts w:ascii="Calibri" w:eastAsia="Calibri" w:hAnsi="Calibri" w:cs="Calibri"/>
          <w:lang w:val="fr-FR"/>
        </w:rPr>
        <w:t>que</w:t>
      </w:r>
      <w:r>
        <w:rPr>
          <w:rFonts w:ascii="Calibri" w:eastAsia="Calibri" w:hAnsi="Calibri" w:cs="Calibri"/>
          <w:lang w:val="fr-FR"/>
        </w:rPr>
        <w:t xml:space="preserve">, pour chacun de vous, constitue les principales réalisations et </w:t>
      </w:r>
      <w:r w:rsidR="00007A8F">
        <w:rPr>
          <w:rFonts w:ascii="Calibri" w:eastAsia="Calibri" w:hAnsi="Calibri" w:cs="Calibri"/>
          <w:lang w:val="fr-FR"/>
        </w:rPr>
        <w:t>précisez si vous avez</w:t>
      </w:r>
      <w:r>
        <w:rPr>
          <w:rFonts w:ascii="Calibri" w:eastAsia="Calibri" w:hAnsi="Calibri" w:cs="Calibri"/>
          <w:lang w:val="fr-FR"/>
        </w:rPr>
        <w:t xml:space="preserve"> eu des déceptions. </w:t>
      </w:r>
    </w:p>
    <w:p w14:paraId="07CB3837" w14:textId="77777777" w:rsidR="002C2C7F" w:rsidRPr="00241B21" w:rsidRDefault="004B66E4" w:rsidP="005F04C7">
      <w:pPr>
        <w:numPr>
          <w:ilvl w:val="0"/>
          <w:numId w:val="9"/>
        </w:numPr>
        <w:jc w:val="both"/>
        <w:rPr>
          <w:rFonts w:asciiTheme="minorHAnsi" w:hAnsiTheme="minorHAnsi" w:cstheme="minorHAnsi"/>
          <w:lang w:val="fr-FR"/>
        </w:rPr>
      </w:pPr>
      <w:r>
        <w:rPr>
          <w:rFonts w:ascii="Calibri" w:eastAsia="Calibri" w:hAnsi="Calibri" w:cs="Calibri"/>
          <w:lang w:val="fr-FR"/>
        </w:rPr>
        <w:t xml:space="preserve">Félicitez-vous mutuellement pour vos réussites et pour la relation que vous avez instaurée. </w:t>
      </w:r>
    </w:p>
    <w:p w14:paraId="1A3838B4" w14:textId="334F959E" w:rsidR="002C2C7F" w:rsidRPr="00241B21" w:rsidRDefault="004B66E4" w:rsidP="005F04C7">
      <w:pPr>
        <w:numPr>
          <w:ilvl w:val="0"/>
          <w:numId w:val="9"/>
        </w:numPr>
        <w:jc w:val="both"/>
        <w:rPr>
          <w:rFonts w:asciiTheme="minorHAnsi" w:hAnsiTheme="minorHAnsi" w:cstheme="minorHAnsi"/>
          <w:lang w:val="fr-FR"/>
        </w:rPr>
      </w:pPr>
      <w:r>
        <w:rPr>
          <w:rFonts w:ascii="Calibri" w:eastAsia="Calibri" w:hAnsi="Calibri" w:cs="Calibri"/>
          <w:lang w:val="fr-FR"/>
        </w:rPr>
        <w:t xml:space="preserve">Déterminez si vous souhaitez poursuivre cette relation à l’avenir, et selon quelles modalités. Allez-vous rester en contact de façon régulière et formelle, ou bien s’agira-t-il de prendre des nouvelles par </w:t>
      </w:r>
      <w:r w:rsidR="008D19DE">
        <w:rPr>
          <w:rFonts w:ascii="Calibri" w:eastAsia="Calibri" w:hAnsi="Calibri" w:cs="Calibri"/>
          <w:lang w:val="fr-FR"/>
        </w:rPr>
        <w:t>courrier électronique</w:t>
      </w:r>
      <w:r>
        <w:rPr>
          <w:rFonts w:ascii="Calibri" w:eastAsia="Calibri" w:hAnsi="Calibri" w:cs="Calibri"/>
          <w:lang w:val="fr-FR"/>
        </w:rPr>
        <w:t xml:space="preserve"> de temps en temps</w:t>
      </w:r>
      <w:r w:rsidR="00007A8F">
        <w:rPr>
          <w:rFonts w:ascii="Calibri" w:eastAsia="Calibri" w:hAnsi="Calibri" w:cs="Calibri"/>
          <w:lang w:val="fr-FR"/>
        </w:rPr>
        <w:t> </w:t>
      </w:r>
      <w:r>
        <w:rPr>
          <w:rFonts w:ascii="Calibri" w:eastAsia="Calibri" w:hAnsi="Calibri" w:cs="Calibri"/>
          <w:lang w:val="fr-FR"/>
        </w:rPr>
        <w:t>?</w:t>
      </w:r>
    </w:p>
    <w:p w14:paraId="79E41018" w14:textId="77777777" w:rsidR="002C2C7F" w:rsidRPr="00241B21" w:rsidRDefault="002C2C7F" w:rsidP="005F04C7">
      <w:pPr>
        <w:jc w:val="both"/>
        <w:rPr>
          <w:rFonts w:asciiTheme="minorHAnsi" w:hAnsiTheme="minorHAnsi" w:cstheme="minorHAnsi"/>
          <w:lang w:val="fr-FR"/>
        </w:rPr>
      </w:pPr>
    </w:p>
    <w:p w14:paraId="3D4A5AF3" w14:textId="18358598" w:rsidR="00371A4B" w:rsidRPr="00241B21" w:rsidRDefault="004B66E4" w:rsidP="009730E2">
      <w:pPr>
        <w:pBdr>
          <w:top w:val="single" w:sz="4" w:space="1" w:color="auto"/>
          <w:left w:val="single" w:sz="4" w:space="4" w:color="auto"/>
          <w:bottom w:val="single" w:sz="4" w:space="1" w:color="auto"/>
          <w:right w:val="single" w:sz="4" w:space="4" w:color="auto"/>
        </w:pBdr>
        <w:jc w:val="both"/>
        <w:rPr>
          <w:rFonts w:asciiTheme="minorHAnsi" w:hAnsiTheme="minorHAnsi" w:cstheme="minorHAnsi"/>
          <w:lang w:val="fr-FR"/>
        </w:rPr>
      </w:pPr>
      <w:r>
        <w:rPr>
          <w:rFonts w:ascii="Calibri" w:eastAsia="Calibri" w:hAnsi="Calibri" w:cs="Calibri"/>
          <w:b/>
          <w:bCs/>
          <w:lang w:val="fr-FR"/>
        </w:rPr>
        <w:t>Remarque</w:t>
      </w:r>
      <w:r w:rsidR="00007A8F">
        <w:rPr>
          <w:rFonts w:ascii="Calibri" w:eastAsia="Calibri" w:hAnsi="Calibri" w:cs="Calibri"/>
          <w:lang w:val="fr-FR"/>
        </w:rPr>
        <w:t> </w:t>
      </w:r>
      <w:r>
        <w:rPr>
          <w:rFonts w:ascii="Calibri" w:eastAsia="Calibri" w:hAnsi="Calibri" w:cs="Calibri"/>
          <w:lang w:val="fr-FR"/>
        </w:rPr>
        <w:t>: le processus d’évaluation décrit ici ne remplace pas le processus d’évaluation formel qui sera mené par le GNC. Votre mentoré</w:t>
      </w:r>
      <w:r w:rsidR="008D19DE">
        <w:rPr>
          <w:rFonts w:ascii="Calibri" w:eastAsia="Calibri" w:hAnsi="Calibri" w:cs="Calibri"/>
          <w:lang w:val="fr-FR"/>
        </w:rPr>
        <w:t xml:space="preserve"> (e) </w:t>
      </w:r>
      <w:r>
        <w:rPr>
          <w:rFonts w:ascii="Calibri" w:eastAsia="Calibri" w:hAnsi="Calibri" w:cs="Calibri"/>
          <w:lang w:val="fr-FR"/>
        </w:rPr>
        <w:t>et vous devrez tous deux participer à une évaluation formelle du mentorat.</w:t>
      </w:r>
    </w:p>
    <w:p w14:paraId="7283555E" w14:textId="77777777" w:rsidR="00371A4B" w:rsidRPr="00241B21" w:rsidRDefault="004B66E4" w:rsidP="009B54C4">
      <w:pPr>
        <w:pStyle w:val="Titre2"/>
        <w:rPr>
          <w:rFonts w:cstheme="minorHAnsi"/>
          <w:lang w:val="fr-FR"/>
        </w:rPr>
      </w:pPr>
      <w:bookmarkStart w:id="21" w:name="_Toc91752411"/>
      <w:r>
        <w:rPr>
          <w:rFonts w:eastAsia="Calibri"/>
          <w:lang w:val="fr-FR"/>
        </w:rPr>
        <w:t>Aller de l’avant</w:t>
      </w:r>
      <w:bookmarkEnd w:id="21"/>
    </w:p>
    <w:p w14:paraId="336ED93B" w14:textId="7DDB609F" w:rsidR="00371A4B" w:rsidRPr="00241B21" w:rsidRDefault="004B66E4" w:rsidP="005F04C7">
      <w:pPr>
        <w:jc w:val="both"/>
        <w:rPr>
          <w:rFonts w:asciiTheme="minorHAnsi" w:hAnsiTheme="minorHAnsi" w:cstheme="minorHAnsi"/>
          <w:lang w:val="fr-FR"/>
        </w:rPr>
      </w:pPr>
      <w:r>
        <w:rPr>
          <w:rFonts w:ascii="Calibri" w:eastAsia="Calibri" w:hAnsi="Calibri" w:cs="Calibri"/>
          <w:lang w:val="fr-FR"/>
        </w:rPr>
        <w:t>Il est important de décider qu’il est temps de tourner la page pour aller de l’avant. Cela peut se traduire par des rencontres d’un</w:t>
      </w:r>
      <w:r w:rsidR="008D19DE">
        <w:rPr>
          <w:rFonts w:ascii="Calibri" w:eastAsia="Calibri" w:hAnsi="Calibri" w:cs="Calibri"/>
          <w:lang w:val="fr-FR"/>
        </w:rPr>
        <w:t>e</w:t>
      </w:r>
      <w:r>
        <w:rPr>
          <w:rFonts w:ascii="Calibri" w:eastAsia="Calibri" w:hAnsi="Calibri" w:cs="Calibri"/>
          <w:lang w:val="fr-FR"/>
        </w:rPr>
        <w:t xml:space="preserve"> autre </w:t>
      </w:r>
      <w:r w:rsidR="008D19DE">
        <w:rPr>
          <w:rFonts w:ascii="Calibri" w:eastAsia="Calibri" w:hAnsi="Calibri" w:cs="Calibri"/>
          <w:lang w:val="fr-FR"/>
        </w:rPr>
        <w:t xml:space="preserve">nature </w:t>
      </w:r>
      <w:r>
        <w:rPr>
          <w:rFonts w:ascii="Calibri" w:eastAsia="Calibri" w:hAnsi="Calibri" w:cs="Calibri"/>
          <w:lang w:val="fr-FR"/>
        </w:rPr>
        <w:t xml:space="preserve">ou par l’entretien d’une amitié professionnelle suivie en toute indépendance. Quelle que soit la décision prise </w:t>
      </w:r>
      <w:r>
        <w:rPr>
          <w:rFonts w:ascii="Calibri" w:eastAsia="Calibri" w:hAnsi="Calibri" w:cs="Calibri"/>
          <w:lang w:val="fr-FR"/>
        </w:rPr>
        <w:lastRenderedPageBreak/>
        <w:t>pour la relation future, assurez-vous de reconnaître le travail accompli et de marquer officiellement le changement</w:t>
      </w:r>
      <w:r w:rsidR="00007A8F">
        <w:rPr>
          <w:rFonts w:ascii="Calibri" w:eastAsia="Calibri" w:hAnsi="Calibri" w:cs="Calibri"/>
          <w:lang w:val="fr-FR"/>
        </w:rPr>
        <w:t xml:space="preserve"> de nature</w:t>
      </w:r>
      <w:r>
        <w:rPr>
          <w:rFonts w:ascii="Calibri" w:eastAsia="Calibri" w:hAnsi="Calibri" w:cs="Calibri"/>
          <w:lang w:val="fr-FR"/>
        </w:rPr>
        <w:t xml:space="preserve"> de votre relation.</w:t>
      </w:r>
    </w:p>
    <w:p w14:paraId="4828CC5D" w14:textId="77777777" w:rsidR="00B102E6" w:rsidRPr="00241B21" w:rsidRDefault="00B102E6" w:rsidP="005F04C7">
      <w:pPr>
        <w:jc w:val="both"/>
        <w:rPr>
          <w:rFonts w:asciiTheme="minorHAnsi" w:hAnsiTheme="minorHAnsi" w:cstheme="minorHAnsi"/>
          <w:lang w:val="fr-FR"/>
        </w:rPr>
      </w:pPr>
    </w:p>
    <w:p w14:paraId="6034D8BC" w14:textId="77777777" w:rsidR="00FD1812" w:rsidRPr="00241B21" w:rsidRDefault="004B66E4" w:rsidP="009B54C4">
      <w:pPr>
        <w:pStyle w:val="Titre1"/>
        <w:rPr>
          <w:rFonts w:cstheme="minorHAnsi"/>
          <w:lang w:val="fr-FR"/>
        </w:rPr>
      </w:pPr>
      <w:bookmarkStart w:id="22" w:name="_Toc91752412"/>
      <w:r>
        <w:rPr>
          <w:rFonts w:eastAsia="Calibri"/>
          <w:lang w:val="fr-FR"/>
        </w:rPr>
        <w:t>Remerciements</w:t>
      </w:r>
      <w:bookmarkEnd w:id="22"/>
    </w:p>
    <w:p w14:paraId="666B930A" w14:textId="77777777" w:rsidR="00FD1812" w:rsidRPr="00241B21" w:rsidRDefault="004B66E4" w:rsidP="00FD1812">
      <w:pPr>
        <w:jc w:val="both"/>
        <w:rPr>
          <w:rFonts w:asciiTheme="minorHAnsi" w:hAnsiTheme="minorHAnsi" w:cstheme="minorHAnsi"/>
          <w:bCs/>
          <w:lang w:val="fr-FR"/>
        </w:rPr>
      </w:pPr>
      <w:r>
        <w:rPr>
          <w:rFonts w:ascii="Calibri" w:eastAsia="Calibri" w:hAnsi="Calibri" w:cs="Calibri"/>
          <w:bCs/>
          <w:lang w:val="fr-FR"/>
        </w:rPr>
        <w:t>Divers éléments du contenu de ce manuel proviennent de nombreuses sources, notamment :</w:t>
      </w:r>
    </w:p>
    <w:p w14:paraId="47F4D24E" w14:textId="77777777" w:rsidR="00FD1812" w:rsidRPr="006613AB" w:rsidRDefault="004B66E4" w:rsidP="00FD1812">
      <w:pPr>
        <w:pStyle w:val="Paragraphedeliste"/>
        <w:numPr>
          <w:ilvl w:val="0"/>
          <w:numId w:val="28"/>
        </w:numPr>
        <w:jc w:val="both"/>
        <w:rPr>
          <w:rFonts w:asciiTheme="minorHAnsi" w:hAnsiTheme="minorHAnsi" w:cstheme="minorHAnsi"/>
          <w:bCs/>
        </w:rPr>
      </w:pPr>
      <w:proofErr w:type="spellStart"/>
      <w:r>
        <w:rPr>
          <w:rFonts w:ascii="Calibri" w:eastAsia="Calibri" w:hAnsi="Calibri" w:cs="Calibri"/>
          <w:bCs/>
          <w:lang w:val="fr-FR"/>
        </w:rPr>
        <w:t>Clutterbuck</w:t>
      </w:r>
      <w:proofErr w:type="spellEnd"/>
      <w:r>
        <w:rPr>
          <w:rFonts w:ascii="Calibri" w:eastAsia="Calibri" w:hAnsi="Calibri" w:cs="Calibri"/>
          <w:bCs/>
          <w:lang w:val="fr-FR"/>
        </w:rPr>
        <w:t xml:space="preserve"> et Lane, 2004 : « Mentoring Life Cycle »</w:t>
      </w:r>
    </w:p>
    <w:p w14:paraId="1634D4DA" w14:textId="77777777" w:rsidR="00FD1812" w:rsidRPr="00241B21" w:rsidRDefault="004B66E4" w:rsidP="00FD1812">
      <w:pPr>
        <w:pStyle w:val="Paragraphedeliste"/>
        <w:numPr>
          <w:ilvl w:val="0"/>
          <w:numId w:val="28"/>
        </w:numPr>
        <w:jc w:val="both"/>
        <w:rPr>
          <w:rFonts w:asciiTheme="minorHAnsi" w:hAnsiTheme="minorHAnsi" w:cstheme="minorHAnsi"/>
          <w:bCs/>
          <w:lang w:val="fr-FR"/>
        </w:rPr>
      </w:pPr>
      <w:r>
        <w:rPr>
          <w:rFonts w:ascii="Calibri" w:eastAsia="Calibri" w:hAnsi="Calibri" w:cs="Calibri"/>
          <w:bCs/>
          <w:u w:val="single"/>
          <w:lang w:val="fr-FR"/>
        </w:rPr>
        <w:t>Directives pour les programmes de mentorat, OMS, 2016 :</w:t>
      </w:r>
      <w:r>
        <w:rPr>
          <w:rFonts w:ascii="Calibri" w:eastAsia="Calibri" w:hAnsi="Calibri" w:cs="Calibri"/>
          <w:bCs/>
          <w:lang w:val="fr-FR"/>
        </w:rPr>
        <w:t xml:space="preserve"> service des ressources humaines</w:t>
      </w:r>
    </w:p>
    <w:p w14:paraId="03D672DC" w14:textId="77777777" w:rsidR="00FD1812" w:rsidRPr="00241B21" w:rsidRDefault="004B66E4" w:rsidP="00FD1812">
      <w:pPr>
        <w:pStyle w:val="Paragraphedeliste"/>
        <w:numPr>
          <w:ilvl w:val="0"/>
          <w:numId w:val="28"/>
        </w:numPr>
        <w:jc w:val="both"/>
        <w:rPr>
          <w:rFonts w:asciiTheme="minorHAnsi" w:hAnsiTheme="minorHAnsi" w:cstheme="minorHAnsi"/>
          <w:bCs/>
          <w:lang w:val="fr-FR"/>
        </w:rPr>
      </w:pPr>
      <w:r>
        <w:rPr>
          <w:rFonts w:ascii="Calibri" w:eastAsia="Calibri" w:hAnsi="Calibri" w:cs="Calibri"/>
          <w:bCs/>
          <w:lang w:val="fr-FR"/>
        </w:rPr>
        <w:t xml:space="preserve">Documents pédagogiques du programme de mentorat de </w:t>
      </w:r>
      <w:proofErr w:type="spellStart"/>
      <w:r>
        <w:rPr>
          <w:rFonts w:ascii="Calibri" w:eastAsia="Calibri" w:hAnsi="Calibri" w:cs="Calibri"/>
          <w:bCs/>
          <w:lang w:val="fr-FR"/>
        </w:rPr>
        <w:t>RedR</w:t>
      </w:r>
      <w:proofErr w:type="spellEnd"/>
    </w:p>
    <w:p w14:paraId="55011639" w14:textId="77777777" w:rsidR="0037126E" w:rsidRDefault="004B66E4" w:rsidP="005F04C7">
      <w:pPr>
        <w:pStyle w:val="Paragraphedeliste"/>
        <w:numPr>
          <w:ilvl w:val="0"/>
          <w:numId w:val="28"/>
        </w:numPr>
        <w:jc w:val="both"/>
        <w:rPr>
          <w:rFonts w:asciiTheme="minorHAnsi" w:hAnsiTheme="minorHAnsi" w:cstheme="minorHAnsi"/>
          <w:bCs/>
        </w:rPr>
      </w:pPr>
      <w:r w:rsidRPr="00241B21">
        <w:rPr>
          <w:rFonts w:ascii="Calibri" w:eastAsia="Calibri" w:hAnsi="Calibri" w:cs="Calibri"/>
          <w:bCs/>
          <w:lang w:val="en-US"/>
        </w:rPr>
        <w:t xml:space="preserve">Whitmore, 2002, </w:t>
      </w:r>
      <w:r w:rsidRPr="00241B21">
        <w:rPr>
          <w:rFonts w:ascii="Calibri" w:eastAsia="Calibri" w:hAnsi="Calibri" w:cs="Calibri"/>
          <w:bCs/>
          <w:u w:val="single"/>
          <w:lang w:val="en-US"/>
        </w:rPr>
        <w:t>Coaching for Performance</w:t>
      </w:r>
      <w:r w:rsidRPr="00241B21">
        <w:rPr>
          <w:rFonts w:ascii="Calibri" w:eastAsia="Calibri" w:hAnsi="Calibri" w:cs="Calibri"/>
          <w:bCs/>
          <w:lang w:val="en-US"/>
        </w:rPr>
        <w:t xml:space="preserve">, le </w:t>
      </w:r>
      <w:proofErr w:type="spellStart"/>
      <w:r w:rsidRPr="00241B21">
        <w:rPr>
          <w:rFonts w:ascii="Calibri" w:eastAsia="Calibri" w:hAnsi="Calibri" w:cs="Calibri"/>
          <w:bCs/>
          <w:lang w:val="en-US"/>
        </w:rPr>
        <w:t>modèle</w:t>
      </w:r>
      <w:proofErr w:type="spellEnd"/>
      <w:r w:rsidRPr="00241B21">
        <w:rPr>
          <w:rFonts w:ascii="Calibri" w:eastAsia="Calibri" w:hAnsi="Calibri" w:cs="Calibri"/>
          <w:bCs/>
          <w:lang w:val="en-US"/>
        </w:rPr>
        <w:t xml:space="preserve"> GROW</w:t>
      </w:r>
    </w:p>
    <w:p w14:paraId="25BE5A4E" w14:textId="77777777" w:rsidR="004D0978" w:rsidRDefault="004D0978" w:rsidP="00847A43">
      <w:pPr>
        <w:jc w:val="both"/>
        <w:rPr>
          <w:rFonts w:asciiTheme="minorHAnsi" w:hAnsiTheme="minorHAnsi" w:cstheme="minorHAnsi"/>
          <w:bCs/>
        </w:rPr>
        <w:sectPr w:rsidR="004D0978" w:rsidSect="00DE6F7C">
          <w:headerReference w:type="default" r:id="rId20"/>
          <w:footerReference w:type="even" r:id="rId21"/>
          <w:footerReference w:type="default" r:id="rId22"/>
          <w:type w:val="continuous"/>
          <w:pgSz w:w="11900" w:h="16840"/>
          <w:pgMar w:top="1134" w:right="1800" w:bottom="1440" w:left="1800" w:header="708" w:footer="708" w:gutter="0"/>
          <w:cols w:space="708"/>
          <w:docGrid w:linePitch="360"/>
        </w:sectPr>
      </w:pPr>
    </w:p>
    <w:p w14:paraId="129B34C3" w14:textId="77777777" w:rsidR="00981715" w:rsidRPr="00241B21" w:rsidRDefault="004B66E4" w:rsidP="009B54C4">
      <w:pPr>
        <w:pStyle w:val="Titre1"/>
        <w:rPr>
          <w:rFonts w:cstheme="minorHAnsi"/>
          <w:lang w:val="fr-FR"/>
        </w:rPr>
      </w:pPr>
      <w:bookmarkStart w:id="23" w:name="_Toc91752413"/>
      <w:r>
        <w:rPr>
          <w:rFonts w:eastAsia="Calibri"/>
          <w:lang w:val="fr-FR"/>
        </w:rPr>
        <w:lastRenderedPageBreak/>
        <w:t>Annexe A</w:t>
      </w:r>
      <w:bookmarkEnd w:id="23"/>
    </w:p>
    <w:p w14:paraId="6743C8D2" w14:textId="4240E8BA" w:rsidR="00847A43" w:rsidRPr="00241B21" w:rsidRDefault="004B66E4" w:rsidP="00847A43">
      <w:pPr>
        <w:jc w:val="both"/>
        <w:rPr>
          <w:rFonts w:asciiTheme="minorHAnsi" w:hAnsiTheme="minorHAnsi" w:cstheme="minorHAnsi"/>
          <w:bCs/>
          <w:lang w:val="fr-FR"/>
        </w:rPr>
      </w:pPr>
      <w:r>
        <w:rPr>
          <w:rFonts w:ascii="Calibri" w:eastAsia="Calibri" w:hAnsi="Calibri" w:cs="Calibri"/>
          <w:bCs/>
          <w:lang w:val="fr-FR"/>
        </w:rPr>
        <w:t>Modèle de contrat de mentorat</w:t>
      </w:r>
      <w:r w:rsidR="008D19DE">
        <w:rPr>
          <w:rFonts w:ascii="Calibri" w:eastAsia="Calibri" w:hAnsi="Calibri" w:cs="Calibri"/>
          <w:bCs/>
          <w:lang w:val="fr-FR"/>
        </w:rPr>
        <w:t> :</w:t>
      </w:r>
      <w:r>
        <w:rPr>
          <w:rFonts w:ascii="Calibri" w:eastAsia="Calibri" w:hAnsi="Calibri" w:cs="Calibri"/>
          <w:bCs/>
          <w:lang w:val="fr-FR"/>
        </w:rPr>
        <w:t xml:space="preserve"> Objectifs et indicateurs</w:t>
      </w:r>
    </w:p>
    <w:tbl>
      <w:tblPr>
        <w:tblStyle w:val="Grilledutableau"/>
        <w:tblW w:w="0" w:type="auto"/>
        <w:tblLook w:val="04A0" w:firstRow="1" w:lastRow="0" w:firstColumn="1" w:lastColumn="0" w:noHBand="0" w:noVBand="1"/>
      </w:tblPr>
      <w:tblGrid>
        <w:gridCol w:w="7894"/>
      </w:tblGrid>
      <w:tr w:rsidR="00007A8F" w:rsidRPr="00826859" w14:paraId="2AE12F5E" w14:textId="77777777" w:rsidTr="00007A8F">
        <w:tc>
          <w:tcPr>
            <w:tcW w:w="7894" w:type="dxa"/>
          </w:tcPr>
          <w:p w14:paraId="68CC8C67" w14:textId="77777777" w:rsidR="00AB603C" w:rsidRPr="00241B21" w:rsidRDefault="004B66E4" w:rsidP="009F7ED6">
            <w:pPr>
              <w:pStyle w:val="Default"/>
              <w:jc w:val="both"/>
              <w:rPr>
                <w:rFonts w:asciiTheme="minorHAnsi" w:hAnsiTheme="minorHAnsi" w:cstheme="minorHAnsi"/>
                <w:b/>
                <w:sz w:val="22"/>
                <w:szCs w:val="22"/>
                <w:lang w:val="fr-FR"/>
              </w:rPr>
            </w:pPr>
            <w:r>
              <w:rPr>
                <w:rFonts w:eastAsia="Calibri"/>
                <w:b/>
                <w:bCs/>
                <w:sz w:val="22"/>
                <w:szCs w:val="22"/>
                <w:lang w:val="fr-FR"/>
              </w:rPr>
              <w:t>Objectifs de mentorat</w:t>
            </w:r>
          </w:p>
          <w:p w14:paraId="0A3340E9" w14:textId="56D1D32A" w:rsidR="00AB603C" w:rsidRPr="00241B21" w:rsidRDefault="004B66E4" w:rsidP="009F7ED6">
            <w:pPr>
              <w:pStyle w:val="Default"/>
              <w:jc w:val="both"/>
              <w:rPr>
                <w:rFonts w:asciiTheme="minorHAnsi" w:hAnsiTheme="minorHAnsi" w:cstheme="minorHAnsi"/>
                <w:sz w:val="22"/>
                <w:szCs w:val="22"/>
                <w:lang w:val="fr-FR"/>
              </w:rPr>
            </w:pPr>
            <w:r>
              <w:rPr>
                <w:rFonts w:eastAsia="Calibri"/>
                <w:sz w:val="22"/>
                <w:szCs w:val="22"/>
                <w:lang w:val="fr-FR"/>
              </w:rPr>
              <w:t xml:space="preserve">Quels sont les principaux objectifs sur lesquels portera votre relation de mentorat ? Veuillez décrire </w:t>
            </w:r>
            <w:r>
              <w:rPr>
                <w:rFonts w:eastAsia="Calibri"/>
                <w:b/>
                <w:bCs/>
                <w:sz w:val="22"/>
                <w:szCs w:val="22"/>
                <w:u w:val="single"/>
                <w:lang w:val="fr-FR"/>
              </w:rPr>
              <w:t>très précisément</w:t>
            </w:r>
            <w:r>
              <w:rPr>
                <w:rFonts w:eastAsia="Calibri"/>
                <w:sz w:val="22"/>
                <w:szCs w:val="22"/>
                <w:lang w:val="fr-FR"/>
              </w:rPr>
              <w:t xml:space="preserve"> les objectifs, car ils serviront de critères d’évaluation à la fin du programme de mentorat. Si vous souhaitez avoir des exemples précis, veuillez consulter le manuel de mentorat du GNC.</w:t>
            </w:r>
          </w:p>
          <w:p w14:paraId="6B4DD6ED" w14:textId="77777777" w:rsidR="00AB603C" w:rsidRPr="00241B21" w:rsidRDefault="00AB603C" w:rsidP="009F7ED6">
            <w:pPr>
              <w:pStyle w:val="Default"/>
              <w:jc w:val="both"/>
              <w:rPr>
                <w:rFonts w:asciiTheme="minorHAnsi" w:hAnsiTheme="minorHAnsi" w:cstheme="minorHAnsi"/>
                <w:sz w:val="22"/>
                <w:szCs w:val="22"/>
                <w:lang w:val="fr-FR"/>
              </w:rPr>
            </w:pPr>
          </w:p>
          <w:p w14:paraId="243B295A" w14:textId="77777777" w:rsidR="00AB603C" w:rsidRPr="00241B21" w:rsidRDefault="004B66E4" w:rsidP="009F7ED6">
            <w:pPr>
              <w:pStyle w:val="Default"/>
              <w:jc w:val="both"/>
              <w:rPr>
                <w:rFonts w:asciiTheme="minorHAnsi" w:hAnsiTheme="minorHAnsi" w:cstheme="minorHAnsi"/>
                <w:sz w:val="22"/>
                <w:szCs w:val="22"/>
                <w:lang w:val="fr-FR"/>
              </w:rPr>
            </w:pPr>
            <w:r>
              <w:rPr>
                <w:rFonts w:eastAsia="Calibri"/>
                <w:sz w:val="22"/>
                <w:szCs w:val="22"/>
                <w:u w:val="single"/>
                <w:lang w:val="fr-FR"/>
              </w:rPr>
              <w:t>Objectif 1 </w:t>
            </w:r>
            <w:r>
              <w:rPr>
                <w:rFonts w:eastAsia="Calibri"/>
                <w:sz w:val="22"/>
                <w:szCs w:val="22"/>
                <w:lang w:val="fr-FR"/>
              </w:rPr>
              <w:t>: Accroître le nombre de partenaires du cluster qui participent ou s’engagent activement dans le cluster national ou infranational.</w:t>
            </w:r>
          </w:p>
          <w:p w14:paraId="0F2F767C" w14:textId="77777777" w:rsidR="00AB603C" w:rsidRPr="00241B21" w:rsidRDefault="00AB603C" w:rsidP="009F7ED6">
            <w:pPr>
              <w:pStyle w:val="Default"/>
              <w:jc w:val="both"/>
              <w:rPr>
                <w:rFonts w:asciiTheme="minorHAnsi" w:hAnsiTheme="minorHAnsi" w:cstheme="minorHAnsi"/>
                <w:sz w:val="22"/>
                <w:szCs w:val="22"/>
                <w:lang w:val="fr-FR"/>
              </w:rPr>
            </w:pPr>
          </w:p>
        </w:tc>
      </w:tr>
      <w:tr w:rsidR="00007A8F" w:rsidRPr="00826859" w14:paraId="378FDAB7" w14:textId="77777777" w:rsidTr="00007A8F">
        <w:tc>
          <w:tcPr>
            <w:tcW w:w="7894" w:type="dxa"/>
          </w:tcPr>
          <w:p w14:paraId="1BE2E518" w14:textId="77777777" w:rsidR="00AB603C" w:rsidRPr="00241B21" w:rsidRDefault="004B66E4" w:rsidP="009F7ED6">
            <w:pPr>
              <w:pStyle w:val="Default"/>
              <w:jc w:val="both"/>
              <w:rPr>
                <w:rFonts w:asciiTheme="minorHAnsi" w:hAnsiTheme="minorHAnsi" w:cstheme="minorHAnsi"/>
                <w:b/>
                <w:sz w:val="22"/>
                <w:szCs w:val="22"/>
                <w:lang w:val="fr-FR"/>
              </w:rPr>
            </w:pPr>
            <w:r>
              <w:rPr>
                <w:rFonts w:eastAsia="Calibri"/>
                <w:b/>
                <w:bCs/>
                <w:sz w:val="22"/>
                <w:szCs w:val="22"/>
                <w:lang w:val="fr-FR"/>
              </w:rPr>
              <w:t>Indicateurs du mentorat, Apprentissage</w:t>
            </w:r>
          </w:p>
          <w:p w14:paraId="6A7B892E" w14:textId="77777777" w:rsidR="00AB603C" w:rsidRPr="00241B21" w:rsidRDefault="004B66E4" w:rsidP="009F7ED6">
            <w:pPr>
              <w:pStyle w:val="Default"/>
              <w:jc w:val="both"/>
              <w:rPr>
                <w:rFonts w:asciiTheme="minorHAnsi" w:hAnsiTheme="minorHAnsi" w:cstheme="minorHAnsi"/>
                <w:bCs/>
                <w:sz w:val="22"/>
                <w:szCs w:val="22"/>
                <w:lang w:val="fr-FR"/>
              </w:rPr>
            </w:pPr>
            <w:r>
              <w:rPr>
                <w:rFonts w:eastAsia="Calibri"/>
                <w:bCs/>
                <w:sz w:val="22"/>
                <w:szCs w:val="22"/>
                <w:lang w:val="fr-FR"/>
              </w:rPr>
              <w:t xml:space="preserve">Le/la mentoré(e) a-t-il/elle besoin d’acquérir des connaissances ou des compétences particulières pour atteindre les objectifs fixés ? Comment saurez-vous qu’il/elle les a apprises ou acquises ? </w:t>
            </w:r>
          </w:p>
          <w:p w14:paraId="204AA425" w14:textId="77777777" w:rsidR="00AB603C" w:rsidRPr="00241B21" w:rsidRDefault="00AB603C" w:rsidP="009F7ED6">
            <w:pPr>
              <w:pStyle w:val="Default"/>
              <w:jc w:val="both"/>
              <w:rPr>
                <w:rFonts w:asciiTheme="minorHAnsi" w:hAnsiTheme="minorHAnsi" w:cstheme="minorHAnsi"/>
                <w:b/>
                <w:sz w:val="22"/>
                <w:szCs w:val="22"/>
                <w:lang w:val="fr-FR"/>
              </w:rPr>
            </w:pPr>
          </w:p>
          <w:p w14:paraId="6A87F1A3" w14:textId="77777777" w:rsidR="00AB603C" w:rsidRPr="005F7162" w:rsidRDefault="004B66E4" w:rsidP="009F7ED6">
            <w:pPr>
              <w:pStyle w:val="Default"/>
              <w:jc w:val="both"/>
              <w:rPr>
                <w:rFonts w:asciiTheme="minorHAnsi" w:hAnsiTheme="minorHAnsi" w:cstheme="minorHAnsi"/>
                <w:sz w:val="22"/>
                <w:szCs w:val="22"/>
              </w:rPr>
            </w:pPr>
            <w:r>
              <w:rPr>
                <w:rFonts w:eastAsia="Calibri"/>
                <w:sz w:val="22"/>
                <w:szCs w:val="22"/>
                <w:u w:val="single"/>
                <w:lang w:val="fr-FR"/>
              </w:rPr>
              <w:t>Indicateurs d’apprentissage de l’objectif 1 :</w:t>
            </w:r>
            <w:r>
              <w:rPr>
                <w:rFonts w:eastAsia="Calibri"/>
                <w:sz w:val="22"/>
                <w:szCs w:val="22"/>
                <w:lang w:val="fr-FR"/>
              </w:rPr>
              <w:t xml:space="preserve"> </w:t>
            </w:r>
          </w:p>
          <w:p w14:paraId="7C4DDE04" w14:textId="4A9EDCCE" w:rsidR="00AB603C" w:rsidRPr="00241B21" w:rsidRDefault="004B66E4" w:rsidP="00AB603C">
            <w:pPr>
              <w:pStyle w:val="Default"/>
              <w:numPr>
                <w:ilvl w:val="0"/>
                <w:numId w:val="34"/>
              </w:numPr>
              <w:jc w:val="both"/>
              <w:rPr>
                <w:rFonts w:asciiTheme="minorHAnsi" w:hAnsiTheme="minorHAnsi" w:cstheme="minorHAnsi"/>
                <w:sz w:val="22"/>
                <w:szCs w:val="22"/>
                <w:u w:val="single"/>
                <w:lang w:val="fr-FR"/>
              </w:rPr>
            </w:pPr>
            <w:r>
              <w:rPr>
                <w:rFonts w:eastAsia="Calibri"/>
                <w:sz w:val="22"/>
                <w:szCs w:val="22"/>
                <w:lang w:val="fr-FR"/>
              </w:rPr>
              <w:t>Le/la mentoré(e) devra suivre un apprentissage sur la gestion des réunions et élaborer un petit plan d’action pour le/la mentor sur la façon d’améliorer l’efficacité de ses réunions.</w:t>
            </w:r>
          </w:p>
          <w:p w14:paraId="524B3D8F" w14:textId="77777777" w:rsidR="00AB603C" w:rsidRPr="00241B21" w:rsidRDefault="004B66E4" w:rsidP="009F7ED6">
            <w:pPr>
              <w:pStyle w:val="Default"/>
              <w:numPr>
                <w:ilvl w:val="0"/>
                <w:numId w:val="34"/>
              </w:numPr>
              <w:jc w:val="both"/>
              <w:rPr>
                <w:rFonts w:asciiTheme="minorHAnsi" w:hAnsiTheme="minorHAnsi" w:cstheme="minorHAnsi"/>
                <w:sz w:val="22"/>
                <w:szCs w:val="22"/>
                <w:lang w:val="fr-FR"/>
              </w:rPr>
            </w:pPr>
            <w:r>
              <w:rPr>
                <w:rFonts w:eastAsia="Calibri"/>
                <w:sz w:val="22"/>
                <w:szCs w:val="22"/>
                <w:lang w:val="fr-FR"/>
              </w:rPr>
              <w:t xml:space="preserve">Le/la mentoré(e) doit également apprendre à construire des outils pour mesurer « la participation » et « l’engagement ».  </w:t>
            </w:r>
          </w:p>
          <w:p w14:paraId="2B856567" w14:textId="77777777" w:rsidR="00AB603C" w:rsidRPr="00241B21" w:rsidRDefault="00AB603C" w:rsidP="009F7ED6">
            <w:pPr>
              <w:pStyle w:val="Default"/>
              <w:jc w:val="both"/>
              <w:rPr>
                <w:rFonts w:asciiTheme="minorHAnsi" w:hAnsiTheme="minorHAnsi" w:cstheme="minorHAnsi"/>
                <w:b/>
                <w:sz w:val="22"/>
                <w:szCs w:val="22"/>
                <w:u w:val="single"/>
                <w:lang w:val="fr-FR"/>
              </w:rPr>
            </w:pPr>
          </w:p>
        </w:tc>
      </w:tr>
      <w:tr w:rsidR="00007A8F" w:rsidRPr="00826859" w14:paraId="48EAEF0C" w14:textId="77777777" w:rsidTr="00007A8F">
        <w:tc>
          <w:tcPr>
            <w:tcW w:w="7894" w:type="dxa"/>
          </w:tcPr>
          <w:p w14:paraId="24C65E19" w14:textId="77777777" w:rsidR="004903FB" w:rsidRPr="00241B21" w:rsidRDefault="004B66E4" w:rsidP="009F7ED6">
            <w:pPr>
              <w:pStyle w:val="Default"/>
              <w:jc w:val="both"/>
              <w:rPr>
                <w:rFonts w:asciiTheme="minorHAnsi" w:hAnsiTheme="minorHAnsi" w:cstheme="minorHAnsi"/>
                <w:b/>
                <w:sz w:val="22"/>
                <w:szCs w:val="22"/>
                <w:lang w:val="fr-FR"/>
              </w:rPr>
            </w:pPr>
            <w:r>
              <w:rPr>
                <w:rFonts w:eastAsia="Calibri"/>
                <w:b/>
                <w:bCs/>
                <w:sz w:val="22"/>
                <w:szCs w:val="22"/>
                <w:lang w:val="fr-FR"/>
              </w:rPr>
              <w:t>Indicateurs du mentorat, Comportement</w:t>
            </w:r>
          </w:p>
          <w:p w14:paraId="6914A0B9" w14:textId="77777777" w:rsidR="004903FB" w:rsidRPr="00241B21" w:rsidRDefault="004B66E4" w:rsidP="009F7ED6">
            <w:pPr>
              <w:pStyle w:val="Default"/>
              <w:jc w:val="both"/>
              <w:rPr>
                <w:rFonts w:asciiTheme="minorHAnsi" w:hAnsiTheme="minorHAnsi" w:cstheme="minorHAnsi"/>
                <w:bCs/>
                <w:sz w:val="22"/>
                <w:szCs w:val="22"/>
                <w:lang w:val="fr-FR"/>
              </w:rPr>
            </w:pPr>
            <w:r>
              <w:rPr>
                <w:rFonts w:eastAsia="Calibri"/>
                <w:bCs/>
                <w:sz w:val="22"/>
                <w:szCs w:val="22"/>
                <w:lang w:val="fr-FR"/>
              </w:rPr>
              <w:t>Quels sont les changements ou les améliorations que vous espérez voir dans les actions professionnelles du/de la mentoré(e) à l’issue du programme de mentorat (ou après l’acquisition des nouvelles connaissances décrites ci-dessus) ? Comment allez-vous démontrer la mise en application effective des nouvelles connaissances, compétences et perspectives de la part de la personne mentorée ?</w:t>
            </w:r>
          </w:p>
          <w:p w14:paraId="5766C986" w14:textId="77777777" w:rsidR="004903FB" w:rsidRPr="00241B21" w:rsidRDefault="004903FB" w:rsidP="009F7ED6">
            <w:pPr>
              <w:pStyle w:val="Default"/>
              <w:jc w:val="both"/>
              <w:rPr>
                <w:rFonts w:asciiTheme="minorHAnsi" w:hAnsiTheme="minorHAnsi" w:cstheme="minorHAnsi"/>
                <w:b/>
                <w:sz w:val="22"/>
                <w:szCs w:val="22"/>
                <w:lang w:val="fr-FR"/>
              </w:rPr>
            </w:pPr>
          </w:p>
          <w:p w14:paraId="1D4DFE3C" w14:textId="77777777" w:rsidR="004903FB" w:rsidRPr="00241B21" w:rsidRDefault="004B66E4" w:rsidP="009F7ED6">
            <w:pPr>
              <w:pStyle w:val="Default"/>
              <w:jc w:val="both"/>
              <w:rPr>
                <w:rFonts w:asciiTheme="minorHAnsi" w:hAnsiTheme="minorHAnsi" w:cstheme="minorHAnsi"/>
                <w:sz w:val="22"/>
                <w:szCs w:val="22"/>
                <w:lang w:val="fr-FR"/>
              </w:rPr>
            </w:pPr>
            <w:r>
              <w:rPr>
                <w:rFonts w:eastAsia="Calibri"/>
                <w:sz w:val="22"/>
                <w:szCs w:val="22"/>
                <w:u w:val="single"/>
                <w:lang w:val="fr-FR"/>
              </w:rPr>
              <w:t>Indicateurs de comportement de l’objectif 1 :</w:t>
            </w:r>
            <w:r>
              <w:rPr>
                <w:rFonts w:eastAsia="Calibri"/>
                <w:sz w:val="22"/>
                <w:szCs w:val="22"/>
                <w:lang w:val="fr-FR"/>
              </w:rPr>
              <w:t xml:space="preserve"> </w:t>
            </w:r>
          </w:p>
          <w:p w14:paraId="541F147E" w14:textId="77777777" w:rsidR="005E69C4" w:rsidRPr="00241B21" w:rsidRDefault="004B66E4" w:rsidP="009F7ED6">
            <w:pPr>
              <w:pStyle w:val="Default"/>
              <w:numPr>
                <w:ilvl w:val="0"/>
                <w:numId w:val="36"/>
              </w:numPr>
              <w:jc w:val="both"/>
              <w:rPr>
                <w:rFonts w:asciiTheme="minorHAnsi" w:hAnsiTheme="minorHAnsi" w:cstheme="minorHAnsi"/>
                <w:sz w:val="22"/>
                <w:szCs w:val="22"/>
                <w:u w:val="single"/>
                <w:lang w:val="fr-FR"/>
              </w:rPr>
            </w:pPr>
            <w:r>
              <w:rPr>
                <w:rFonts w:eastAsia="Calibri"/>
                <w:sz w:val="22"/>
                <w:szCs w:val="22"/>
                <w:lang w:val="fr-FR"/>
              </w:rPr>
              <w:t>Le/la mentoré(e) organisera et dirigera une réunion de cluster avec une prise de décision, et identifiera « les leçons apprises et les axes d’amélioration » à travers ce processus.</w:t>
            </w:r>
          </w:p>
          <w:p w14:paraId="476217AA" w14:textId="77777777" w:rsidR="004903FB" w:rsidRPr="00241B21" w:rsidRDefault="004B66E4" w:rsidP="009F7ED6">
            <w:pPr>
              <w:pStyle w:val="Default"/>
              <w:numPr>
                <w:ilvl w:val="0"/>
                <w:numId w:val="36"/>
              </w:numPr>
              <w:jc w:val="both"/>
              <w:rPr>
                <w:rFonts w:asciiTheme="minorHAnsi" w:hAnsiTheme="minorHAnsi" w:cstheme="minorHAnsi"/>
                <w:sz w:val="22"/>
                <w:szCs w:val="22"/>
                <w:u w:val="single"/>
                <w:lang w:val="fr-FR"/>
              </w:rPr>
            </w:pPr>
            <w:r>
              <w:rPr>
                <w:rFonts w:eastAsia="Calibri"/>
                <w:sz w:val="22"/>
                <w:szCs w:val="22"/>
                <w:lang w:val="fr-FR"/>
              </w:rPr>
              <w:t>À la fin de la relation de mentorat, le/la mentoré(e) sera en mesure de définir ce qu’il/elle entend par « participation et engagement actif » et d’identifier plusieurs indicateurs pour les mesurer.</w:t>
            </w:r>
          </w:p>
          <w:p w14:paraId="1932B232" w14:textId="77777777" w:rsidR="004903FB" w:rsidRPr="00241B21" w:rsidRDefault="004903FB" w:rsidP="009F7ED6">
            <w:pPr>
              <w:pStyle w:val="Default"/>
              <w:jc w:val="both"/>
              <w:rPr>
                <w:rFonts w:asciiTheme="minorHAnsi" w:hAnsiTheme="minorHAnsi" w:cstheme="minorHAnsi"/>
                <w:b/>
                <w:sz w:val="22"/>
                <w:szCs w:val="22"/>
                <w:lang w:val="fr-FR"/>
              </w:rPr>
            </w:pPr>
          </w:p>
        </w:tc>
      </w:tr>
      <w:tr w:rsidR="00007A8F" w:rsidRPr="00826859" w14:paraId="624DADDF" w14:textId="77777777" w:rsidTr="00007A8F">
        <w:tc>
          <w:tcPr>
            <w:tcW w:w="7894" w:type="dxa"/>
          </w:tcPr>
          <w:p w14:paraId="77E172C0" w14:textId="77777777" w:rsidR="004903FB" w:rsidRPr="00241B21" w:rsidRDefault="004B66E4" w:rsidP="009F7ED6">
            <w:pPr>
              <w:pStyle w:val="Default"/>
              <w:jc w:val="both"/>
              <w:rPr>
                <w:rFonts w:asciiTheme="minorHAnsi" w:hAnsiTheme="minorHAnsi" w:cstheme="minorHAnsi"/>
                <w:b/>
                <w:sz w:val="22"/>
                <w:szCs w:val="22"/>
                <w:lang w:val="fr-FR"/>
              </w:rPr>
            </w:pPr>
            <w:r>
              <w:rPr>
                <w:rFonts w:eastAsia="Calibri"/>
                <w:b/>
                <w:bCs/>
                <w:sz w:val="22"/>
                <w:szCs w:val="22"/>
                <w:lang w:val="fr-FR"/>
              </w:rPr>
              <w:t>Indicateurs du mentorat, Résultats</w:t>
            </w:r>
          </w:p>
          <w:p w14:paraId="1EFC3653" w14:textId="4B89AFEA" w:rsidR="004903FB" w:rsidRPr="00241B21" w:rsidRDefault="004B66E4" w:rsidP="009F7ED6">
            <w:pPr>
              <w:pStyle w:val="Default"/>
              <w:jc w:val="both"/>
              <w:rPr>
                <w:rFonts w:asciiTheme="minorHAnsi" w:hAnsiTheme="minorHAnsi" w:cstheme="minorHAnsi"/>
                <w:bCs/>
                <w:sz w:val="22"/>
                <w:szCs w:val="22"/>
                <w:lang w:val="fr-FR"/>
              </w:rPr>
            </w:pPr>
            <w:r>
              <w:rPr>
                <w:rFonts w:eastAsia="Calibri"/>
                <w:bCs/>
                <w:sz w:val="22"/>
                <w:szCs w:val="22"/>
                <w:lang w:val="fr-FR"/>
              </w:rPr>
              <w:t xml:space="preserve">Quels changements espérez-vous voir dans la performance du cluster ou dans l’efficacité de </w:t>
            </w:r>
            <w:r w:rsidR="008D19DE">
              <w:rPr>
                <w:rFonts w:eastAsia="Calibri"/>
                <w:bCs/>
                <w:sz w:val="22"/>
                <w:szCs w:val="22"/>
                <w:lang w:val="fr-FR"/>
              </w:rPr>
              <w:t xml:space="preserve">la réponse </w:t>
            </w:r>
            <w:r>
              <w:rPr>
                <w:rFonts w:eastAsia="Calibri"/>
                <w:bCs/>
                <w:sz w:val="22"/>
                <w:szCs w:val="22"/>
                <w:lang w:val="fr-FR"/>
              </w:rPr>
              <w:t xml:space="preserve">nutritionnelle à l’issue du programme de mentorat (ou </w:t>
            </w:r>
            <w:proofErr w:type="gramStart"/>
            <w:r>
              <w:rPr>
                <w:rFonts w:eastAsia="Calibri"/>
                <w:bCs/>
                <w:sz w:val="22"/>
                <w:szCs w:val="22"/>
                <w:lang w:val="fr-FR"/>
              </w:rPr>
              <w:t>suite aux</w:t>
            </w:r>
            <w:proofErr w:type="gramEnd"/>
            <w:r>
              <w:rPr>
                <w:rFonts w:eastAsia="Calibri"/>
                <w:bCs/>
                <w:sz w:val="22"/>
                <w:szCs w:val="22"/>
                <w:lang w:val="fr-FR"/>
              </w:rPr>
              <w:t xml:space="preserve"> changements de comportement professionnel du/de la mentoré(e) décrits ci-dessus) ? Comment allez-vous évaluer ces améliorations ?</w:t>
            </w:r>
          </w:p>
          <w:p w14:paraId="4CBCCA52" w14:textId="77777777" w:rsidR="004903FB" w:rsidRPr="00241B21" w:rsidRDefault="004903FB" w:rsidP="009F7ED6">
            <w:pPr>
              <w:pStyle w:val="Default"/>
              <w:jc w:val="both"/>
              <w:rPr>
                <w:rFonts w:asciiTheme="minorHAnsi" w:hAnsiTheme="minorHAnsi" w:cstheme="minorHAnsi"/>
                <w:bCs/>
                <w:sz w:val="22"/>
                <w:szCs w:val="22"/>
                <w:lang w:val="fr-FR"/>
              </w:rPr>
            </w:pPr>
          </w:p>
          <w:p w14:paraId="01AA802A" w14:textId="77777777" w:rsidR="004903FB" w:rsidRPr="00241B21" w:rsidRDefault="004B66E4" w:rsidP="009F7ED6">
            <w:pPr>
              <w:pStyle w:val="Default"/>
              <w:jc w:val="both"/>
              <w:rPr>
                <w:rFonts w:asciiTheme="minorHAnsi" w:hAnsiTheme="minorHAnsi" w:cstheme="minorHAnsi"/>
                <w:sz w:val="22"/>
                <w:szCs w:val="22"/>
                <w:lang w:val="fr-FR"/>
              </w:rPr>
            </w:pPr>
            <w:r>
              <w:rPr>
                <w:rFonts w:eastAsia="Calibri"/>
                <w:sz w:val="22"/>
                <w:szCs w:val="22"/>
                <w:u w:val="single"/>
                <w:lang w:val="fr-FR"/>
              </w:rPr>
              <w:t>Indicateurs de résultats de l’objectif 1 :</w:t>
            </w:r>
            <w:r>
              <w:rPr>
                <w:rFonts w:eastAsia="Calibri"/>
                <w:sz w:val="22"/>
                <w:szCs w:val="22"/>
                <w:lang w:val="fr-FR"/>
              </w:rPr>
              <w:t xml:space="preserve"> </w:t>
            </w:r>
          </w:p>
          <w:p w14:paraId="05036C9B" w14:textId="1ECF9D4F" w:rsidR="004903FB" w:rsidRPr="00007A8F" w:rsidRDefault="004B66E4" w:rsidP="004903FB">
            <w:pPr>
              <w:pStyle w:val="Default"/>
              <w:numPr>
                <w:ilvl w:val="0"/>
                <w:numId w:val="38"/>
              </w:numPr>
              <w:jc w:val="both"/>
              <w:rPr>
                <w:rFonts w:asciiTheme="minorHAnsi" w:hAnsiTheme="minorHAnsi" w:cstheme="minorHAnsi"/>
                <w:sz w:val="22"/>
                <w:szCs w:val="22"/>
                <w:u w:val="single"/>
                <w:lang w:val="fr-FR"/>
              </w:rPr>
            </w:pPr>
            <w:r>
              <w:rPr>
                <w:rFonts w:eastAsia="Calibri"/>
                <w:sz w:val="22"/>
                <w:szCs w:val="22"/>
                <w:lang w:val="fr-FR"/>
              </w:rPr>
              <w:t xml:space="preserve">Au moins un membre de l’équipe cluster et au moins un </w:t>
            </w:r>
            <w:r w:rsidR="008139B2">
              <w:rPr>
                <w:rFonts w:eastAsia="Calibri"/>
                <w:sz w:val="22"/>
                <w:szCs w:val="22"/>
                <w:lang w:val="fr-FR"/>
              </w:rPr>
              <w:t>partenaire</w:t>
            </w:r>
            <w:r>
              <w:rPr>
                <w:rFonts w:eastAsia="Calibri"/>
                <w:sz w:val="22"/>
                <w:szCs w:val="22"/>
                <w:lang w:val="fr-FR"/>
              </w:rPr>
              <w:t xml:space="preserve"> senior du cluster identifieront la manière dont le/la mentoré(e) a amélioré sa gestion des réunions.</w:t>
            </w:r>
          </w:p>
          <w:p w14:paraId="5483E0A3" w14:textId="57ECDADF" w:rsidR="004903FB" w:rsidRPr="00007A8F" w:rsidRDefault="004B66E4" w:rsidP="00E71563">
            <w:pPr>
              <w:pStyle w:val="Default"/>
              <w:numPr>
                <w:ilvl w:val="0"/>
                <w:numId w:val="38"/>
              </w:numPr>
              <w:jc w:val="both"/>
              <w:rPr>
                <w:rFonts w:asciiTheme="minorHAnsi" w:hAnsiTheme="minorHAnsi" w:cstheme="minorHAnsi"/>
                <w:b/>
                <w:sz w:val="22"/>
                <w:szCs w:val="22"/>
                <w:lang w:val="fr-FR"/>
              </w:rPr>
            </w:pPr>
            <w:r w:rsidRPr="00007A8F">
              <w:rPr>
                <w:rFonts w:eastAsia="Calibri"/>
                <w:sz w:val="22"/>
                <w:szCs w:val="22"/>
                <w:lang w:val="fr-FR"/>
              </w:rPr>
              <w:t>Un système de suivi sera mis en place pour mesurer efficacement la participation et l’engagement.</w:t>
            </w:r>
          </w:p>
        </w:tc>
      </w:tr>
    </w:tbl>
    <w:p w14:paraId="591429FD" w14:textId="77777777" w:rsidR="002D4D01" w:rsidRPr="00241B21" w:rsidRDefault="002D4D01" w:rsidP="00847A43">
      <w:pPr>
        <w:jc w:val="both"/>
        <w:rPr>
          <w:rFonts w:asciiTheme="minorHAnsi" w:hAnsiTheme="minorHAnsi" w:cstheme="minorHAnsi"/>
          <w:bCs/>
          <w:lang w:val="fr-FR"/>
        </w:rPr>
      </w:pPr>
    </w:p>
    <w:sectPr w:rsidR="002D4D01" w:rsidRPr="00241B21" w:rsidSect="004D0978">
      <w:pgSz w:w="11900" w:h="16840"/>
      <w:pgMar w:top="1134"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CEDE12" w14:textId="77777777" w:rsidR="003C1743" w:rsidRDefault="003C1743">
      <w:r>
        <w:separator/>
      </w:r>
    </w:p>
  </w:endnote>
  <w:endnote w:type="continuationSeparator" w:id="0">
    <w:p w14:paraId="57230AA8" w14:textId="77777777" w:rsidR="003C1743" w:rsidRDefault="003C1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136837493"/>
      <w:docPartObj>
        <w:docPartGallery w:val="Page Numbers (Bottom of Page)"/>
        <w:docPartUnique/>
      </w:docPartObj>
    </w:sdtPr>
    <w:sdtEndPr>
      <w:rPr>
        <w:rStyle w:val="Numrodepage"/>
      </w:rPr>
    </w:sdtEndPr>
    <w:sdtContent>
      <w:p w14:paraId="50F79404" w14:textId="77777777" w:rsidR="00944A7C" w:rsidRDefault="004B66E4" w:rsidP="002D11D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4F63771" w14:textId="77777777" w:rsidR="00944A7C" w:rsidRDefault="00944A7C" w:rsidP="00B10C6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505438660"/>
      <w:docPartObj>
        <w:docPartGallery w:val="Page Numbers (Bottom of Page)"/>
        <w:docPartUnique/>
      </w:docPartObj>
    </w:sdtPr>
    <w:sdtEndPr>
      <w:rPr>
        <w:rStyle w:val="Numrodepage"/>
      </w:rPr>
    </w:sdtEndPr>
    <w:sdtContent>
      <w:p w14:paraId="567A298A" w14:textId="77777777" w:rsidR="00944A7C" w:rsidRDefault="004B66E4" w:rsidP="002D11D6">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27988879" w14:textId="77777777" w:rsidR="00944A7C" w:rsidRDefault="00944A7C" w:rsidP="00B10C6E">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B403B7" w14:textId="77777777" w:rsidR="003C1743" w:rsidRDefault="003C1743">
      <w:r>
        <w:separator/>
      </w:r>
    </w:p>
  </w:footnote>
  <w:footnote w:type="continuationSeparator" w:id="0">
    <w:p w14:paraId="63764BFA" w14:textId="77777777" w:rsidR="003C1743" w:rsidRDefault="003C1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D95187" w14:textId="77777777" w:rsidR="001C06D5" w:rsidRPr="00D303DC" w:rsidRDefault="004B66E4">
    <w:pPr>
      <w:pStyle w:val="En-tte"/>
      <w:rPr>
        <w:b/>
        <w:sz w:val="28"/>
        <w:szCs w:val="28"/>
      </w:rPr>
    </w:pPr>
    <w:r>
      <w:rPr>
        <w:b/>
        <w:sz w:val="28"/>
        <w:szCs w:val="28"/>
      </w:rPr>
      <w:tab/>
    </w:r>
    <w:r>
      <w:rPr>
        <w:b/>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A0863"/>
    <w:multiLevelType w:val="hybridMultilevel"/>
    <w:tmpl w:val="CAFE2492"/>
    <w:lvl w:ilvl="0" w:tplc="399217A6">
      <w:start w:val="1"/>
      <w:numFmt w:val="decimal"/>
      <w:lvlText w:val="%1."/>
      <w:lvlJc w:val="left"/>
      <w:pPr>
        <w:ind w:left="720" w:hanging="360"/>
      </w:pPr>
    </w:lvl>
    <w:lvl w:ilvl="1" w:tplc="C308BF1C" w:tentative="1">
      <w:start w:val="1"/>
      <w:numFmt w:val="lowerLetter"/>
      <w:lvlText w:val="%2."/>
      <w:lvlJc w:val="left"/>
      <w:pPr>
        <w:ind w:left="1440" w:hanging="360"/>
      </w:pPr>
    </w:lvl>
    <w:lvl w:ilvl="2" w:tplc="2F5AED96" w:tentative="1">
      <w:start w:val="1"/>
      <w:numFmt w:val="lowerRoman"/>
      <w:lvlText w:val="%3."/>
      <w:lvlJc w:val="right"/>
      <w:pPr>
        <w:ind w:left="2160" w:hanging="180"/>
      </w:pPr>
    </w:lvl>
    <w:lvl w:ilvl="3" w:tplc="27020576" w:tentative="1">
      <w:start w:val="1"/>
      <w:numFmt w:val="decimal"/>
      <w:lvlText w:val="%4."/>
      <w:lvlJc w:val="left"/>
      <w:pPr>
        <w:ind w:left="2880" w:hanging="360"/>
      </w:pPr>
    </w:lvl>
    <w:lvl w:ilvl="4" w:tplc="C2AE3D16" w:tentative="1">
      <w:start w:val="1"/>
      <w:numFmt w:val="lowerLetter"/>
      <w:lvlText w:val="%5."/>
      <w:lvlJc w:val="left"/>
      <w:pPr>
        <w:ind w:left="3600" w:hanging="360"/>
      </w:pPr>
    </w:lvl>
    <w:lvl w:ilvl="5" w:tplc="FBF45910" w:tentative="1">
      <w:start w:val="1"/>
      <w:numFmt w:val="lowerRoman"/>
      <w:lvlText w:val="%6."/>
      <w:lvlJc w:val="right"/>
      <w:pPr>
        <w:ind w:left="4320" w:hanging="180"/>
      </w:pPr>
    </w:lvl>
    <w:lvl w:ilvl="6" w:tplc="438A657A" w:tentative="1">
      <w:start w:val="1"/>
      <w:numFmt w:val="decimal"/>
      <w:lvlText w:val="%7."/>
      <w:lvlJc w:val="left"/>
      <w:pPr>
        <w:ind w:left="5040" w:hanging="360"/>
      </w:pPr>
    </w:lvl>
    <w:lvl w:ilvl="7" w:tplc="7EE6E634" w:tentative="1">
      <w:start w:val="1"/>
      <w:numFmt w:val="lowerLetter"/>
      <w:lvlText w:val="%8."/>
      <w:lvlJc w:val="left"/>
      <w:pPr>
        <w:ind w:left="5760" w:hanging="360"/>
      </w:pPr>
    </w:lvl>
    <w:lvl w:ilvl="8" w:tplc="14242800" w:tentative="1">
      <w:start w:val="1"/>
      <w:numFmt w:val="lowerRoman"/>
      <w:lvlText w:val="%9."/>
      <w:lvlJc w:val="right"/>
      <w:pPr>
        <w:ind w:left="6480" w:hanging="180"/>
      </w:pPr>
    </w:lvl>
  </w:abstractNum>
  <w:abstractNum w:abstractNumId="1" w15:restartNumberingAfterBreak="0">
    <w:nsid w:val="032A17F8"/>
    <w:multiLevelType w:val="hybridMultilevel"/>
    <w:tmpl w:val="55FC0748"/>
    <w:lvl w:ilvl="0" w:tplc="D84C9C24">
      <w:start w:val="1"/>
      <w:numFmt w:val="decimal"/>
      <w:lvlText w:val="%1."/>
      <w:lvlJc w:val="left"/>
      <w:pPr>
        <w:ind w:left="720" w:hanging="360"/>
      </w:pPr>
    </w:lvl>
    <w:lvl w:ilvl="1" w:tplc="C02029C2" w:tentative="1">
      <w:start w:val="1"/>
      <w:numFmt w:val="lowerLetter"/>
      <w:lvlText w:val="%2."/>
      <w:lvlJc w:val="left"/>
      <w:pPr>
        <w:ind w:left="1440" w:hanging="360"/>
      </w:pPr>
    </w:lvl>
    <w:lvl w:ilvl="2" w:tplc="5E9AD258" w:tentative="1">
      <w:start w:val="1"/>
      <w:numFmt w:val="lowerRoman"/>
      <w:lvlText w:val="%3."/>
      <w:lvlJc w:val="right"/>
      <w:pPr>
        <w:ind w:left="2160" w:hanging="180"/>
      </w:pPr>
    </w:lvl>
    <w:lvl w:ilvl="3" w:tplc="FF28366E" w:tentative="1">
      <w:start w:val="1"/>
      <w:numFmt w:val="decimal"/>
      <w:lvlText w:val="%4."/>
      <w:lvlJc w:val="left"/>
      <w:pPr>
        <w:ind w:left="2880" w:hanging="360"/>
      </w:pPr>
    </w:lvl>
    <w:lvl w:ilvl="4" w:tplc="61B00234" w:tentative="1">
      <w:start w:val="1"/>
      <w:numFmt w:val="lowerLetter"/>
      <w:lvlText w:val="%5."/>
      <w:lvlJc w:val="left"/>
      <w:pPr>
        <w:ind w:left="3600" w:hanging="360"/>
      </w:pPr>
    </w:lvl>
    <w:lvl w:ilvl="5" w:tplc="CAD28724" w:tentative="1">
      <w:start w:val="1"/>
      <w:numFmt w:val="lowerRoman"/>
      <w:lvlText w:val="%6."/>
      <w:lvlJc w:val="right"/>
      <w:pPr>
        <w:ind w:left="4320" w:hanging="180"/>
      </w:pPr>
    </w:lvl>
    <w:lvl w:ilvl="6" w:tplc="0BD4031C" w:tentative="1">
      <w:start w:val="1"/>
      <w:numFmt w:val="decimal"/>
      <w:lvlText w:val="%7."/>
      <w:lvlJc w:val="left"/>
      <w:pPr>
        <w:ind w:left="5040" w:hanging="360"/>
      </w:pPr>
    </w:lvl>
    <w:lvl w:ilvl="7" w:tplc="9AECEEF2" w:tentative="1">
      <w:start w:val="1"/>
      <w:numFmt w:val="lowerLetter"/>
      <w:lvlText w:val="%8."/>
      <w:lvlJc w:val="left"/>
      <w:pPr>
        <w:ind w:left="5760" w:hanging="360"/>
      </w:pPr>
    </w:lvl>
    <w:lvl w:ilvl="8" w:tplc="68E81A62" w:tentative="1">
      <w:start w:val="1"/>
      <w:numFmt w:val="lowerRoman"/>
      <w:lvlText w:val="%9."/>
      <w:lvlJc w:val="right"/>
      <w:pPr>
        <w:ind w:left="6480" w:hanging="180"/>
      </w:pPr>
    </w:lvl>
  </w:abstractNum>
  <w:abstractNum w:abstractNumId="2" w15:restartNumberingAfterBreak="0">
    <w:nsid w:val="03B56A9D"/>
    <w:multiLevelType w:val="hybridMultilevel"/>
    <w:tmpl w:val="905E0FB4"/>
    <w:lvl w:ilvl="0" w:tplc="89167C7A">
      <w:start w:val="1"/>
      <w:numFmt w:val="bullet"/>
      <w:lvlText w:val=""/>
      <w:lvlJc w:val="left"/>
      <w:pPr>
        <w:ind w:left="720" w:hanging="360"/>
      </w:pPr>
      <w:rPr>
        <w:rFonts w:ascii="Symbol" w:hAnsi="Symbol" w:hint="default"/>
      </w:rPr>
    </w:lvl>
    <w:lvl w:ilvl="1" w:tplc="D2826F90" w:tentative="1">
      <w:start w:val="1"/>
      <w:numFmt w:val="bullet"/>
      <w:lvlText w:val="o"/>
      <w:lvlJc w:val="left"/>
      <w:pPr>
        <w:ind w:left="1440" w:hanging="360"/>
      </w:pPr>
      <w:rPr>
        <w:rFonts w:ascii="Courier New" w:hAnsi="Courier New" w:cs="Courier New" w:hint="default"/>
      </w:rPr>
    </w:lvl>
    <w:lvl w:ilvl="2" w:tplc="72E43116" w:tentative="1">
      <w:start w:val="1"/>
      <w:numFmt w:val="bullet"/>
      <w:lvlText w:val=""/>
      <w:lvlJc w:val="left"/>
      <w:pPr>
        <w:ind w:left="2160" w:hanging="360"/>
      </w:pPr>
      <w:rPr>
        <w:rFonts w:ascii="Wingdings" w:hAnsi="Wingdings" w:hint="default"/>
      </w:rPr>
    </w:lvl>
    <w:lvl w:ilvl="3" w:tplc="8E62BAF0" w:tentative="1">
      <w:start w:val="1"/>
      <w:numFmt w:val="bullet"/>
      <w:lvlText w:val=""/>
      <w:lvlJc w:val="left"/>
      <w:pPr>
        <w:ind w:left="2880" w:hanging="360"/>
      </w:pPr>
      <w:rPr>
        <w:rFonts w:ascii="Symbol" w:hAnsi="Symbol" w:hint="default"/>
      </w:rPr>
    </w:lvl>
    <w:lvl w:ilvl="4" w:tplc="2146E66C" w:tentative="1">
      <w:start w:val="1"/>
      <w:numFmt w:val="bullet"/>
      <w:lvlText w:val="o"/>
      <w:lvlJc w:val="left"/>
      <w:pPr>
        <w:ind w:left="3600" w:hanging="360"/>
      </w:pPr>
      <w:rPr>
        <w:rFonts w:ascii="Courier New" w:hAnsi="Courier New" w:cs="Courier New" w:hint="default"/>
      </w:rPr>
    </w:lvl>
    <w:lvl w:ilvl="5" w:tplc="47201E38" w:tentative="1">
      <w:start w:val="1"/>
      <w:numFmt w:val="bullet"/>
      <w:lvlText w:val=""/>
      <w:lvlJc w:val="left"/>
      <w:pPr>
        <w:ind w:left="4320" w:hanging="360"/>
      </w:pPr>
      <w:rPr>
        <w:rFonts w:ascii="Wingdings" w:hAnsi="Wingdings" w:hint="default"/>
      </w:rPr>
    </w:lvl>
    <w:lvl w:ilvl="6" w:tplc="9BAA5692" w:tentative="1">
      <w:start w:val="1"/>
      <w:numFmt w:val="bullet"/>
      <w:lvlText w:val=""/>
      <w:lvlJc w:val="left"/>
      <w:pPr>
        <w:ind w:left="5040" w:hanging="360"/>
      </w:pPr>
      <w:rPr>
        <w:rFonts w:ascii="Symbol" w:hAnsi="Symbol" w:hint="default"/>
      </w:rPr>
    </w:lvl>
    <w:lvl w:ilvl="7" w:tplc="99F4AD78" w:tentative="1">
      <w:start w:val="1"/>
      <w:numFmt w:val="bullet"/>
      <w:lvlText w:val="o"/>
      <w:lvlJc w:val="left"/>
      <w:pPr>
        <w:ind w:left="5760" w:hanging="360"/>
      </w:pPr>
      <w:rPr>
        <w:rFonts w:ascii="Courier New" w:hAnsi="Courier New" w:cs="Courier New" w:hint="default"/>
      </w:rPr>
    </w:lvl>
    <w:lvl w:ilvl="8" w:tplc="841A48AE" w:tentative="1">
      <w:start w:val="1"/>
      <w:numFmt w:val="bullet"/>
      <w:lvlText w:val=""/>
      <w:lvlJc w:val="left"/>
      <w:pPr>
        <w:ind w:left="6480" w:hanging="360"/>
      </w:pPr>
      <w:rPr>
        <w:rFonts w:ascii="Wingdings" w:hAnsi="Wingdings" w:hint="default"/>
      </w:rPr>
    </w:lvl>
  </w:abstractNum>
  <w:abstractNum w:abstractNumId="3" w15:restartNumberingAfterBreak="0">
    <w:nsid w:val="0D8C67E2"/>
    <w:multiLevelType w:val="hybridMultilevel"/>
    <w:tmpl w:val="CAFE2492"/>
    <w:lvl w:ilvl="0" w:tplc="10D66858">
      <w:start w:val="1"/>
      <w:numFmt w:val="decimal"/>
      <w:lvlText w:val="%1."/>
      <w:lvlJc w:val="left"/>
      <w:pPr>
        <w:ind w:left="720" w:hanging="360"/>
      </w:pPr>
    </w:lvl>
    <w:lvl w:ilvl="1" w:tplc="6FEC31B0" w:tentative="1">
      <w:start w:val="1"/>
      <w:numFmt w:val="lowerLetter"/>
      <w:lvlText w:val="%2."/>
      <w:lvlJc w:val="left"/>
      <w:pPr>
        <w:ind w:left="1440" w:hanging="360"/>
      </w:pPr>
    </w:lvl>
    <w:lvl w:ilvl="2" w:tplc="9418DF64" w:tentative="1">
      <w:start w:val="1"/>
      <w:numFmt w:val="lowerRoman"/>
      <w:lvlText w:val="%3."/>
      <w:lvlJc w:val="right"/>
      <w:pPr>
        <w:ind w:left="2160" w:hanging="180"/>
      </w:pPr>
    </w:lvl>
    <w:lvl w:ilvl="3" w:tplc="949CA6D8" w:tentative="1">
      <w:start w:val="1"/>
      <w:numFmt w:val="decimal"/>
      <w:lvlText w:val="%4."/>
      <w:lvlJc w:val="left"/>
      <w:pPr>
        <w:ind w:left="2880" w:hanging="360"/>
      </w:pPr>
    </w:lvl>
    <w:lvl w:ilvl="4" w:tplc="1A48B2F0" w:tentative="1">
      <w:start w:val="1"/>
      <w:numFmt w:val="lowerLetter"/>
      <w:lvlText w:val="%5."/>
      <w:lvlJc w:val="left"/>
      <w:pPr>
        <w:ind w:left="3600" w:hanging="360"/>
      </w:pPr>
    </w:lvl>
    <w:lvl w:ilvl="5" w:tplc="34224654" w:tentative="1">
      <w:start w:val="1"/>
      <w:numFmt w:val="lowerRoman"/>
      <w:lvlText w:val="%6."/>
      <w:lvlJc w:val="right"/>
      <w:pPr>
        <w:ind w:left="4320" w:hanging="180"/>
      </w:pPr>
    </w:lvl>
    <w:lvl w:ilvl="6" w:tplc="52948574" w:tentative="1">
      <w:start w:val="1"/>
      <w:numFmt w:val="decimal"/>
      <w:lvlText w:val="%7."/>
      <w:lvlJc w:val="left"/>
      <w:pPr>
        <w:ind w:left="5040" w:hanging="360"/>
      </w:pPr>
    </w:lvl>
    <w:lvl w:ilvl="7" w:tplc="1A5694EE" w:tentative="1">
      <w:start w:val="1"/>
      <w:numFmt w:val="lowerLetter"/>
      <w:lvlText w:val="%8."/>
      <w:lvlJc w:val="left"/>
      <w:pPr>
        <w:ind w:left="5760" w:hanging="360"/>
      </w:pPr>
    </w:lvl>
    <w:lvl w:ilvl="8" w:tplc="D3F0343E" w:tentative="1">
      <w:start w:val="1"/>
      <w:numFmt w:val="lowerRoman"/>
      <w:lvlText w:val="%9."/>
      <w:lvlJc w:val="right"/>
      <w:pPr>
        <w:ind w:left="6480" w:hanging="180"/>
      </w:pPr>
    </w:lvl>
  </w:abstractNum>
  <w:abstractNum w:abstractNumId="4" w15:restartNumberingAfterBreak="0">
    <w:nsid w:val="0DCA399D"/>
    <w:multiLevelType w:val="hybridMultilevel"/>
    <w:tmpl w:val="D4DA6B08"/>
    <w:lvl w:ilvl="0" w:tplc="A7D2B0D4">
      <w:start w:val="1"/>
      <w:numFmt w:val="bullet"/>
      <w:lvlText w:val=""/>
      <w:lvlJc w:val="left"/>
      <w:pPr>
        <w:ind w:left="720" w:hanging="360"/>
      </w:pPr>
      <w:rPr>
        <w:rFonts w:ascii="Symbol" w:hAnsi="Symbol" w:hint="default"/>
      </w:rPr>
    </w:lvl>
    <w:lvl w:ilvl="1" w:tplc="30F20CBA" w:tentative="1">
      <w:start w:val="1"/>
      <w:numFmt w:val="bullet"/>
      <w:lvlText w:val="o"/>
      <w:lvlJc w:val="left"/>
      <w:pPr>
        <w:ind w:left="1440" w:hanging="360"/>
      </w:pPr>
      <w:rPr>
        <w:rFonts w:ascii="Courier New" w:hAnsi="Courier New" w:cs="Courier New" w:hint="default"/>
      </w:rPr>
    </w:lvl>
    <w:lvl w:ilvl="2" w:tplc="85AEEC0C" w:tentative="1">
      <w:start w:val="1"/>
      <w:numFmt w:val="bullet"/>
      <w:lvlText w:val=""/>
      <w:lvlJc w:val="left"/>
      <w:pPr>
        <w:ind w:left="2160" w:hanging="360"/>
      </w:pPr>
      <w:rPr>
        <w:rFonts w:ascii="Wingdings" w:hAnsi="Wingdings" w:hint="default"/>
      </w:rPr>
    </w:lvl>
    <w:lvl w:ilvl="3" w:tplc="3B22F2C8" w:tentative="1">
      <w:start w:val="1"/>
      <w:numFmt w:val="bullet"/>
      <w:lvlText w:val=""/>
      <w:lvlJc w:val="left"/>
      <w:pPr>
        <w:ind w:left="2880" w:hanging="360"/>
      </w:pPr>
      <w:rPr>
        <w:rFonts w:ascii="Symbol" w:hAnsi="Symbol" w:hint="default"/>
      </w:rPr>
    </w:lvl>
    <w:lvl w:ilvl="4" w:tplc="A70E3516" w:tentative="1">
      <w:start w:val="1"/>
      <w:numFmt w:val="bullet"/>
      <w:lvlText w:val="o"/>
      <w:lvlJc w:val="left"/>
      <w:pPr>
        <w:ind w:left="3600" w:hanging="360"/>
      </w:pPr>
      <w:rPr>
        <w:rFonts w:ascii="Courier New" w:hAnsi="Courier New" w:cs="Courier New" w:hint="default"/>
      </w:rPr>
    </w:lvl>
    <w:lvl w:ilvl="5" w:tplc="F3C8FB26" w:tentative="1">
      <w:start w:val="1"/>
      <w:numFmt w:val="bullet"/>
      <w:lvlText w:val=""/>
      <w:lvlJc w:val="left"/>
      <w:pPr>
        <w:ind w:left="4320" w:hanging="360"/>
      </w:pPr>
      <w:rPr>
        <w:rFonts w:ascii="Wingdings" w:hAnsi="Wingdings" w:hint="default"/>
      </w:rPr>
    </w:lvl>
    <w:lvl w:ilvl="6" w:tplc="7D44161C" w:tentative="1">
      <w:start w:val="1"/>
      <w:numFmt w:val="bullet"/>
      <w:lvlText w:val=""/>
      <w:lvlJc w:val="left"/>
      <w:pPr>
        <w:ind w:left="5040" w:hanging="360"/>
      </w:pPr>
      <w:rPr>
        <w:rFonts w:ascii="Symbol" w:hAnsi="Symbol" w:hint="default"/>
      </w:rPr>
    </w:lvl>
    <w:lvl w:ilvl="7" w:tplc="A2F2B524" w:tentative="1">
      <w:start w:val="1"/>
      <w:numFmt w:val="bullet"/>
      <w:lvlText w:val="o"/>
      <w:lvlJc w:val="left"/>
      <w:pPr>
        <w:ind w:left="5760" w:hanging="360"/>
      </w:pPr>
      <w:rPr>
        <w:rFonts w:ascii="Courier New" w:hAnsi="Courier New" w:cs="Courier New" w:hint="default"/>
      </w:rPr>
    </w:lvl>
    <w:lvl w:ilvl="8" w:tplc="BA06F578" w:tentative="1">
      <w:start w:val="1"/>
      <w:numFmt w:val="bullet"/>
      <w:lvlText w:val=""/>
      <w:lvlJc w:val="left"/>
      <w:pPr>
        <w:ind w:left="6480" w:hanging="360"/>
      </w:pPr>
      <w:rPr>
        <w:rFonts w:ascii="Wingdings" w:hAnsi="Wingdings" w:hint="default"/>
      </w:rPr>
    </w:lvl>
  </w:abstractNum>
  <w:abstractNum w:abstractNumId="5" w15:restartNumberingAfterBreak="0">
    <w:nsid w:val="12697BEF"/>
    <w:multiLevelType w:val="multilevel"/>
    <w:tmpl w:val="3E5E04C0"/>
    <w:lvl w:ilvl="0">
      <w:start w:val="1"/>
      <w:numFmt w:val="decimal"/>
      <w:lvlText w:val="%1."/>
      <w:lvlJc w:val="left"/>
      <w:pPr>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BC302D"/>
    <w:multiLevelType w:val="hybridMultilevel"/>
    <w:tmpl w:val="C05E5B2E"/>
    <w:lvl w:ilvl="0" w:tplc="2D2EBFAC">
      <w:start w:val="1"/>
      <w:numFmt w:val="bullet"/>
      <w:lvlText w:val=""/>
      <w:lvlJc w:val="left"/>
      <w:pPr>
        <w:ind w:left="720" w:hanging="360"/>
      </w:pPr>
      <w:rPr>
        <w:rFonts w:ascii="Symbol" w:hAnsi="Symbol" w:hint="default"/>
      </w:rPr>
    </w:lvl>
    <w:lvl w:ilvl="1" w:tplc="B8EA9712">
      <w:start w:val="1"/>
      <w:numFmt w:val="bullet"/>
      <w:lvlText w:val="o"/>
      <w:lvlJc w:val="left"/>
      <w:pPr>
        <w:ind w:left="1440" w:hanging="360"/>
      </w:pPr>
      <w:rPr>
        <w:rFonts w:ascii="Courier New" w:hAnsi="Courier New" w:cs="Courier New" w:hint="default"/>
      </w:rPr>
    </w:lvl>
    <w:lvl w:ilvl="2" w:tplc="2DCC5646" w:tentative="1">
      <w:start w:val="1"/>
      <w:numFmt w:val="bullet"/>
      <w:lvlText w:val=""/>
      <w:lvlJc w:val="left"/>
      <w:pPr>
        <w:ind w:left="2160" w:hanging="360"/>
      </w:pPr>
      <w:rPr>
        <w:rFonts w:ascii="Wingdings" w:hAnsi="Wingdings" w:hint="default"/>
      </w:rPr>
    </w:lvl>
    <w:lvl w:ilvl="3" w:tplc="3256956A" w:tentative="1">
      <w:start w:val="1"/>
      <w:numFmt w:val="bullet"/>
      <w:lvlText w:val=""/>
      <w:lvlJc w:val="left"/>
      <w:pPr>
        <w:ind w:left="2880" w:hanging="360"/>
      </w:pPr>
      <w:rPr>
        <w:rFonts w:ascii="Symbol" w:hAnsi="Symbol" w:hint="default"/>
      </w:rPr>
    </w:lvl>
    <w:lvl w:ilvl="4" w:tplc="6A5CAC82" w:tentative="1">
      <w:start w:val="1"/>
      <w:numFmt w:val="bullet"/>
      <w:lvlText w:val="o"/>
      <w:lvlJc w:val="left"/>
      <w:pPr>
        <w:ind w:left="3600" w:hanging="360"/>
      </w:pPr>
      <w:rPr>
        <w:rFonts w:ascii="Courier New" w:hAnsi="Courier New" w:cs="Courier New" w:hint="default"/>
      </w:rPr>
    </w:lvl>
    <w:lvl w:ilvl="5" w:tplc="883C103E" w:tentative="1">
      <w:start w:val="1"/>
      <w:numFmt w:val="bullet"/>
      <w:lvlText w:val=""/>
      <w:lvlJc w:val="left"/>
      <w:pPr>
        <w:ind w:left="4320" w:hanging="360"/>
      </w:pPr>
      <w:rPr>
        <w:rFonts w:ascii="Wingdings" w:hAnsi="Wingdings" w:hint="default"/>
      </w:rPr>
    </w:lvl>
    <w:lvl w:ilvl="6" w:tplc="8F14668E" w:tentative="1">
      <w:start w:val="1"/>
      <w:numFmt w:val="bullet"/>
      <w:lvlText w:val=""/>
      <w:lvlJc w:val="left"/>
      <w:pPr>
        <w:ind w:left="5040" w:hanging="360"/>
      </w:pPr>
      <w:rPr>
        <w:rFonts w:ascii="Symbol" w:hAnsi="Symbol" w:hint="default"/>
      </w:rPr>
    </w:lvl>
    <w:lvl w:ilvl="7" w:tplc="CD746486" w:tentative="1">
      <w:start w:val="1"/>
      <w:numFmt w:val="bullet"/>
      <w:lvlText w:val="o"/>
      <w:lvlJc w:val="left"/>
      <w:pPr>
        <w:ind w:left="5760" w:hanging="360"/>
      </w:pPr>
      <w:rPr>
        <w:rFonts w:ascii="Courier New" w:hAnsi="Courier New" w:cs="Courier New" w:hint="default"/>
      </w:rPr>
    </w:lvl>
    <w:lvl w:ilvl="8" w:tplc="035672C2" w:tentative="1">
      <w:start w:val="1"/>
      <w:numFmt w:val="bullet"/>
      <w:lvlText w:val=""/>
      <w:lvlJc w:val="left"/>
      <w:pPr>
        <w:ind w:left="6480" w:hanging="360"/>
      </w:pPr>
      <w:rPr>
        <w:rFonts w:ascii="Wingdings" w:hAnsi="Wingdings" w:hint="default"/>
      </w:rPr>
    </w:lvl>
  </w:abstractNum>
  <w:abstractNum w:abstractNumId="7" w15:restartNumberingAfterBreak="0">
    <w:nsid w:val="15260C9C"/>
    <w:multiLevelType w:val="hybridMultilevel"/>
    <w:tmpl w:val="DADE2966"/>
    <w:lvl w:ilvl="0" w:tplc="7BC8202A">
      <w:start w:val="1"/>
      <w:numFmt w:val="bullet"/>
      <w:lvlText w:val=""/>
      <w:lvlJc w:val="left"/>
      <w:pPr>
        <w:ind w:left="1080" w:hanging="360"/>
      </w:pPr>
      <w:rPr>
        <w:rFonts w:ascii="Symbol" w:hAnsi="Symbol" w:hint="default"/>
      </w:rPr>
    </w:lvl>
    <w:lvl w:ilvl="1" w:tplc="516E414C" w:tentative="1">
      <w:start w:val="1"/>
      <w:numFmt w:val="bullet"/>
      <w:lvlText w:val="o"/>
      <w:lvlJc w:val="left"/>
      <w:pPr>
        <w:ind w:left="1800" w:hanging="360"/>
      </w:pPr>
      <w:rPr>
        <w:rFonts w:ascii="Courier New" w:hAnsi="Courier New" w:cs="Courier New" w:hint="default"/>
      </w:rPr>
    </w:lvl>
    <w:lvl w:ilvl="2" w:tplc="7396A250" w:tentative="1">
      <w:start w:val="1"/>
      <w:numFmt w:val="bullet"/>
      <w:lvlText w:val=""/>
      <w:lvlJc w:val="left"/>
      <w:pPr>
        <w:ind w:left="2520" w:hanging="360"/>
      </w:pPr>
      <w:rPr>
        <w:rFonts w:ascii="Wingdings" w:hAnsi="Wingdings" w:hint="default"/>
      </w:rPr>
    </w:lvl>
    <w:lvl w:ilvl="3" w:tplc="7C1EFA7E" w:tentative="1">
      <w:start w:val="1"/>
      <w:numFmt w:val="bullet"/>
      <w:lvlText w:val=""/>
      <w:lvlJc w:val="left"/>
      <w:pPr>
        <w:ind w:left="3240" w:hanging="360"/>
      </w:pPr>
      <w:rPr>
        <w:rFonts w:ascii="Symbol" w:hAnsi="Symbol" w:hint="default"/>
      </w:rPr>
    </w:lvl>
    <w:lvl w:ilvl="4" w:tplc="488A599E" w:tentative="1">
      <w:start w:val="1"/>
      <w:numFmt w:val="bullet"/>
      <w:lvlText w:val="o"/>
      <w:lvlJc w:val="left"/>
      <w:pPr>
        <w:ind w:left="3960" w:hanging="360"/>
      </w:pPr>
      <w:rPr>
        <w:rFonts w:ascii="Courier New" w:hAnsi="Courier New" w:cs="Courier New" w:hint="default"/>
      </w:rPr>
    </w:lvl>
    <w:lvl w:ilvl="5" w:tplc="9766B99E" w:tentative="1">
      <w:start w:val="1"/>
      <w:numFmt w:val="bullet"/>
      <w:lvlText w:val=""/>
      <w:lvlJc w:val="left"/>
      <w:pPr>
        <w:ind w:left="4680" w:hanging="360"/>
      </w:pPr>
      <w:rPr>
        <w:rFonts w:ascii="Wingdings" w:hAnsi="Wingdings" w:hint="default"/>
      </w:rPr>
    </w:lvl>
    <w:lvl w:ilvl="6" w:tplc="72A82532" w:tentative="1">
      <w:start w:val="1"/>
      <w:numFmt w:val="bullet"/>
      <w:lvlText w:val=""/>
      <w:lvlJc w:val="left"/>
      <w:pPr>
        <w:ind w:left="5400" w:hanging="360"/>
      </w:pPr>
      <w:rPr>
        <w:rFonts w:ascii="Symbol" w:hAnsi="Symbol" w:hint="default"/>
      </w:rPr>
    </w:lvl>
    <w:lvl w:ilvl="7" w:tplc="6066B490" w:tentative="1">
      <w:start w:val="1"/>
      <w:numFmt w:val="bullet"/>
      <w:lvlText w:val="o"/>
      <w:lvlJc w:val="left"/>
      <w:pPr>
        <w:ind w:left="6120" w:hanging="360"/>
      </w:pPr>
      <w:rPr>
        <w:rFonts w:ascii="Courier New" w:hAnsi="Courier New" w:cs="Courier New" w:hint="default"/>
      </w:rPr>
    </w:lvl>
    <w:lvl w:ilvl="8" w:tplc="A2181680" w:tentative="1">
      <w:start w:val="1"/>
      <w:numFmt w:val="bullet"/>
      <w:lvlText w:val=""/>
      <w:lvlJc w:val="left"/>
      <w:pPr>
        <w:ind w:left="6840" w:hanging="360"/>
      </w:pPr>
      <w:rPr>
        <w:rFonts w:ascii="Wingdings" w:hAnsi="Wingdings" w:hint="default"/>
      </w:rPr>
    </w:lvl>
  </w:abstractNum>
  <w:abstractNum w:abstractNumId="8" w15:restartNumberingAfterBreak="0">
    <w:nsid w:val="19B319DA"/>
    <w:multiLevelType w:val="multilevel"/>
    <w:tmpl w:val="F1B6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AB5393A"/>
    <w:multiLevelType w:val="hybridMultilevel"/>
    <w:tmpl w:val="CAFE2492"/>
    <w:lvl w:ilvl="0" w:tplc="76DC3C96">
      <w:start w:val="1"/>
      <w:numFmt w:val="decimal"/>
      <w:lvlText w:val="%1."/>
      <w:lvlJc w:val="left"/>
      <w:pPr>
        <w:ind w:left="720" w:hanging="360"/>
      </w:pPr>
    </w:lvl>
    <w:lvl w:ilvl="1" w:tplc="B696434E" w:tentative="1">
      <w:start w:val="1"/>
      <w:numFmt w:val="lowerLetter"/>
      <w:lvlText w:val="%2."/>
      <w:lvlJc w:val="left"/>
      <w:pPr>
        <w:ind w:left="1440" w:hanging="360"/>
      </w:pPr>
    </w:lvl>
    <w:lvl w:ilvl="2" w:tplc="67907092" w:tentative="1">
      <w:start w:val="1"/>
      <w:numFmt w:val="lowerRoman"/>
      <w:lvlText w:val="%3."/>
      <w:lvlJc w:val="right"/>
      <w:pPr>
        <w:ind w:left="2160" w:hanging="180"/>
      </w:pPr>
    </w:lvl>
    <w:lvl w:ilvl="3" w:tplc="1AC8ED10" w:tentative="1">
      <w:start w:val="1"/>
      <w:numFmt w:val="decimal"/>
      <w:lvlText w:val="%4."/>
      <w:lvlJc w:val="left"/>
      <w:pPr>
        <w:ind w:left="2880" w:hanging="360"/>
      </w:pPr>
    </w:lvl>
    <w:lvl w:ilvl="4" w:tplc="292CD5B4" w:tentative="1">
      <w:start w:val="1"/>
      <w:numFmt w:val="lowerLetter"/>
      <w:lvlText w:val="%5."/>
      <w:lvlJc w:val="left"/>
      <w:pPr>
        <w:ind w:left="3600" w:hanging="360"/>
      </w:pPr>
    </w:lvl>
    <w:lvl w:ilvl="5" w:tplc="EA741CF4" w:tentative="1">
      <w:start w:val="1"/>
      <w:numFmt w:val="lowerRoman"/>
      <w:lvlText w:val="%6."/>
      <w:lvlJc w:val="right"/>
      <w:pPr>
        <w:ind w:left="4320" w:hanging="180"/>
      </w:pPr>
    </w:lvl>
    <w:lvl w:ilvl="6" w:tplc="162E4D9E" w:tentative="1">
      <w:start w:val="1"/>
      <w:numFmt w:val="decimal"/>
      <w:lvlText w:val="%7."/>
      <w:lvlJc w:val="left"/>
      <w:pPr>
        <w:ind w:left="5040" w:hanging="360"/>
      </w:pPr>
    </w:lvl>
    <w:lvl w:ilvl="7" w:tplc="F44A736C" w:tentative="1">
      <w:start w:val="1"/>
      <w:numFmt w:val="lowerLetter"/>
      <w:lvlText w:val="%8."/>
      <w:lvlJc w:val="left"/>
      <w:pPr>
        <w:ind w:left="5760" w:hanging="360"/>
      </w:pPr>
    </w:lvl>
    <w:lvl w:ilvl="8" w:tplc="67A0BCB2" w:tentative="1">
      <w:start w:val="1"/>
      <w:numFmt w:val="lowerRoman"/>
      <w:lvlText w:val="%9."/>
      <w:lvlJc w:val="right"/>
      <w:pPr>
        <w:ind w:left="6480" w:hanging="180"/>
      </w:pPr>
    </w:lvl>
  </w:abstractNum>
  <w:abstractNum w:abstractNumId="10" w15:restartNumberingAfterBreak="0">
    <w:nsid w:val="1BFE136D"/>
    <w:multiLevelType w:val="hybridMultilevel"/>
    <w:tmpl w:val="CAFE2492"/>
    <w:lvl w:ilvl="0" w:tplc="61709CDA">
      <w:start w:val="1"/>
      <w:numFmt w:val="decimal"/>
      <w:lvlText w:val="%1."/>
      <w:lvlJc w:val="left"/>
      <w:pPr>
        <w:ind w:left="720" w:hanging="360"/>
      </w:pPr>
    </w:lvl>
    <w:lvl w:ilvl="1" w:tplc="C7BE52E6" w:tentative="1">
      <w:start w:val="1"/>
      <w:numFmt w:val="lowerLetter"/>
      <w:lvlText w:val="%2."/>
      <w:lvlJc w:val="left"/>
      <w:pPr>
        <w:ind w:left="1440" w:hanging="360"/>
      </w:pPr>
    </w:lvl>
    <w:lvl w:ilvl="2" w:tplc="D35048B8" w:tentative="1">
      <w:start w:val="1"/>
      <w:numFmt w:val="lowerRoman"/>
      <w:lvlText w:val="%3."/>
      <w:lvlJc w:val="right"/>
      <w:pPr>
        <w:ind w:left="2160" w:hanging="180"/>
      </w:pPr>
    </w:lvl>
    <w:lvl w:ilvl="3" w:tplc="50BE0D9C" w:tentative="1">
      <w:start w:val="1"/>
      <w:numFmt w:val="decimal"/>
      <w:lvlText w:val="%4."/>
      <w:lvlJc w:val="left"/>
      <w:pPr>
        <w:ind w:left="2880" w:hanging="360"/>
      </w:pPr>
    </w:lvl>
    <w:lvl w:ilvl="4" w:tplc="98162E1A" w:tentative="1">
      <w:start w:val="1"/>
      <w:numFmt w:val="lowerLetter"/>
      <w:lvlText w:val="%5."/>
      <w:lvlJc w:val="left"/>
      <w:pPr>
        <w:ind w:left="3600" w:hanging="360"/>
      </w:pPr>
    </w:lvl>
    <w:lvl w:ilvl="5" w:tplc="E0280FBC" w:tentative="1">
      <w:start w:val="1"/>
      <w:numFmt w:val="lowerRoman"/>
      <w:lvlText w:val="%6."/>
      <w:lvlJc w:val="right"/>
      <w:pPr>
        <w:ind w:left="4320" w:hanging="180"/>
      </w:pPr>
    </w:lvl>
    <w:lvl w:ilvl="6" w:tplc="20C224C0" w:tentative="1">
      <w:start w:val="1"/>
      <w:numFmt w:val="decimal"/>
      <w:lvlText w:val="%7."/>
      <w:lvlJc w:val="left"/>
      <w:pPr>
        <w:ind w:left="5040" w:hanging="360"/>
      </w:pPr>
    </w:lvl>
    <w:lvl w:ilvl="7" w:tplc="4DDEAB80" w:tentative="1">
      <w:start w:val="1"/>
      <w:numFmt w:val="lowerLetter"/>
      <w:lvlText w:val="%8."/>
      <w:lvlJc w:val="left"/>
      <w:pPr>
        <w:ind w:left="5760" w:hanging="360"/>
      </w:pPr>
    </w:lvl>
    <w:lvl w:ilvl="8" w:tplc="02C82FAA" w:tentative="1">
      <w:start w:val="1"/>
      <w:numFmt w:val="lowerRoman"/>
      <w:lvlText w:val="%9."/>
      <w:lvlJc w:val="right"/>
      <w:pPr>
        <w:ind w:left="6480" w:hanging="180"/>
      </w:pPr>
    </w:lvl>
  </w:abstractNum>
  <w:abstractNum w:abstractNumId="11" w15:restartNumberingAfterBreak="0">
    <w:nsid w:val="2031304A"/>
    <w:multiLevelType w:val="multilevel"/>
    <w:tmpl w:val="A4FE4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4AC14B5"/>
    <w:multiLevelType w:val="hybridMultilevel"/>
    <w:tmpl w:val="C8A4B546"/>
    <w:lvl w:ilvl="0" w:tplc="4F609A0E">
      <w:start w:val="1"/>
      <w:numFmt w:val="decimal"/>
      <w:lvlText w:val="%1."/>
      <w:lvlJc w:val="left"/>
      <w:pPr>
        <w:ind w:left="720" w:hanging="360"/>
      </w:pPr>
      <w:rPr>
        <w:rFonts w:hint="default"/>
      </w:rPr>
    </w:lvl>
    <w:lvl w:ilvl="1" w:tplc="9E6AE1D4" w:tentative="1">
      <w:start w:val="1"/>
      <w:numFmt w:val="lowerLetter"/>
      <w:lvlText w:val="%2."/>
      <w:lvlJc w:val="left"/>
      <w:pPr>
        <w:ind w:left="1440" w:hanging="360"/>
      </w:pPr>
    </w:lvl>
    <w:lvl w:ilvl="2" w:tplc="313AF722" w:tentative="1">
      <w:start w:val="1"/>
      <w:numFmt w:val="lowerRoman"/>
      <w:lvlText w:val="%3."/>
      <w:lvlJc w:val="right"/>
      <w:pPr>
        <w:ind w:left="2160" w:hanging="180"/>
      </w:pPr>
    </w:lvl>
    <w:lvl w:ilvl="3" w:tplc="546E8FD8" w:tentative="1">
      <w:start w:val="1"/>
      <w:numFmt w:val="decimal"/>
      <w:lvlText w:val="%4."/>
      <w:lvlJc w:val="left"/>
      <w:pPr>
        <w:ind w:left="2880" w:hanging="360"/>
      </w:pPr>
    </w:lvl>
    <w:lvl w:ilvl="4" w:tplc="B4EAF456" w:tentative="1">
      <w:start w:val="1"/>
      <w:numFmt w:val="lowerLetter"/>
      <w:lvlText w:val="%5."/>
      <w:lvlJc w:val="left"/>
      <w:pPr>
        <w:ind w:left="3600" w:hanging="360"/>
      </w:pPr>
    </w:lvl>
    <w:lvl w:ilvl="5" w:tplc="29CCE088" w:tentative="1">
      <w:start w:val="1"/>
      <w:numFmt w:val="lowerRoman"/>
      <w:lvlText w:val="%6."/>
      <w:lvlJc w:val="right"/>
      <w:pPr>
        <w:ind w:left="4320" w:hanging="180"/>
      </w:pPr>
    </w:lvl>
    <w:lvl w:ilvl="6" w:tplc="4950EE94" w:tentative="1">
      <w:start w:val="1"/>
      <w:numFmt w:val="decimal"/>
      <w:lvlText w:val="%7."/>
      <w:lvlJc w:val="left"/>
      <w:pPr>
        <w:ind w:left="5040" w:hanging="360"/>
      </w:pPr>
    </w:lvl>
    <w:lvl w:ilvl="7" w:tplc="2F96F3B4" w:tentative="1">
      <w:start w:val="1"/>
      <w:numFmt w:val="lowerLetter"/>
      <w:lvlText w:val="%8."/>
      <w:lvlJc w:val="left"/>
      <w:pPr>
        <w:ind w:left="5760" w:hanging="360"/>
      </w:pPr>
    </w:lvl>
    <w:lvl w:ilvl="8" w:tplc="C5EEC986" w:tentative="1">
      <w:start w:val="1"/>
      <w:numFmt w:val="lowerRoman"/>
      <w:lvlText w:val="%9."/>
      <w:lvlJc w:val="right"/>
      <w:pPr>
        <w:ind w:left="6480" w:hanging="180"/>
      </w:pPr>
    </w:lvl>
  </w:abstractNum>
  <w:abstractNum w:abstractNumId="13" w15:restartNumberingAfterBreak="0">
    <w:nsid w:val="284E03C7"/>
    <w:multiLevelType w:val="hybridMultilevel"/>
    <w:tmpl w:val="3CC0FC86"/>
    <w:lvl w:ilvl="0" w:tplc="615A22A6">
      <w:start w:val="1"/>
      <w:numFmt w:val="bullet"/>
      <w:lvlText w:val=""/>
      <w:lvlJc w:val="left"/>
      <w:pPr>
        <w:ind w:left="720" w:hanging="360"/>
      </w:pPr>
      <w:rPr>
        <w:rFonts w:ascii="Symbol" w:hAnsi="Symbol" w:cs="Symbol" w:hint="default"/>
      </w:rPr>
    </w:lvl>
    <w:lvl w:ilvl="1" w:tplc="80BACE9A" w:tentative="1">
      <w:start w:val="1"/>
      <w:numFmt w:val="bullet"/>
      <w:lvlText w:val="o"/>
      <w:lvlJc w:val="left"/>
      <w:pPr>
        <w:ind w:left="1440" w:hanging="360"/>
      </w:pPr>
      <w:rPr>
        <w:rFonts w:ascii="Courier New" w:hAnsi="Courier New" w:hint="default"/>
      </w:rPr>
    </w:lvl>
    <w:lvl w:ilvl="2" w:tplc="87D6888E" w:tentative="1">
      <w:start w:val="1"/>
      <w:numFmt w:val="bullet"/>
      <w:lvlText w:val=""/>
      <w:lvlJc w:val="left"/>
      <w:pPr>
        <w:ind w:left="2160" w:hanging="360"/>
      </w:pPr>
      <w:rPr>
        <w:rFonts w:ascii="Wingdings" w:hAnsi="Wingdings" w:cs="Wingdings" w:hint="default"/>
      </w:rPr>
    </w:lvl>
    <w:lvl w:ilvl="3" w:tplc="2D2C3D1A" w:tentative="1">
      <w:start w:val="1"/>
      <w:numFmt w:val="bullet"/>
      <w:lvlText w:val=""/>
      <w:lvlJc w:val="left"/>
      <w:pPr>
        <w:ind w:left="2880" w:hanging="360"/>
      </w:pPr>
      <w:rPr>
        <w:rFonts w:ascii="Symbol" w:hAnsi="Symbol" w:cs="Symbol" w:hint="default"/>
      </w:rPr>
    </w:lvl>
    <w:lvl w:ilvl="4" w:tplc="621C694C" w:tentative="1">
      <w:start w:val="1"/>
      <w:numFmt w:val="bullet"/>
      <w:lvlText w:val="o"/>
      <w:lvlJc w:val="left"/>
      <w:pPr>
        <w:ind w:left="3600" w:hanging="360"/>
      </w:pPr>
      <w:rPr>
        <w:rFonts w:ascii="Courier New" w:hAnsi="Courier New" w:hint="default"/>
      </w:rPr>
    </w:lvl>
    <w:lvl w:ilvl="5" w:tplc="0BBC6F32" w:tentative="1">
      <w:start w:val="1"/>
      <w:numFmt w:val="bullet"/>
      <w:lvlText w:val=""/>
      <w:lvlJc w:val="left"/>
      <w:pPr>
        <w:ind w:left="4320" w:hanging="360"/>
      </w:pPr>
      <w:rPr>
        <w:rFonts w:ascii="Wingdings" w:hAnsi="Wingdings" w:cs="Wingdings" w:hint="default"/>
      </w:rPr>
    </w:lvl>
    <w:lvl w:ilvl="6" w:tplc="6E08A75E" w:tentative="1">
      <w:start w:val="1"/>
      <w:numFmt w:val="bullet"/>
      <w:lvlText w:val=""/>
      <w:lvlJc w:val="left"/>
      <w:pPr>
        <w:ind w:left="5040" w:hanging="360"/>
      </w:pPr>
      <w:rPr>
        <w:rFonts w:ascii="Symbol" w:hAnsi="Symbol" w:cs="Symbol" w:hint="default"/>
      </w:rPr>
    </w:lvl>
    <w:lvl w:ilvl="7" w:tplc="7358857E" w:tentative="1">
      <w:start w:val="1"/>
      <w:numFmt w:val="bullet"/>
      <w:lvlText w:val="o"/>
      <w:lvlJc w:val="left"/>
      <w:pPr>
        <w:ind w:left="5760" w:hanging="360"/>
      </w:pPr>
      <w:rPr>
        <w:rFonts w:ascii="Courier New" w:hAnsi="Courier New" w:hint="default"/>
      </w:rPr>
    </w:lvl>
    <w:lvl w:ilvl="8" w:tplc="B896E8D8" w:tentative="1">
      <w:start w:val="1"/>
      <w:numFmt w:val="bullet"/>
      <w:lvlText w:val=""/>
      <w:lvlJc w:val="left"/>
      <w:pPr>
        <w:ind w:left="6480" w:hanging="360"/>
      </w:pPr>
      <w:rPr>
        <w:rFonts w:ascii="Wingdings" w:hAnsi="Wingdings" w:cs="Wingdings" w:hint="default"/>
      </w:rPr>
    </w:lvl>
  </w:abstractNum>
  <w:abstractNum w:abstractNumId="14" w15:restartNumberingAfterBreak="0">
    <w:nsid w:val="30740711"/>
    <w:multiLevelType w:val="hybridMultilevel"/>
    <w:tmpl w:val="959AC270"/>
    <w:lvl w:ilvl="0" w:tplc="12165408">
      <w:start w:val="1"/>
      <w:numFmt w:val="bullet"/>
      <w:lvlText w:val=""/>
      <w:lvlJc w:val="left"/>
      <w:pPr>
        <w:ind w:left="1080" w:hanging="360"/>
      </w:pPr>
      <w:rPr>
        <w:rFonts w:ascii="Symbol" w:hAnsi="Symbol" w:hint="default"/>
      </w:rPr>
    </w:lvl>
    <w:lvl w:ilvl="1" w:tplc="21866B92" w:tentative="1">
      <w:start w:val="1"/>
      <w:numFmt w:val="bullet"/>
      <w:lvlText w:val="o"/>
      <w:lvlJc w:val="left"/>
      <w:pPr>
        <w:ind w:left="1800" w:hanging="360"/>
      </w:pPr>
      <w:rPr>
        <w:rFonts w:ascii="Courier New" w:hAnsi="Courier New" w:cs="Courier New" w:hint="default"/>
      </w:rPr>
    </w:lvl>
    <w:lvl w:ilvl="2" w:tplc="59442340" w:tentative="1">
      <w:start w:val="1"/>
      <w:numFmt w:val="bullet"/>
      <w:lvlText w:val=""/>
      <w:lvlJc w:val="left"/>
      <w:pPr>
        <w:ind w:left="2520" w:hanging="360"/>
      </w:pPr>
      <w:rPr>
        <w:rFonts w:ascii="Wingdings" w:hAnsi="Wingdings" w:hint="default"/>
      </w:rPr>
    </w:lvl>
    <w:lvl w:ilvl="3" w:tplc="962A3D5A" w:tentative="1">
      <w:start w:val="1"/>
      <w:numFmt w:val="bullet"/>
      <w:lvlText w:val=""/>
      <w:lvlJc w:val="left"/>
      <w:pPr>
        <w:ind w:left="3240" w:hanging="360"/>
      </w:pPr>
      <w:rPr>
        <w:rFonts w:ascii="Symbol" w:hAnsi="Symbol" w:hint="default"/>
      </w:rPr>
    </w:lvl>
    <w:lvl w:ilvl="4" w:tplc="2E302FB0" w:tentative="1">
      <w:start w:val="1"/>
      <w:numFmt w:val="bullet"/>
      <w:lvlText w:val="o"/>
      <w:lvlJc w:val="left"/>
      <w:pPr>
        <w:ind w:left="3960" w:hanging="360"/>
      </w:pPr>
      <w:rPr>
        <w:rFonts w:ascii="Courier New" w:hAnsi="Courier New" w:cs="Courier New" w:hint="default"/>
      </w:rPr>
    </w:lvl>
    <w:lvl w:ilvl="5" w:tplc="E14265D8" w:tentative="1">
      <w:start w:val="1"/>
      <w:numFmt w:val="bullet"/>
      <w:lvlText w:val=""/>
      <w:lvlJc w:val="left"/>
      <w:pPr>
        <w:ind w:left="4680" w:hanging="360"/>
      </w:pPr>
      <w:rPr>
        <w:rFonts w:ascii="Wingdings" w:hAnsi="Wingdings" w:hint="default"/>
      </w:rPr>
    </w:lvl>
    <w:lvl w:ilvl="6" w:tplc="802CAAA2" w:tentative="1">
      <w:start w:val="1"/>
      <w:numFmt w:val="bullet"/>
      <w:lvlText w:val=""/>
      <w:lvlJc w:val="left"/>
      <w:pPr>
        <w:ind w:left="5400" w:hanging="360"/>
      </w:pPr>
      <w:rPr>
        <w:rFonts w:ascii="Symbol" w:hAnsi="Symbol" w:hint="default"/>
      </w:rPr>
    </w:lvl>
    <w:lvl w:ilvl="7" w:tplc="929291A0" w:tentative="1">
      <w:start w:val="1"/>
      <w:numFmt w:val="bullet"/>
      <w:lvlText w:val="o"/>
      <w:lvlJc w:val="left"/>
      <w:pPr>
        <w:ind w:left="6120" w:hanging="360"/>
      </w:pPr>
      <w:rPr>
        <w:rFonts w:ascii="Courier New" w:hAnsi="Courier New" w:cs="Courier New" w:hint="default"/>
      </w:rPr>
    </w:lvl>
    <w:lvl w:ilvl="8" w:tplc="171C1438" w:tentative="1">
      <w:start w:val="1"/>
      <w:numFmt w:val="bullet"/>
      <w:lvlText w:val=""/>
      <w:lvlJc w:val="left"/>
      <w:pPr>
        <w:ind w:left="6840" w:hanging="360"/>
      </w:pPr>
      <w:rPr>
        <w:rFonts w:ascii="Wingdings" w:hAnsi="Wingdings" w:hint="default"/>
      </w:rPr>
    </w:lvl>
  </w:abstractNum>
  <w:abstractNum w:abstractNumId="15" w15:restartNumberingAfterBreak="0">
    <w:nsid w:val="33E3419C"/>
    <w:multiLevelType w:val="hybridMultilevel"/>
    <w:tmpl w:val="CAFE2492"/>
    <w:lvl w:ilvl="0" w:tplc="C6F08C94">
      <w:start w:val="1"/>
      <w:numFmt w:val="decimal"/>
      <w:lvlText w:val="%1."/>
      <w:lvlJc w:val="left"/>
      <w:pPr>
        <w:ind w:left="720" w:hanging="360"/>
      </w:pPr>
    </w:lvl>
    <w:lvl w:ilvl="1" w:tplc="9680262E" w:tentative="1">
      <w:start w:val="1"/>
      <w:numFmt w:val="lowerLetter"/>
      <w:lvlText w:val="%2."/>
      <w:lvlJc w:val="left"/>
      <w:pPr>
        <w:ind w:left="1440" w:hanging="360"/>
      </w:pPr>
    </w:lvl>
    <w:lvl w:ilvl="2" w:tplc="11844E8C" w:tentative="1">
      <w:start w:val="1"/>
      <w:numFmt w:val="lowerRoman"/>
      <w:lvlText w:val="%3."/>
      <w:lvlJc w:val="right"/>
      <w:pPr>
        <w:ind w:left="2160" w:hanging="180"/>
      </w:pPr>
    </w:lvl>
    <w:lvl w:ilvl="3" w:tplc="DD8C075E" w:tentative="1">
      <w:start w:val="1"/>
      <w:numFmt w:val="decimal"/>
      <w:lvlText w:val="%4."/>
      <w:lvlJc w:val="left"/>
      <w:pPr>
        <w:ind w:left="2880" w:hanging="360"/>
      </w:pPr>
    </w:lvl>
    <w:lvl w:ilvl="4" w:tplc="0EECF44E" w:tentative="1">
      <w:start w:val="1"/>
      <w:numFmt w:val="lowerLetter"/>
      <w:lvlText w:val="%5."/>
      <w:lvlJc w:val="left"/>
      <w:pPr>
        <w:ind w:left="3600" w:hanging="360"/>
      </w:pPr>
    </w:lvl>
    <w:lvl w:ilvl="5" w:tplc="FD1E0ED2" w:tentative="1">
      <w:start w:val="1"/>
      <w:numFmt w:val="lowerRoman"/>
      <w:lvlText w:val="%6."/>
      <w:lvlJc w:val="right"/>
      <w:pPr>
        <w:ind w:left="4320" w:hanging="180"/>
      </w:pPr>
    </w:lvl>
    <w:lvl w:ilvl="6" w:tplc="0C80CB8A" w:tentative="1">
      <w:start w:val="1"/>
      <w:numFmt w:val="decimal"/>
      <w:lvlText w:val="%7."/>
      <w:lvlJc w:val="left"/>
      <w:pPr>
        <w:ind w:left="5040" w:hanging="360"/>
      </w:pPr>
    </w:lvl>
    <w:lvl w:ilvl="7" w:tplc="FDC05C62" w:tentative="1">
      <w:start w:val="1"/>
      <w:numFmt w:val="lowerLetter"/>
      <w:lvlText w:val="%8."/>
      <w:lvlJc w:val="left"/>
      <w:pPr>
        <w:ind w:left="5760" w:hanging="360"/>
      </w:pPr>
    </w:lvl>
    <w:lvl w:ilvl="8" w:tplc="A1A6F05A" w:tentative="1">
      <w:start w:val="1"/>
      <w:numFmt w:val="lowerRoman"/>
      <w:lvlText w:val="%9."/>
      <w:lvlJc w:val="right"/>
      <w:pPr>
        <w:ind w:left="6480" w:hanging="180"/>
      </w:pPr>
    </w:lvl>
  </w:abstractNum>
  <w:abstractNum w:abstractNumId="16" w15:restartNumberingAfterBreak="0">
    <w:nsid w:val="34D871E2"/>
    <w:multiLevelType w:val="multilevel"/>
    <w:tmpl w:val="8CE46CA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6523809"/>
    <w:multiLevelType w:val="multilevel"/>
    <w:tmpl w:val="E4F294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BC4B2A"/>
    <w:multiLevelType w:val="hybridMultilevel"/>
    <w:tmpl w:val="A2227A28"/>
    <w:lvl w:ilvl="0" w:tplc="032AC6EE">
      <w:start w:val="1"/>
      <w:numFmt w:val="bullet"/>
      <w:lvlText w:val=""/>
      <w:lvlJc w:val="left"/>
      <w:pPr>
        <w:ind w:left="720" w:hanging="360"/>
      </w:pPr>
      <w:rPr>
        <w:rFonts w:ascii="Symbol" w:hAnsi="Symbol" w:hint="default"/>
      </w:rPr>
    </w:lvl>
    <w:lvl w:ilvl="1" w:tplc="0DE21C3E" w:tentative="1">
      <w:start w:val="1"/>
      <w:numFmt w:val="bullet"/>
      <w:lvlText w:val="o"/>
      <w:lvlJc w:val="left"/>
      <w:pPr>
        <w:ind w:left="1440" w:hanging="360"/>
      </w:pPr>
      <w:rPr>
        <w:rFonts w:ascii="Courier New" w:hAnsi="Courier New" w:cs="Courier New" w:hint="default"/>
      </w:rPr>
    </w:lvl>
    <w:lvl w:ilvl="2" w:tplc="EAF4374C" w:tentative="1">
      <w:start w:val="1"/>
      <w:numFmt w:val="bullet"/>
      <w:lvlText w:val=""/>
      <w:lvlJc w:val="left"/>
      <w:pPr>
        <w:ind w:left="2160" w:hanging="360"/>
      </w:pPr>
      <w:rPr>
        <w:rFonts w:ascii="Wingdings" w:hAnsi="Wingdings" w:hint="default"/>
      </w:rPr>
    </w:lvl>
    <w:lvl w:ilvl="3" w:tplc="B2422500" w:tentative="1">
      <w:start w:val="1"/>
      <w:numFmt w:val="bullet"/>
      <w:lvlText w:val=""/>
      <w:lvlJc w:val="left"/>
      <w:pPr>
        <w:ind w:left="2880" w:hanging="360"/>
      </w:pPr>
      <w:rPr>
        <w:rFonts w:ascii="Symbol" w:hAnsi="Symbol" w:hint="default"/>
      </w:rPr>
    </w:lvl>
    <w:lvl w:ilvl="4" w:tplc="DE32BE08" w:tentative="1">
      <w:start w:val="1"/>
      <w:numFmt w:val="bullet"/>
      <w:lvlText w:val="o"/>
      <w:lvlJc w:val="left"/>
      <w:pPr>
        <w:ind w:left="3600" w:hanging="360"/>
      </w:pPr>
      <w:rPr>
        <w:rFonts w:ascii="Courier New" w:hAnsi="Courier New" w:cs="Courier New" w:hint="default"/>
      </w:rPr>
    </w:lvl>
    <w:lvl w:ilvl="5" w:tplc="DA5EF9F2" w:tentative="1">
      <w:start w:val="1"/>
      <w:numFmt w:val="bullet"/>
      <w:lvlText w:val=""/>
      <w:lvlJc w:val="left"/>
      <w:pPr>
        <w:ind w:left="4320" w:hanging="360"/>
      </w:pPr>
      <w:rPr>
        <w:rFonts w:ascii="Wingdings" w:hAnsi="Wingdings" w:hint="default"/>
      </w:rPr>
    </w:lvl>
    <w:lvl w:ilvl="6" w:tplc="71A092DE" w:tentative="1">
      <w:start w:val="1"/>
      <w:numFmt w:val="bullet"/>
      <w:lvlText w:val=""/>
      <w:lvlJc w:val="left"/>
      <w:pPr>
        <w:ind w:left="5040" w:hanging="360"/>
      </w:pPr>
      <w:rPr>
        <w:rFonts w:ascii="Symbol" w:hAnsi="Symbol" w:hint="default"/>
      </w:rPr>
    </w:lvl>
    <w:lvl w:ilvl="7" w:tplc="F794788C" w:tentative="1">
      <w:start w:val="1"/>
      <w:numFmt w:val="bullet"/>
      <w:lvlText w:val="o"/>
      <w:lvlJc w:val="left"/>
      <w:pPr>
        <w:ind w:left="5760" w:hanging="360"/>
      </w:pPr>
      <w:rPr>
        <w:rFonts w:ascii="Courier New" w:hAnsi="Courier New" w:cs="Courier New" w:hint="default"/>
      </w:rPr>
    </w:lvl>
    <w:lvl w:ilvl="8" w:tplc="18D868A4" w:tentative="1">
      <w:start w:val="1"/>
      <w:numFmt w:val="bullet"/>
      <w:lvlText w:val=""/>
      <w:lvlJc w:val="left"/>
      <w:pPr>
        <w:ind w:left="6480" w:hanging="360"/>
      </w:pPr>
      <w:rPr>
        <w:rFonts w:ascii="Wingdings" w:hAnsi="Wingdings" w:hint="default"/>
      </w:rPr>
    </w:lvl>
  </w:abstractNum>
  <w:abstractNum w:abstractNumId="19" w15:restartNumberingAfterBreak="0">
    <w:nsid w:val="3D534DFC"/>
    <w:multiLevelType w:val="hybridMultilevel"/>
    <w:tmpl w:val="8200CB4E"/>
    <w:lvl w:ilvl="0" w:tplc="7552605E">
      <w:start w:val="1"/>
      <w:numFmt w:val="decimal"/>
      <w:lvlText w:val="%1."/>
      <w:lvlJc w:val="left"/>
      <w:pPr>
        <w:ind w:left="720" w:hanging="360"/>
      </w:pPr>
      <w:rPr>
        <w:rFonts w:hint="default"/>
      </w:rPr>
    </w:lvl>
    <w:lvl w:ilvl="1" w:tplc="798EDB04" w:tentative="1">
      <w:start w:val="1"/>
      <w:numFmt w:val="lowerLetter"/>
      <w:lvlText w:val="%2."/>
      <w:lvlJc w:val="left"/>
      <w:pPr>
        <w:ind w:left="1440" w:hanging="360"/>
      </w:pPr>
    </w:lvl>
    <w:lvl w:ilvl="2" w:tplc="D4DCAF74" w:tentative="1">
      <w:start w:val="1"/>
      <w:numFmt w:val="lowerRoman"/>
      <w:lvlText w:val="%3."/>
      <w:lvlJc w:val="right"/>
      <w:pPr>
        <w:ind w:left="2160" w:hanging="180"/>
      </w:pPr>
    </w:lvl>
    <w:lvl w:ilvl="3" w:tplc="68306068" w:tentative="1">
      <w:start w:val="1"/>
      <w:numFmt w:val="decimal"/>
      <w:lvlText w:val="%4."/>
      <w:lvlJc w:val="left"/>
      <w:pPr>
        <w:ind w:left="2880" w:hanging="360"/>
      </w:pPr>
    </w:lvl>
    <w:lvl w:ilvl="4" w:tplc="F0DA5AFE" w:tentative="1">
      <w:start w:val="1"/>
      <w:numFmt w:val="lowerLetter"/>
      <w:lvlText w:val="%5."/>
      <w:lvlJc w:val="left"/>
      <w:pPr>
        <w:ind w:left="3600" w:hanging="360"/>
      </w:pPr>
    </w:lvl>
    <w:lvl w:ilvl="5" w:tplc="1E3ADC58" w:tentative="1">
      <w:start w:val="1"/>
      <w:numFmt w:val="lowerRoman"/>
      <w:lvlText w:val="%6."/>
      <w:lvlJc w:val="right"/>
      <w:pPr>
        <w:ind w:left="4320" w:hanging="180"/>
      </w:pPr>
    </w:lvl>
    <w:lvl w:ilvl="6" w:tplc="A47A4C0C" w:tentative="1">
      <w:start w:val="1"/>
      <w:numFmt w:val="decimal"/>
      <w:lvlText w:val="%7."/>
      <w:lvlJc w:val="left"/>
      <w:pPr>
        <w:ind w:left="5040" w:hanging="360"/>
      </w:pPr>
    </w:lvl>
    <w:lvl w:ilvl="7" w:tplc="C6369DB2" w:tentative="1">
      <w:start w:val="1"/>
      <w:numFmt w:val="lowerLetter"/>
      <w:lvlText w:val="%8."/>
      <w:lvlJc w:val="left"/>
      <w:pPr>
        <w:ind w:left="5760" w:hanging="360"/>
      </w:pPr>
    </w:lvl>
    <w:lvl w:ilvl="8" w:tplc="1F22DE2A" w:tentative="1">
      <w:start w:val="1"/>
      <w:numFmt w:val="lowerRoman"/>
      <w:lvlText w:val="%9."/>
      <w:lvlJc w:val="right"/>
      <w:pPr>
        <w:ind w:left="6480" w:hanging="180"/>
      </w:pPr>
    </w:lvl>
  </w:abstractNum>
  <w:abstractNum w:abstractNumId="20" w15:restartNumberingAfterBreak="0">
    <w:nsid w:val="41744F7C"/>
    <w:multiLevelType w:val="hybridMultilevel"/>
    <w:tmpl w:val="2EB645FA"/>
    <w:lvl w:ilvl="0" w:tplc="3D1477B2">
      <w:start w:val="1"/>
      <w:numFmt w:val="decimal"/>
      <w:lvlText w:val="%1."/>
      <w:lvlJc w:val="left"/>
      <w:pPr>
        <w:ind w:left="720" w:hanging="360"/>
      </w:pPr>
    </w:lvl>
    <w:lvl w:ilvl="1" w:tplc="6B84FE92" w:tentative="1">
      <w:start w:val="1"/>
      <w:numFmt w:val="lowerLetter"/>
      <w:lvlText w:val="%2."/>
      <w:lvlJc w:val="left"/>
      <w:pPr>
        <w:ind w:left="1440" w:hanging="360"/>
      </w:pPr>
    </w:lvl>
    <w:lvl w:ilvl="2" w:tplc="DA103052" w:tentative="1">
      <w:start w:val="1"/>
      <w:numFmt w:val="lowerRoman"/>
      <w:lvlText w:val="%3."/>
      <w:lvlJc w:val="right"/>
      <w:pPr>
        <w:ind w:left="2160" w:hanging="180"/>
      </w:pPr>
    </w:lvl>
    <w:lvl w:ilvl="3" w:tplc="0B7ABF0C" w:tentative="1">
      <w:start w:val="1"/>
      <w:numFmt w:val="decimal"/>
      <w:lvlText w:val="%4."/>
      <w:lvlJc w:val="left"/>
      <w:pPr>
        <w:ind w:left="2880" w:hanging="360"/>
      </w:pPr>
    </w:lvl>
    <w:lvl w:ilvl="4" w:tplc="E3D0280C" w:tentative="1">
      <w:start w:val="1"/>
      <w:numFmt w:val="lowerLetter"/>
      <w:lvlText w:val="%5."/>
      <w:lvlJc w:val="left"/>
      <w:pPr>
        <w:ind w:left="3600" w:hanging="360"/>
      </w:pPr>
    </w:lvl>
    <w:lvl w:ilvl="5" w:tplc="DB608DF2" w:tentative="1">
      <w:start w:val="1"/>
      <w:numFmt w:val="lowerRoman"/>
      <w:lvlText w:val="%6."/>
      <w:lvlJc w:val="right"/>
      <w:pPr>
        <w:ind w:left="4320" w:hanging="180"/>
      </w:pPr>
    </w:lvl>
    <w:lvl w:ilvl="6" w:tplc="E798775E" w:tentative="1">
      <w:start w:val="1"/>
      <w:numFmt w:val="decimal"/>
      <w:lvlText w:val="%7."/>
      <w:lvlJc w:val="left"/>
      <w:pPr>
        <w:ind w:left="5040" w:hanging="360"/>
      </w:pPr>
    </w:lvl>
    <w:lvl w:ilvl="7" w:tplc="F634E6A2" w:tentative="1">
      <w:start w:val="1"/>
      <w:numFmt w:val="lowerLetter"/>
      <w:lvlText w:val="%8."/>
      <w:lvlJc w:val="left"/>
      <w:pPr>
        <w:ind w:left="5760" w:hanging="360"/>
      </w:pPr>
    </w:lvl>
    <w:lvl w:ilvl="8" w:tplc="7C2E96DC" w:tentative="1">
      <w:start w:val="1"/>
      <w:numFmt w:val="lowerRoman"/>
      <w:lvlText w:val="%9."/>
      <w:lvlJc w:val="right"/>
      <w:pPr>
        <w:ind w:left="6480" w:hanging="180"/>
      </w:pPr>
    </w:lvl>
  </w:abstractNum>
  <w:abstractNum w:abstractNumId="21" w15:restartNumberingAfterBreak="0">
    <w:nsid w:val="46E86F12"/>
    <w:multiLevelType w:val="hybridMultilevel"/>
    <w:tmpl w:val="8AA44356"/>
    <w:lvl w:ilvl="0" w:tplc="600C142E">
      <w:start w:val="1"/>
      <w:numFmt w:val="decimal"/>
      <w:lvlText w:val="%1."/>
      <w:lvlJc w:val="left"/>
      <w:pPr>
        <w:ind w:left="720" w:hanging="360"/>
      </w:pPr>
      <w:rPr>
        <w:rFonts w:eastAsia="Calibri"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9016A89"/>
    <w:multiLevelType w:val="hybridMultilevel"/>
    <w:tmpl w:val="982C44CE"/>
    <w:lvl w:ilvl="0" w:tplc="9D7ACEC6">
      <w:start w:val="1"/>
      <w:numFmt w:val="bullet"/>
      <w:lvlText w:val=""/>
      <w:lvlJc w:val="left"/>
      <w:pPr>
        <w:ind w:left="720" w:hanging="360"/>
      </w:pPr>
      <w:rPr>
        <w:rFonts w:ascii="Symbol" w:hAnsi="Symbol" w:hint="default"/>
      </w:rPr>
    </w:lvl>
    <w:lvl w:ilvl="1" w:tplc="02387554" w:tentative="1">
      <w:start w:val="1"/>
      <w:numFmt w:val="bullet"/>
      <w:lvlText w:val="o"/>
      <w:lvlJc w:val="left"/>
      <w:pPr>
        <w:ind w:left="1440" w:hanging="360"/>
      </w:pPr>
      <w:rPr>
        <w:rFonts w:ascii="Courier New" w:hAnsi="Courier New" w:cs="Courier New" w:hint="default"/>
      </w:rPr>
    </w:lvl>
    <w:lvl w:ilvl="2" w:tplc="BC9654FC" w:tentative="1">
      <w:start w:val="1"/>
      <w:numFmt w:val="bullet"/>
      <w:lvlText w:val=""/>
      <w:lvlJc w:val="left"/>
      <w:pPr>
        <w:ind w:left="2160" w:hanging="360"/>
      </w:pPr>
      <w:rPr>
        <w:rFonts w:ascii="Wingdings" w:hAnsi="Wingdings" w:hint="default"/>
      </w:rPr>
    </w:lvl>
    <w:lvl w:ilvl="3" w:tplc="CAE0903C" w:tentative="1">
      <w:start w:val="1"/>
      <w:numFmt w:val="bullet"/>
      <w:lvlText w:val=""/>
      <w:lvlJc w:val="left"/>
      <w:pPr>
        <w:ind w:left="2880" w:hanging="360"/>
      </w:pPr>
      <w:rPr>
        <w:rFonts w:ascii="Symbol" w:hAnsi="Symbol" w:hint="default"/>
      </w:rPr>
    </w:lvl>
    <w:lvl w:ilvl="4" w:tplc="EA80D306" w:tentative="1">
      <w:start w:val="1"/>
      <w:numFmt w:val="bullet"/>
      <w:lvlText w:val="o"/>
      <w:lvlJc w:val="left"/>
      <w:pPr>
        <w:ind w:left="3600" w:hanging="360"/>
      </w:pPr>
      <w:rPr>
        <w:rFonts w:ascii="Courier New" w:hAnsi="Courier New" w:cs="Courier New" w:hint="default"/>
      </w:rPr>
    </w:lvl>
    <w:lvl w:ilvl="5" w:tplc="0A6C2F92" w:tentative="1">
      <w:start w:val="1"/>
      <w:numFmt w:val="bullet"/>
      <w:lvlText w:val=""/>
      <w:lvlJc w:val="left"/>
      <w:pPr>
        <w:ind w:left="4320" w:hanging="360"/>
      </w:pPr>
      <w:rPr>
        <w:rFonts w:ascii="Wingdings" w:hAnsi="Wingdings" w:hint="default"/>
      </w:rPr>
    </w:lvl>
    <w:lvl w:ilvl="6" w:tplc="6714EC64" w:tentative="1">
      <w:start w:val="1"/>
      <w:numFmt w:val="bullet"/>
      <w:lvlText w:val=""/>
      <w:lvlJc w:val="left"/>
      <w:pPr>
        <w:ind w:left="5040" w:hanging="360"/>
      </w:pPr>
      <w:rPr>
        <w:rFonts w:ascii="Symbol" w:hAnsi="Symbol" w:hint="default"/>
      </w:rPr>
    </w:lvl>
    <w:lvl w:ilvl="7" w:tplc="7F5A27AC" w:tentative="1">
      <w:start w:val="1"/>
      <w:numFmt w:val="bullet"/>
      <w:lvlText w:val="o"/>
      <w:lvlJc w:val="left"/>
      <w:pPr>
        <w:ind w:left="5760" w:hanging="360"/>
      </w:pPr>
      <w:rPr>
        <w:rFonts w:ascii="Courier New" w:hAnsi="Courier New" w:cs="Courier New" w:hint="default"/>
      </w:rPr>
    </w:lvl>
    <w:lvl w:ilvl="8" w:tplc="78C24898" w:tentative="1">
      <w:start w:val="1"/>
      <w:numFmt w:val="bullet"/>
      <w:lvlText w:val=""/>
      <w:lvlJc w:val="left"/>
      <w:pPr>
        <w:ind w:left="6480" w:hanging="360"/>
      </w:pPr>
      <w:rPr>
        <w:rFonts w:ascii="Wingdings" w:hAnsi="Wingdings" w:hint="default"/>
      </w:rPr>
    </w:lvl>
  </w:abstractNum>
  <w:abstractNum w:abstractNumId="23" w15:restartNumberingAfterBreak="0">
    <w:nsid w:val="4A915A4D"/>
    <w:multiLevelType w:val="hybridMultilevel"/>
    <w:tmpl w:val="2626E71E"/>
    <w:lvl w:ilvl="0" w:tplc="96A0E500">
      <w:numFmt w:val="bullet"/>
      <w:lvlText w:val="•"/>
      <w:lvlJc w:val="left"/>
      <w:pPr>
        <w:ind w:left="720" w:hanging="360"/>
      </w:pPr>
      <w:rPr>
        <w:rFonts w:ascii="Arial" w:eastAsiaTheme="minorHAnsi" w:hAnsi="Arial" w:cs="Arial" w:hint="default"/>
      </w:rPr>
    </w:lvl>
    <w:lvl w:ilvl="1" w:tplc="AF88798C" w:tentative="1">
      <w:start w:val="1"/>
      <w:numFmt w:val="bullet"/>
      <w:lvlText w:val="o"/>
      <w:lvlJc w:val="left"/>
      <w:pPr>
        <w:ind w:left="1440" w:hanging="360"/>
      </w:pPr>
      <w:rPr>
        <w:rFonts w:ascii="Courier New" w:hAnsi="Courier New" w:cs="Courier New" w:hint="default"/>
      </w:rPr>
    </w:lvl>
    <w:lvl w:ilvl="2" w:tplc="6018F4AA" w:tentative="1">
      <w:start w:val="1"/>
      <w:numFmt w:val="bullet"/>
      <w:lvlText w:val=""/>
      <w:lvlJc w:val="left"/>
      <w:pPr>
        <w:ind w:left="2160" w:hanging="360"/>
      </w:pPr>
      <w:rPr>
        <w:rFonts w:ascii="Wingdings" w:hAnsi="Wingdings" w:hint="default"/>
      </w:rPr>
    </w:lvl>
    <w:lvl w:ilvl="3" w:tplc="A34C04B4" w:tentative="1">
      <w:start w:val="1"/>
      <w:numFmt w:val="bullet"/>
      <w:lvlText w:val=""/>
      <w:lvlJc w:val="left"/>
      <w:pPr>
        <w:ind w:left="2880" w:hanging="360"/>
      </w:pPr>
      <w:rPr>
        <w:rFonts w:ascii="Symbol" w:hAnsi="Symbol" w:hint="default"/>
      </w:rPr>
    </w:lvl>
    <w:lvl w:ilvl="4" w:tplc="C2026A56" w:tentative="1">
      <w:start w:val="1"/>
      <w:numFmt w:val="bullet"/>
      <w:lvlText w:val="o"/>
      <w:lvlJc w:val="left"/>
      <w:pPr>
        <w:ind w:left="3600" w:hanging="360"/>
      </w:pPr>
      <w:rPr>
        <w:rFonts w:ascii="Courier New" w:hAnsi="Courier New" w:cs="Courier New" w:hint="default"/>
      </w:rPr>
    </w:lvl>
    <w:lvl w:ilvl="5" w:tplc="EADEE72E" w:tentative="1">
      <w:start w:val="1"/>
      <w:numFmt w:val="bullet"/>
      <w:lvlText w:val=""/>
      <w:lvlJc w:val="left"/>
      <w:pPr>
        <w:ind w:left="4320" w:hanging="360"/>
      </w:pPr>
      <w:rPr>
        <w:rFonts w:ascii="Wingdings" w:hAnsi="Wingdings" w:hint="default"/>
      </w:rPr>
    </w:lvl>
    <w:lvl w:ilvl="6" w:tplc="6A7C85E2" w:tentative="1">
      <w:start w:val="1"/>
      <w:numFmt w:val="bullet"/>
      <w:lvlText w:val=""/>
      <w:lvlJc w:val="left"/>
      <w:pPr>
        <w:ind w:left="5040" w:hanging="360"/>
      </w:pPr>
      <w:rPr>
        <w:rFonts w:ascii="Symbol" w:hAnsi="Symbol" w:hint="default"/>
      </w:rPr>
    </w:lvl>
    <w:lvl w:ilvl="7" w:tplc="97ECD218" w:tentative="1">
      <w:start w:val="1"/>
      <w:numFmt w:val="bullet"/>
      <w:lvlText w:val="o"/>
      <w:lvlJc w:val="left"/>
      <w:pPr>
        <w:ind w:left="5760" w:hanging="360"/>
      </w:pPr>
      <w:rPr>
        <w:rFonts w:ascii="Courier New" w:hAnsi="Courier New" w:cs="Courier New" w:hint="default"/>
      </w:rPr>
    </w:lvl>
    <w:lvl w:ilvl="8" w:tplc="5984AA46" w:tentative="1">
      <w:start w:val="1"/>
      <w:numFmt w:val="bullet"/>
      <w:lvlText w:val=""/>
      <w:lvlJc w:val="left"/>
      <w:pPr>
        <w:ind w:left="6480" w:hanging="360"/>
      </w:pPr>
      <w:rPr>
        <w:rFonts w:ascii="Wingdings" w:hAnsi="Wingdings" w:hint="default"/>
      </w:rPr>
    </w:lvl>
  </w:abstractNum>
  <w:abstractNum w:abstractNumId="24" w15:restartNumberingAfterBreak="0">
    <w:nsid w:val="4B694C26"/>
    <w:multiLevelType w:val="multilevel"/>
    <w:tmpl w:val="47AAB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E025FEE"/>
    <w:multiLevelType w:val="hybridMultilevel"/>
    <w:tmpl w:val="CF42C6BA"/>
    <w:lvl w:ilvl="0" w:tplc="DE2E4DF0">
      <w:start w:val="1"/>
      <w:numFmt w:val="bullet"/>
      <w:lvlText w:val=""/>
      <w:lvlJc w:val="left"/>
      <w:pPr>
        <w:ind w:left="1080" w:hanging="360"/>
      </w:pPr>
      <w:rPr>
        <w:rFonts w:ascii="Symbol" w:hAnsi="Symbol" w:hint="default"/>
      </w:rPr>
    </w:lvl>
    <w:lvl w:ilvl="1" w:tplc="6E80C2E0" w:tentative="1">
      <w:start w:val="1"/>
      <w:numFmt w:val="bullet"/>
      <w:lvlText w:val="o"/>
      <w:lvlJc w:val="left"/>
      <w:pPr>
        <w:ind w:left="1800" w:hanging="360"/>
      </w:pPr>
      <w:rPr>
        <w:rFonts w:ascii="Courier New" w:hAnsi="Courier New" w:cs="Courier New" w:hint="default"/>
      </w:rPr>
    </w:lvl>
    <w:lvl w:ilvl="2" w:tplc="991E7C62" w:tentative="1">
      <w:start w:val="1"/>
      <w:numFmt w:val="bullet"/>
      <w:lvlText w:val=""/>
      <w:lvlJc w:val="left"/>
      <w:pPr>
        <w:ind w:left="2520" w:hanging="360"/>
      </w:pPr>
      <w:rPr>
        <w:rFonts w:ascii="Wingdings" w:hAnsi="Wingdings" w:hint="default"/>
      </w:rPr>
    </w:lvl>
    <w:lvl w:ilvl="3" w:tplc="52AACF3A" w:tentative="1">
      <w:start w:val="1"/>
      <w:numFmt w:val="bullet"/>
      <w:lvlText w:val=""/>
      <w:lvlJc w:val="left"/>
      <w:pPr>
        <w:ind w:left="3240" w:hanging="360"/>
      </w:pPr>
      <w:rPr>
        <w:rFonts w:ascii="Symbol" w:hAnsi="Symbol" w:hint="default"/>
      </w:rPr>
    </w:lvl>
    <w:lvl w:ilvl="4" w:tplc="6FACA504" w:tentative="1">
      <w:start w:val="1"/>
      <w:numFmt w:val="bullet"/>
      <w:lvlText w:val="o"/>
      <w:lvlJc w:val="left"/>
      <w:pPr>
        <w:ind w:left="3960" w:hanging="360"/>
      </w:pPr>
      <w:rPr>
        <w:rFonts w:ascii="Courier New" w:hAnsi="Courier New" w:cs="Courier New" w:hint="default"/>
      </w:rPr>
    </w:lvl>
    <w:lvl w:ilvl="5" w:tplc="05782396" w:tentative="1">
      <w:start w:val="1"/>
      <w:numFmt w:val="bullet"/>
      <w:lvlText w:val=""/>
      <w:lvlJc w:val="left"/>
      <w:pPr>
        <w:ind w:left="4680" w:hanging="360"/>
      </w:pPr>
      <w:rPr>
        <w:rFonts w:ascii="Wingdings" w:hAnsi="Wingdings" w:hint="default"/>
      </w:rPr>
    </w:lvl>
    <w:lvl w:ilvl="6" w:tplc="BD6097BA" w:tentative="1">
      <w:start w:val="1"/>
      <w:numFmt w:val="bullet"/>
      <w:lvlText w:val=""/>
      <w:lvlJc w:val="left"/>
      <w:pPr>
        <w:ind w:left="5400" w:hanging="360"/>
      </w:pPr>
      <w:rPr>
        <w:rFonts w:ascii="Symbol" w:hAnsi="Symbol" w:hint="default"/>
      </w:rPr>
    </w:lvl>
    <w:lvl w:ilvl="7" w:tplc="57DC170A" w:tentative="1">
      <w:start w:val="1"/>
      <w:numFmt w:val="bullet"/>
      <w:lvlText w:val="o"/>
      <w:lvlJc w:val="left"/>
      <w:pPr>
        <w:ind w:left="6120" w:hanging="360"/>
      </w:pPr>
      <w:rPr>
        <w:rFonts w:ascii="Courier New" w:hAnsi="Courier New" w:cs="Courier New" w:hint="default"/>
      </w:rPr>
    </w:lvl>
    <w:lvl w:ilvl="8" w:tplc="4D169ED6" w:tentative="1">
      <w:start w:val="1"/>
      <w:numFmt w:val="bullet"/>
      <w:lvlText w:val=""/>
      <w:lvlJc w:val="left"/>
      <w:pPr>
        <w:ind w:left="6840" w:hanging="360"/>
      </w:pPr>
      <w:rPr>
        <w:rFonts w:ascii="Wingdings" w:hAnsi="Wingdings" w:hint="default"/>
      </w:rPr>
    </w:lvl>
  </w:abstractNum>
  <w:abstractNum w:abstractNumId="26" w15:restartNumberingAfterBreak="0">
    <w:nsid w:val="51F732B9"/>
    <w:multiLevelType w:val="hybridMultilevel"/>
    <w:tmpl w:val="57D62E80"/>
    <w:lvl w:ilvl="0" w:tplc="BA1C4F10">
      <w:start w:val="1"/>
      <w:numFmt w:val="decimal"/>
      <w:lvlText w:val="%1."/>
      <w:lvlJc w:val="left"/>
      <w:pPr>
        <w:ind w:left="720" w:hanging="360"/>
      </w:pPr>
    </w:lvl>
    <w:lvl w:ilvl="1" w:tplc="A69414B8" w:tentative="1">
      <w:start w:val="1"/>
      <w:numFmt w:val="lowerLetter"/>
      <w:lvlText w:val="%2."/>
      <w:lvlJc w:val="left"/>
      <w:pPr>
        <w:ind w:left="1440" w:hanging="360"/>
      </w:pPr>
    </w:lvl>
    <w:lvl w:ilvl="2" w:tplc="5954480A" w:tentative="1">
      <w:start w:val="1"/>
      <w:numFmt w:val="lowerRoman"/>
      <w:lvlText w:val="%3."/>
      <w:lvlJc w:val="right"/>
      <w:pPr>
        <w:ind w:left="2160" w:hanging="180"/>
      </w:pPr>
    </w:lvl>
    <w:lvl w:ilvl="3" w:tplc="FFA88EAA" w:tentative="1">
      <w:start w:val="1"/>
      <w:numFmt w:val="decimal"/>
      <w:lvlText w:val="%4."/>
      <w:lvlJc w:val="left"/>
      <w:pPr>
        <w:ind w:left="2880" w:hanging="360"/>
      </w:pPr>
    </w:lvl>
    <w:lvl w:ilvl="4" w:tplc="80EA0D5E" w:tentative="1">
      <w:start w:val="1"/>
      <w:numFmt w:val="lowerLetter"/>
      <w:lvlText w:val="%5."/>
      <w:lvlJc w:val="left"/>
      <w:pPr>
        <w:ind w:left="3600" w:hanging="360"/>
      </w:pPr>
    </w:lvl>
    <w:lvl w:ilvl="5" w:tplc="172EBF58" w:tentative="1">
      <w:start w:val="1"/>
      <w:numFmt w:val="lowerRoman"/>
      <w:lvlText w:val="%6."/>
      <w:lvlJc w:val="right"/>
      <w:pPr>
        <w:ind w:left="4320" w:hanging="180"/>
      </w:pPr>
    </w:lvl>
    <w:lvl w:ilvl="6" w:tplc="3FEE2328" w:tentative="1">
      <w:start w:val="1"/>
      <w:numFmt w:val="decimal"/>
      <w:lvlText w:val="%7."/>
      <w:lvlJc w:val="left"/>
      <w:pPr>
        <w:ind w:left="5040" w:hanging="360"/>
      </w:pPr>
    </w:lvl>
    <w:lvl w:ilvl="7" w:tplc="1F02DD1A" w:tentative="1">
      <w:start w:val="1"/>
      <w:numFmt w:val="lowerLetter"/>
      <w:lvlText w:val="%8."/>
      <w:lvlJc w:val="left"/>
      <w:pPr>
        <w:ind w:left="5760" w:hanging="360"/>
      </w:pPr>
    </w:lvl>
    <w:lvl w:ilvl="8" w:tplc="C024DC9E" w:tentative="1">
      <w:start w:val="1"/>
      <w:numFmt w:val="lowerRoman"/>
      <w:lvlText w:val="%9."/>
      <w:lvlJc w:val="right"/>
      <w:pPr>
        <w:ind w:left="6480" w:hanging="180"/>
      </w:pPr>
    </w:lvl>
  </w:abstractNum>
  <w:abstractNum w:abstractNumId="27" w15:restartNumberingAfterBreak="0">
    <w:nsid w:val="54AD348D"/>
    <w:multiLevelType w:val="hybridMultilevel"/>
    <w:tmpl w:val="804A2C8C"/>
    <w:lvl w:ilvl="0" w:tplc="E7C046A0">
      <w:start w:val="1"/>
      <w:numFmt w:val="bullet"/>
      <w:lvlText w:val=""/>
      <w:lvlJc w:val="left"/>
      <w:pPr>
        <w:ind w:left="720" w:hanging="360"/>
      </w:pPr>
      <w:rPr>
        <w:rFonts w:ascii="Symbol" w:hAnsi="Symbol" w:hint="default"/>
      </w:rPr>
    </w:lvl>
    <w:lvl w:ilvl="1" w:tplc="F1B096CC" w:tentative="1">
      <w:start w:val="1"/>
      <w:numFmt w:val="bullet"/>
      <w:lvlText w:val="o"/>
      <w:lvlJc w:val="left"/>
      <w:pPr>
        <w:ind w:left="1440" w:hanging="360"/>
      </w:pPr>
      <w:rPr>
        <w:rFonts w:ascii="Courier New" w:hAnsi="Courier New" w:cs="Courier New" w:hint="default"/>
      </w:rPr>
    </w:lvl>
    <w:lvl w:ilvl="2" w:tplc="B582B840" w:tentative="1">
      <w:start w:val="1"/>
      <w:numFmt w:val="bullet"/>
      <w:lvlText w:val=""/>
      <w:lvlJc w:val="left"/>
      <w:pPr>
        <w:ind w:left="2160" w:hanging="360"/>
      </w:pPr>
      <w:rPr>
        <w:rFonts w:ascii="Wingdings" w:hAnsi="Wingdings" w:hint="default"/>
      </w:rPr>
    </w:lvl>
    <w:lvl w:ilvl="3" w:tplc="193C9388" w:tentative="1">
      <w:start w:val="1"/>
      <w:numFmt w:val="bullet"/>
      <w:lvlText w:val=""/>
      <w:lvlJc w:val="left"/>
      <w:pPr>
        <w:ind w:left="2880" w:hanging="360"/>
      </w:pPr>
      <w:rPr>
        <w:rFonts w:ascii="Symbol" w:hAnsi="Symbol" w:hint="default"/>
      </w:rPr>
    </w:lvl>
    <w:lvl w:ilvl="4" w:tplc="4ADE9CF2" w:tentative="1">
      <w:start w:val="1"/>
      <w:numFmt w:val="bullet"/>
      <w:lvlText w:val="o"/>
      <w:lvlJc w:val="left"/>
      <w:pPr>
        <w:ind w:left="3600" w:hanging="360"/>
      </w:pPr>
      <w:rPr>
        <w:rFonts w:ascii="Courier New" w:hAnsi="Courier New" w:cs="Courier New" w:hint="default"/>
      </w:rPr>
    </w:lvl>
    <w:lvl w:ilvl="5" w:tplc="62A83FE2" w:tentative="1">
      <w:start w:val="1"/>
      <w:numFmt w:val="bullet"/>
      <w:lvlText w:val=""/>
      <w:lvlJc w:val="left"/>
      <w:pPr>
        <w:ind w:left="4320" w:hanging="360"/>
      </w:pPr>
      <w:rPr>
        <w:rFonts w:ascii="Wingdings" w:hAnsi="Wingdings" w:hint="default"/>
      </w:rPr>
    </w:lvl>
    <w:lvl w:ilvl="6" w:tplc="522827E4" w:tentative="1">
      <w:start w:val="1"/>
      <w:numFmt w:val="bullet"/>
      <w:lvlText w:val=""/>
      <w:lvlJc w:val="left"/>
      <w:pPr>
        <w:ind w:left="5040" w:hanging="360"/>
      </w:pPr>
      <w:rPr>
        <w:rFonts w:ascii="Symbol" w:hAnsi="Symbol" w:hint="default"/>
      </w:rPr>
    </w:lvl>
    <w:lvl w:ilvl="7" w:tplc="BD94644C" w:tentative="1">
      <w:start w:val="1"/>
      <w:numFmt w:val="bullet"/>
      <w:lvlText w:val="o"/>
      <w:lvlJc w:val="left"/>
      <w:pPr>
        <w:ind w:left="5760" w:hanging="360"/>
      </w:pPr>
      <w:rPr>
        <w:rFonts w:ascii="Courier New" w:hAnsi="Courier New" w:cs="Courier New" w:hint="default"/>
      </w:rPr>
    </w:lvl>
    <w:lvl w:ilvl="8" w:tplc="2318931E" w:tentative="1">
      <w:start w:val="1"/>
      <w:numFmt w:val="bullet"/>
      <w:lvlText w:val=""/>
      <w:lvlJc w:val="left"/>
      <w:pPr>
        <w:ind w:left="6480" w:hanging="360"/>
      </w:pPr>
      <w:rPr>
        <w:rFonts w:ascii="Wingdings" w:hAnsi="Wingdings" w:hint="default"/>
      </w:rPr>
    </w:lvl>
  </w:abstractNum>
  <w:abstractNum w:abstractNumId="28" w15:restartNumberingAfterBreak="0">
    <w:nsid w:val="56484C6E"/>
    <w:multiLevelType w:val="hybridMultilevel"/>
    <w:tmpl w:val="CAFE2492"/>
    <w:lvl w:ilvl="0" w:tplc="38600B18">
      <w:start w:val="1"/>
      <w:numFmt w:val="decimal"/>
      <w:lvlText w:val="%1."/>
      <w:lvlJc w:val="left"/>
      <w:pPr>
        <w:ind w:left="720" w:hanging="360"/>
      </w:pPr>
    </w:lvl>
    <w:lvl w:ilvl="1" w:tplc="FBF4519E" w:tentative="1">
      <w:start w:val="1"/>
      <w:numFmt w:val="lowerLetter"/>
      <w:lvlText w:val="%2."/>
      <w:lvlJc w:val="left"/>
      <w:pPr>
        <w:ind w:left="1440" w:hanging="360"/>
      </w:pPr>
    </w:lvl>
    <w:lvl w:ilvl="2" w:tplc="B3BE06B4" w:tentative="1">
      <w:start w:val="1"/>
      <w:numFmt w:val="lowerRoman"/>
      <w:lvlText w:val="%3."/>
      <w:lvlJc w:val="right"/>
      <w:pPr>
        <w:ind w:left="2160" w:hanging="180"/>
      </w:pPr>
    </w:lvl>
    <w:lvl w:ilvl="3" w:tplc="A8CC26C0" w:tentative="1">
      <w:start w:val="1"/>
      <w:numFmt w:val="decimal"/>
      <w:lvlText w:val="%4."/>
      <w:lvlJc w:val="left"/>
      <w:pPr>
        <w:ind w:left="2880" w:hanging="360"/>
      </w:pPr>
    </w:lvl>
    <w:lvl w:ilvl="4" w:tplc="1A301940" w:tentative="1">
      <w:start w:val="1"/>
      <w:numFmt w:val="lowerLetter"/>
      <w:lvlText w:val="%5."/>
      <w:lvlJc w:val="left"/>
      <w:pPr>
        <w:ind w:left="3600" w:hanging="360"/>
      </w:pPr>
    </w:lvl>
    <w:lvl w:ilvl="5" w:tplc="1D6874EA" w:tentative="1">
      <w:start w:val="1"/>
      <w:numFmt w:val="lowerRoman"/>
      <w:lvlText w:val="%6."/>
      <w:lvlJc w:val="right"/>
      <w:pPr>
        <w:ind w:left="4320" w:hanging="180"/>
      </w:pPr>
    </w:lvl>
    <w:lvl w:ilvl="6" w:tplc="ABD46314" w:tentative="1">
      <w:start w:val="1"/>
      <w:numFmt w:val="decimal"/>
      <w:lvlText w:val="%7."/>
      <w:lvlJc w:val="left"/>
      <w:pPr>
        <w:ind w:left="5040" w:hanging="360"/>
      </w:pPr>
    </w:lvl>
    <w:lvl w:ilvl="7" w:tplc="921CDC0A" w:tentative="1">
      <w:start w:val="1"/>
      <w:numFmt w:val="lowerLetter"/>
      <w:lvlText w:val="%8."/>
      <w:lvlJc w:val="left"/>
      <w:pPr>
        <w:ind w:left="5760" w:hanging="360"/>
      </w:pPr>
    </w:lvl>
    <w:lvl w:ilvl="8" w:tplc="2F648102" w:tentative="1">
      <w:start w:val="1"/>
      <w:numFmt w:val="lowerRoman"/>
      <w:lvlText w:val="%9."/>
      <w:lvlJc w:val="right"/>
      <w:pPr>
        <w:ind w:left="6480" w:hanging="180"/>
      </w:pPr>
    </w:lvl>
  </w:abstractNum>
  <w:abstractNum w:abstractNumId="29" w15:restartNumberingAfterBreak="0">
    <w:nsid w:val="571922A1"/>
    <w:multiLevelType w:val="multilevel"/>
    <w:tmpl w:val="813AF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A181F4B"/>
    <w:multiLevelType w:val="hybridMultilevel"/>
    <w:tmpl w:val="499669A6"/>
    <w:lvl w:ilvl="0" w:tplc="EECEFA2E">
      <w:start w:val="1"/>
      <w:numFmt w:val="bullet"/>
      <w:lvlText w:val=""/>
      <w:lvlJc w:val="left"/>
      <w:pPr>
        <w:ind w:left="720" w:hanging="360"/>
      </w:pPr>
      <w:rPr>
        <w:rFonts w:ascii="Symbol" w:hAnsi="Symbol" w:hint="default"/>
      </w:rPr>
    </w:lvl>
    <w:lvl w:ilvl="1" w:tplc="68981C1C" w:tentative="1">
      <w:start w:val="1"/>
      <w:numFmt w:val="bullet"/>
      <w:lvlText w:val="o"/>
      <w:lvlJc w:val="left"/>
      <w:pPr>
        <w:ind w:left="1440" w:hanging="360"/>
      </w:pPr>
      <w:rPr>
        <w:rFonts w:ascii="Courier New" w:hAnsi="Courier New" w:cs="Courier New" w:hint="default"/>
      </w:rPr>
    </w:lvl>
    <w:lvl w:ilvl="2" w:tplc="A6C2D8EE" w:tentative="1">
      <w:start w:val="1"/>
      <w:numFmt w:val="bullet"/>
      <w:lvlText w:val=""/>
      <w:lvlJc w:val="left"/>
      <w:pPr>
        <w:ind w:left="2160" w:hanging="360"/>
      </w:pPr>
      <w:rPr>
        <w:rFonts w:ascii="Wingdings" w:hAnsi="Wingdings" w:hint="default"/>
      </w:rPr>
    </w:lvl>
    <w:lvl w:ilvl="3" w:tplc="E1E6C280" w:tentative="1">
      <w:start w:val="1"/>
      <w:numFmt w:val="bullet"/>
      <w:lvlText w:val=""/>
      <w:lvlJc w:val="left"/>
      <w:pPr>
        <w:ind w:left="2880" w:hanging="360"/>
      </w:pPr>
      <w:rPr>
        <w:rFonts w:ascii="Symbol" w:hAnsi="Symbol" w:hint="default"/>
      </w:rPr>
    </w:lvl>
    <w:lvl w:ilvl="4" w:tplc="50F41F92" w:tentative="1">
      <w:start w:val="1"/>
      <w:numFmt w:val="bullet"/>
      <w:lvlText w:val="o"/>
      <w:lvlJc w:val="left"/>
      <w:pPr>
        <w:ind w:left="3600" w:hanging="360"/>
      </w:pPr>
      <w:rPr>
        <w:rFonts w:ascii="Courier New" w:hAnsi="Courier New" w:cs="Courier New" w:hint="default"/>
      </w:rPr>
    </w:lvl>
    <w:lvl w:ilvl="5" w:tplc="AD121966" w:tentative="1">
      <w:start w:val="1"/>
      <w:numFmt w:val="bullet"/>
      <w:lvlText w:val=""/>
      <w:lvlJc w:val="left"/>
      <w:pPr>
        <w:ind w:left="4320" w:hanging="360"/>
      </w:pPr>
      <w:rPr>
        <w:rFonts w:ascii="Wingdings" w:hAnsi="Wingdings" w:hint="default"/>
      </w:rPr>
    </w:lvl>
    <w:lvl w:ilvl="6" w:tplc="B68CCA60" w:tentative="1">
      <w:start w:val="1"/>
      <w:numFmt w:val="bullet"/>
      <w:lvlText w:val=""/>
      <w:lvlJc w:val="left"/>
      <w:pPr>
        <w:ind w:left="5040" w:hanging="360"/>
      </w:pPr>
      <w:rPr>
        <w:rFonts w:ascii="Symbol" w:hAnsi="Symbol" w:hint="default"/>
      </w:rPr>
    </w:lvl>
    <w:lvl w:ilvl="7" w:tplc="4816F35E" w:tentative="1">
      <w:start w:val="1"/>
      <w:numFmt w:val="bullet"/>
      <w:lvlText w:val="o"/>
      <w:lvlJc w:val="left"/>
      <w:pPr>
        <w:ind w:left="5760" w:hanging="360"/>
      </w:pPr>
      <w:rPr>
        <w:rFonts w:ascii="Courier New" w:hAnsi="Courier New" w:cs="Courier New" w:hint="default"/>
      </w:rPr>
    </w:lvl>
    <w:lvl w:ilvl="8" w:tplc="EAC09054" w:tentative="1">
      <w:start w:val="1"/>
      <w:numFmt w:val="bullet"/>
      <w:lvlText w:val=""/>
      <w:lvlJc w:val="left"/>
      <w:pPr>
        <w:ind w:left="6480" w:hanging="360"/>
      </w:pPr>
      <w:rPr>
        <w:rFonts w:ascii="Wingdings" w:hAnsi="Wingdings" w:hint="default"/>
      </w:rPr>
    </w:lvl>
  </w:abstractNum>
  <w:abstractNum w:abstractNumId="31" w15:restartNumberingAfterBreak="0">
    <w:nsid w:val="627F68AA"/>
    <w:multiLevelType w:val="multilevel"/>
    <w:tmpl w:val="0150C3B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2" w15:restartNumberingAfterBreak="0">
    <w:nsid w:val="636A29E4"/>
    <w:multiLevelType w:val="hybridMultilevel"/>
    <w:tmpl w:val="841A73C0"/>
    <w:lvl w:ilvl="0" w:tplc="6BB0C25C">
      <w:start w:val="1"/>
      <w:numFmt w:val="bullet"/>
      <w:lvlText w:val=""/>
      <w:lvlJc w:val="left"/>
      <w:pPr>
        <w:ind w:left="720" w:hanging="360"/>
      </w:pPr>
      <w:rPr>
        <w:rFonts w:ascii="Symbol" w:hAnsi="Symbol" w:hint="default"/>
      </w:rPr>
    </w:lvl>
    <w:lvl w:ilvl="1" w:tplc="CF08F6CA" w:tentative="1">
      <w:start w:val="1"/>
      <w:numFmt w:val="bullet"/>
      <w:lvlText w:val="o"/>
      <w:lvlJc w:val="left"/>
      <w:pPr>
        <w:ind w:left="1440" w:hanging="360"/>
      </w:pPr>
      <w:rPr>
        <w:rFonts w:ascii="Courier New" w:hAnsi="Courier New" w:cs="Courier New" w:hint="default"/>
      </w:rPr>
    </w:lvl>
    <w:lvl w:ilvl="2" w:tplc="33C67D72" w:tentative="1">
      <w:start w:val="1"/>
      <w:numFmt w:val="bullet"/>
      <w:lvlText w:val=""/>
      <w:lvlJc w:val="left"/>
      <w:pPr>
        <w:ind w:left="2160" w:hanging="360"/>
      </w:pPr>
      <w:rPr>
        <w:rFonts w:ascii="Wingdings" w:hAnsi="Wingdings" w:hint="default"/>
      </w:rPr>
    </w:lvl>
    <w:lvl w:ilvl="3" w:tplc="10A04E18" w:tentative="1">
      <w:start w:val="1"/>
      <w:numFmt w:val="bullet"/>
      <w:lvlText w:val=""/>
      <w:lvlJc w:val="left"/>
      <w:pPr>
        <w:ind w:left="2880" w:hanging="360"/>
      </w:pPr>
      <w:rPr>
        <w:rFonts w:ascii="Symbol" w:hAnsi="Symbol" w:hint="default"/>
      </w:rPr>
    </w:lvl>
    <w:lvl w:ilvl="4" w:tplc="4B488C26" w:tentative="1">
      <w:start w:val="1"/>
      <w:numFmt w:val="bullet"/>
      <w:lvlText w:val="o"/>
      <w:lvlJc w:val="left"/>
      <w:pPr>
        <w:ind w:left="3600" w:hanging="360"/>
      </w:pPr>
      <w:rPr>
        <w:rFonts w:ascii="Courier New" w:hAnsi="Courier New" w:cs="Courier New" w:hint="default"/>
      </w:rPr>
    </w:lvl>
    <w:lvl w:ilvl="5" w:tplc="F850A64C" w:tentative="1">
      <w:start w:val="1"/>
      <w:numFmt w:val="bullet"/>
      <w:lvlText w:val=""/>
      <w:lvlJc w:val="left"/>
      <w:pPr>
        <w:ind w:left="4320" w:hanging="360"/>
      </w:pPr>
      <w:rPr>
        <w:rFonts w:ascii="Wingdings" w:hAnsi="Wingdings" w:hint="default"/>
      </w:rPr>
    </w:lvl>
    <w:lvl w:ilvl="6" w:tplc="44A00D78" w:tentative="1">
      <w:start w:val="1"/>
      <w:numFmt w:val="bullet"/>
      <w:lvlText w:val=""/>
      <w:lvlJc w:val="left"/>
      <w:pPr>
        <w:ind w:left="5040" w:hanging="360"/>
      </w:pPr>
      <w:rPr>
        <w:rFonts w:ascii="Symbol" w:hAnsi="Symbol" w:hint="default"/>
      </w:rPr>
    </w:lvl>
    <w:lvl w:ilvl="7" w:tplc="1E4E09A0" w:tentative="1">
      <w:start w:val="1"/>
      <w:numFmt w:val="bullet"/>
      <w:lvlText w:val="o"/>
      <w:lvlJc w:val="left"/>
      <w:pPr>
        <w:ind w:left="5760" w:hanging="360"/>
      </w:pPr>
      <w:rPr>
        <w:rFonts w:ascii="Courier New" w:hAnsi="Courier New" w:cs="Courier New" w:hint="default"/>
      </w:rPr>
    </w:lvl>
    <w:lvl w:ilvl="8" w:tplc="8D1CD75E" w:tentative="1">
      <w:start w:val="1"/>
      <w:numFmt w:val="bullet"/>
      <w:lvlText w:val=""/>
      <w:lvlJc w:val="left"/>
      <w:pPr>
        <w:ind w:left="6480" w:hanging="360"/>
      </w:pPr>
      <w:rPr>
        <w:rFonts w:ascii="Wingdings" w:hAnsi="Wingdings" w:hint="default"/>
      </w:rPr>
    </w:lvl>
  </w:abstractNum>
  <w:abstractNum w:abstractNumId="33" w15:restartNumberingAfterBreak="0">
    <w:nsid w:val="63FF044B"/>
    <w:multiLevelType w:val="hybridMultilevel"/>
    <w:tmpl w:val="8200CB4E"/>
    <w:lvl w:ilvl="0" w:tplc="FFB68C42">
      <w:start w:val="1"/>
      <w:numFmt w:val="decimal"/>
      <w:lvlText w:val="%1."/>
      <w:lvlJc w:val="left"/>
      <w:pPr>
        <w:ind w:left="720" w:hanging="360"/>
      </w:pPr>
      <w:rPr>
        <w:rFonts w:hint="default"/>
      </w:rPr>
    </w:lvl>
    <w:lvl w:ilvl="1" w:tplc="5E44B734" w:tentative="1">
      <w:start w:val="1"/>
      <w:numFmt w:val="lowerLetter"/>
      <w:lvlText w:val="%2."/>
      <w:lvlJc w:val="left"/>
      <w:pPr>
        <w:ind w:left="1440" w:hanging="360"/>
      </w:pPr>
    </w:lvl>
    <w:lvl w:ilvl="2" w:tplc="DE9A666A" w:tentative="1">
      <w:start w:val="1"/>
      <w:numFmt w:val="lowerRoman"/>
      <w:lvlText w:val="%3."/>
      <w:lvlJc w:val="right"/>
      <w:pPr>
        <w:ind w:left="2160" w:hanging="180"/>
      </w:pPr>
    </w:lvl>
    <w:lvl w:ilvl="3" w:tplc="5B5414EA" w:tentative="1">
      <w:start w:val="1"/>
      <w:numFmt w:val="decimal"/>
      <w:lvlText w:val="%4."/>
      <w:lvlJc w:val="left"/>
      <w:pPr>
        <w:ind w:left="2880" w:hanging="360"/>
      </w:pPr>
    </w:lvl>
    <w:lvl w:ilvl="4" w:tplc="A2B21D3E" w:tentative="1">
      <w:start w:val="1"/>
      <w:numFmt w:val="lowerLetter"/>
      <w:lvlText w:val="%5."/>
      <w:lvlJc w:val="left"/>
      <w:pPr>
        <w:ind w:left="3600" w:hanging="360"/>
      </w:pPr>
    </w:lvl>
    <w:lvl w:ilvl="5" w:tplc="29482EDE" w:tentative="1">
      <w:start w:val="1"/>
      <w:numFmt w:val="lowerRoman"/>
      <w:lvlText w:val="%6."/>
      <w:lvlJc w:val="right"/>
      <w:pPr>
        <w:ind w:left="4320" w:hanging="180"/>
      </w:pPr>
    </w:lvl>
    <w:lvl w:ilvl="6" w:tplc="6848214E" w:tentative="1">
      <w:start w:val="1"/>
      <w:numFmt w:val="decimal"/>
      <w:lvlText w:val="%7."/>
      <w:lvlJc w:val="left"/>
      <w:pPr>
        <w:ind w:left="5040" w:hanging="360"/>
      </w:pPr>
    </w:lvl>
    <w:lvl w:ilvl="7" w:tplc="08A4EBB2" w:tentative="1">
      <w:start w:val="1"/>
      <w:numFmt w:val="lowerLetter"/>
      <w:lvlText w:val="%8."/>
      <w:lvlJc w:val="left"/>
      <w:pPr>
        <w:ind w:left="5760" w:hanging="360"/>
      </w:pPr>
    </w:lvl>
    <w:lvl w:ilvl="8" w:tplc="9788C460" w:tentative="1">
      <w:start w:val="1"/>
      <w:numFmt w:val="lowerRoman"/>
      <w:lvlText w:val="%9."/>
      <w:lvlJc w:val="right"/>
      <w:pPr>
        <w:ind w:left="6480" w:hanging="180"/>
      </w:pPr>
    </w:lvl>
  </w:abstractNum>
  <w:abstractNum w:abstractNumId="34" w15:restartNumberingAfterBreak="0">
    <w:nsid w:val="69757016"/>
    <w:multiLevelType w:val="hybridMultilevel"/>
    <w:tmpl w:val="92F0727A"/>
    <w:lvl w:ilvl="0" w:tplc="710653DA">
      <w:start w:val="1"/>
      <w:numFmt w:val="decimal"/>
      <w:lvlText w:val="%1."/>
      <w:lvlJc w:val="left"/>
      <w:pPr>
        <w:ind w:left="720" w:hanging="360"/>
      </w:pPr>
    </w:lvl>
    <w:lvl w:ilvl="1" w:tplc="39D27A6C" w:tentative="1">
      <w:start w:val="1"/>
      <w:numFmt w:val="lowerLetter"/>
      <w:lvlText w:val="%2."/>
      <w:lvlJc w:val="left"/>
      <w:pPr>
        <w:ind w:left="1440" w:hanging="360"/>
      </w:pPr>
    </w:lvl>
    <w:lvl w:ilvl="2" w:tplc="219E05EC" w:tentative="1">
      <w:start w:val="1"/>
      <w:numFmt w:val="lowerRoman"/>
      <w:lvlText w:val="%3."/>
      <w:lvlJc w:val="right"/>
      <w:pPr>
        <w:ind w:left="2160" w:hanging="180"/>
      </w:pPr>
    </w:lvl>
    <w:lvl w:ilvl="3" w:tplc="87CCFE12" w:tentative="1">
      <w:start w:val="1"/>
      <w:numFmt w:val="decimal"/>
      <w:lvlText w:val="%4."/>
      <w:lvlJc w:val="left"/>
      <w:pPr>
        <w:ind w:left="2880" w:hanging="360"/>
      </w:pPr>
    </w:lvl>
    <w:lvl w:ilvl="4" w:tplc="B0A403F0" w:tentative="1">
      <w:start w:val="1"/>
      <w:numFmt w:val="lowerLetter"/>
      <w:lvlText w:val="%5."/>
      <w:lvlJc w:val="left"/>
      <w:pPr>
        <w:ind w:left="3600" w:hanging="360"/>
      </w:pPr>
    </w:lvl>
    <w:lvl w:ilvl="5" w:tplc="74AA08BA" w:tentative="1">
      <w:start w:val="1"/>
      <w:numFmt w:val="lowerRoman"/>
      <w:lvlText w:val="%6."/>
      <w:lvlJc w:val="right"/>
      <w:pPr>
        <w:ind w:left="4320" w:hanging="180"/>
      </w:pPr>
    </w:lvl>
    <w:lvl w:ilvl="6" w:tplc="1F16F63E" w:tentative="1">
      <w:start w:val="1"/>
      <w:numFmt w:val="decimal"/>
      <w:lvlText w:val="%7."/>
      <w:lvlJc w:val="left"/>
      <w:pPr>
        <w:ind w:left="5040" w:hanging="360"/>
      </w:pPr>
    </w:lvl>
    <w:lvl w:ilvl="7" w:tplc="38C8BE3C" w:tentative="1">
      <w:start w:val="1"/>
      <w:numFmt w:val="lowerLetter"/>
      <w:lvlText w:val="%8."/>
      <w:lvlJc w:val="left"/>
      <w:pPr>
        <w:ind w:left="5760" w:hanging="360"/>
      </w:pPr>
    </w:lvl>
    <w:lvl w:ilvl="8" w:tplc="7D580CAA" w:tentative="1">
      <w:start w:val="1"/>
      <w:numFmt w:val="lowerRoman"/>
      <w:lvlText w:val="%9."/>
      <w:lvlJc w:val="right"/>
      <w:pPr>
        <w:ind w:left="6480" w:hanging="180"/>
      </w:pPr>
    </w:lvl>
  </w:abstractNum>
  <w:abstractNum w:abstractNumId="35" w15:restartNumberingAfterBreak="0">
    <w:nsid w:val="69937A19"/>
    <w:multiLevelType w:val="hybridMultilevel"/>
    <w:tmpl w:val="EC74B422"/>
    <w:lvl w:ilvl="0" w:tplc="58C85496">
      <w:start w:val="1"/>
      <w:numFmt w:val="bullet"/>
      <w:lvlText w:val=""/>
      <w:lvlJc w:val="left"/>
      <w:pPr>
        <w:ind w:left="720" w:hanging="360"/>
      </w:pPr>
      <w:rPr>
        <w:rFonts w:ascii="Symbol" w:hAnsi="Symbol" w:hint="default"/>
      </w:rPr>
    </w:lvl>
    <w:lvl w:ilvl="1" w:tplc="898A0A28" w:tentative="1">
      <w:start w:val="1"/>
      <w:numFmt w:val="bullet"/>
      <w:lvlText w:val="o"/>
      <w:lvlJc w:val="left"/>
      <w:pPr>
        <w:ind w:left="1440" w:hanging="360"/>
      </w:pPr>
      <w:rPr>
        <w:rFonts w:ascii="Courier New" w:hAnsi="Courier New" w:cs="Courier New" w:hint="default"/>
      </w:rPr>
    </w:lvl>
    <w:lvl w:ilvl="2" w:tplc="01A0D5EE" w:tentative="1">
      <w:start w:val="1"/>
      <w:numFmt w:val="bullet"/>
      <w:lvlText w:val=""/>
      <w:lvlJc w:val="left"/>
      <w:pPr>
        <w:ind w:left="2160" w:hanging="360"/>
      </w:pPr>
      <w:rPr>
        <w:rFonts w:ascii="Wingdings" w:hAnsi="Wingdings" w:hint="default"/>
      </w:rPr>
    </w:lvl>
    <w:lvl w:ilvl="3" w:tplc="B0CE3E52" w:tentative="1">
      <w:start w:val="1"/>
      <w:numFmt w:val="bullet"/>
      <w:lvlText w:val=""/>
      <w:lvlJc w:val="left"/>
      <w:pPr>
        <w:ind w:left="2880" w:hanging="360"/>
      </w:pPr>
      <w:rPr>
        <w:rFonts w:ascii="Symbol" w:hAnsi="Symbol" w:hint="default"/>
      </w:rPr>
    </w:lvl>
    <w:lvl w:ilvl="4" w:tplc="1C80D712" w:tentative="1">
      <w:start w:val="1"/>
      <w:numFmt w:val="bullet"/>
      <w:lvlText w:val="o"/>
      <w:lvlJc w:val="left"/>
      <w:pPr>
        <w:ind w:left="3600" w:hanging="360"/>
      </w:pPr>
      <w:rPr>
        <w:rFonts w:ascii="Courier New" w:hAnsi="Courier New" w:cs="Courier New" w:hint="default"/>
      </w:rPr>
    </w:lvl>
    <w:lvl w:ilvl="5" w:tplc="468CCF48" w:tentative="1">
      <w:start w:val="1"/>
      <w:numFmt w:val="bullet"/>
      <w:lvlText w:val=""/>
      <w:lvlJc w:val="left"/>
      <w:pPr>
        <w:ind w:left="4320" w:hanging="360"/>
      </w:pPr>
      <w:rPr>
        <w:rFonts w:ascii="Wingdings" w:hAnsi="Wingdings" w:hint="default"/>
      </w:rPr>
    </w:lvl>
    <w:lvl w:ilvl="6" w:tplc="B7C8EB02" w:tentative="1">
      <w:start w:val="1"/>
      <w:numFmt w:val="bullet"/>
      <w:lvlText w:val=""/>
      <w:lvlJc w:val="left"/>
      <w:pPr>
        <w:ind w:left="5040" w:hanging="360"/>
      </w:pPr>
      <w:rPr>
        <w:rFonts w:ascii="Symbol" w:hAnsi="Symbol" w:hint="default"/>
      </w:rPr>
    </w:lvl>
    <w:lvl w:ilvl="7" w:tplc="3EC42F32" w:tentative="1">
      <w:start w:val="1"/>
      <w:numFmt w:val="bullet"/>
      <w:lvlText w:val="o"/>
      <w:lvlJc w:val="left"/>
      <w:pPr>
        <w:ind w:left="5760" w:hanging="360"/>
      </w:pPr>
      <w:rPr>
        <w:rFonts w:ascii="Courier New" w:hAnsi="Courier New" w:cs="Courier New" w:hint="default"/>
      </w:rPr>
    </w:lvl>
    <w:lvl w:ilvl="8" w:tplc="F54CF63E" w:tentative="1">
      <w:start w:val="1"/>
      <w:numFmt w:val="bullet"/>
      <w:lvlText w:val=""/>
      <w:lvlJc w:val="left"/>
      <w:pPr>
        <w:ind w:left="6480" w:hanging="360"/>
      </w:pPr>
      <w:rPr>
        <w:rFonts w:ascii="Wingdings" w:hAnsi="Wingdings" w:hint="default"/>
      </w:rPr>
    </w:lvl>
  </w:abstractNum>
  <w:abstractNum w:abstractNumId="36" w15:restartNumberingAfterBreak="0">
    <w:nsid w:val="6CD8594A"/>
    <w:multiLevelType w:val="hybridMultilevel"/>
    <w:tmpl w:val="CAFE2492"/>
    <w:lvl w:ilvl="0" w:tplc="3EAC97C2">
      <w:start w:val="1"/>
      <w:numFmt w:val="decimal"/>
      <w:lvlText w:val="%1."/>
      <w:lvlJc w:val="left"/>
      <w:pPr>
        <w:ind w:left="720" w:hanging="360"/>
      </w:pPr>
    </w:lvl>
    <w:lvl w:ilvl="1" w:tplc="9D48506E" w:tentative="1">
      <w:start w:val="1"/>
      <w:numFmt w:val="lowerLetter"/>
      <w:lvlText w:val="%2."/>
      <w:lvlJc w:val="left"/>
      <w:pPr>
        <w:ind w:left="1440" w:hanging="360"/>
      </w:pPr>
    </w:lvl>
    <w:lvl w:ilvl="2" w:tplc="EEB05BF2" w:tentative="1">
      <w:start w:val="1"/>
      <w:numFmt w:val="lowerRoman"/>
      <w:lvlText w:val="%3."/>
      <w:lvlJc w:val="right"/>
      <w:pPr>
        <w:ind w:left="2160" w:hanging="180"/>
      </w:pPr>
    </w:lvl>
    <w:lvl w:ilvl="3" w:tplc="C6C40916" w:tentative="1">
      <w:start w:val="1"/>
      <w:numFmt w:val="decimal"/>
      <w:lvlText w:val="%4."/>
      <w:lvlJc w:val="left"/>
      <w:pPr>
        <w:ind w:left="2880" w:hanging="360"/>
      </w:pPr>
    </w:lvl>
    <w:lvl w:ilvl="4" w:tplc="0742BFF8" w:tentative="1">
      <w:start w:val="1"/>
      <w:numFmt w:val="lowerLetter"/>
      <w:lvlText w:val="%5."/>
      <w:lvlJc w:val="left"/>
      <w:pPr>
        <w:ind w:left="3600" w:hanging="360"/>
      </w:pPr>
    </w:lvl>
    <w:lvl w:ilvl="5" w:tplc="426A4C26" w:tentative="1">
      <w:start w:val="1"/>
      <w:numFmt w:val="lowerRoman"/>
      <w:lvlText w:val="%6."/>
      <w:lvlJc w:val="right"/>
      <w:pPr>
        <w:ind w:left="4320" w:hanging="180"/>
      </w:pPr>
    </w:lvl>
    <w:lvl w:ilvl="6" w:tplc="E0C8EA46" w:tentative="1">
      <w:start w:val="1"/>
      <w:numFmt w:val="decimal"/>
      <w:lvlText w:val="%7."/>
      <w:lvlJc w:val="left"/>
      <w:pPr>
        <w:ind w:left="5040" w:hanging="360"/>
      </w:pPr>
    </w:lvl>
    <w:lvl w:ilvl="7" w:tplc="35C8ACA4" w:tentative="1">
      <w:start w:val="1"/>
      <w:numFmt w:val="lowerLetter"/>
      <w:lvlText w:val="%8."/>
      <w:lvlJc w:val="left"/>
      <w:pPr>
        <w:ind w:left="5760" w:hanging="360"/>
      </w:pPr>
    </w:lvl>
    <w:lvl w:ilvl="8" w:tplc="8364F316" w:tentative="1">
      <w:start w:val="1"/>
      <w:numFmt w:val="lowerRoman"/>
      <w:lvlText w:val="%9."/>
      <w:lvlJc w:val="right"/>
      <w:pPr>
        <w:ind w:left="6480" w:hanging="180"/>
      </w:pPr>
    </w:lvl>
  </w:abstractNum>
  <w:abstractNum w:abstractNumId="37" w15:restartNumberingAfterBreak="0">
    <w:nsid w:val="707B7822"/>
    <w:multiLevelType w:val="hybridMultilevel"/>
    <w:tmpl w:val="06C4E386"/>
    <w:lvl w:ilvl="0" w:tplc="A6B6207C">
      <w:start w:val="1"/>
      <w:numFmt w:val="bullet"/>
      <w:lvlText w:val=""/>
      <w:lvlJc w:val="left"/>
      <w:pPr>
        <w:ind w:left="1080" w:hanging="360"/>
      </w:pPr>
      <w:rPr>
        <w:rFonts w:ascii="Symbol" w:hAnsi="Symbol" w:hint="default"/>
      </w:rPr>
    </w:lvl>
    <w:lvl w:ilvl="1" w:tplc="8D00A1CE" w:tentative="1">
      <w:start w:val="1"/>
      <w:numFmt w:val="bullet"/>
      <w:lvlText w:val="o"/>
      <w:lvlJc w:val="left"/>
      <w:pPr>
        <w:ind w:left="1800" w:hanging="360"/>
      </w:pPr>
      <w:rPr>
        <w:rFonts w:ascii="Courier New" w:hAnsi="Courier New" w:cs="Courier New" w:hint="default"/>
      </w:rPr>
    </w:lvl>
    <w:lvl w:ilvl="2" w:tplc="0D6ADB3C" w:tentative="1">
      <w:start w:val="1"/>
      <w:numFmt w:val="bullet"/>
      <w:lvlText w:val=""/>
      <w:lvlJc w:val="left"/>
      <w:pPr>
        <w:ind w:left="2520" w:hanging="360"/>
      </w:pPr>
      <w:rPr>
        <w:rFonts w:ascii="Wingdings" w:hAnsi="Wingdings" w:hint="default"/>
      </w:rPr>
    </w:lvl>
    <w:lvl w:ilvl="3" w:tplc="42A661F0" w:tentative="1">
      <w:start w:val="1"/>
      <w:numFmt w:val="bullet"/>
      <w:lvlText w:val=""/>
      <w:lvlJc w:val="left"/>
      <w:pPr>
        <w:ind w:left="3240" w:hanging="360"/>
      </w:pPr>
      <w:rPr>
        <w:rFonts w:ascii="Symbol" w:hAnsi="Symbol" w:hint="default"/>
      </w:rPr>
    </w:lvl>
    <w:lvl w:ilvl="4" w:tplc="9E525586" w:tentative="1">
      <w:start w:val="1"/>
      <w:numFmt w:val="bullet"/>
      <w:lvlText w:val="o"/>
      <w:lvlJc w:val="left"/>
      <w:pPr>
        <w:ind w:left="3960" w:hanging="360"/>
      </w:pPr>
      <w:rPr>
        <w:rFonts w:ascii="Courier New" w:hAnsi="Courier New" w:cs="Courier New" w:hint="default"/>
      </w:rPr>
    </w:lvl>
    <w:lvl w:ilvl="5" w:tplc="7FFEC712" w:tentative="1">
      <w:start w:val="1"/>
      <w:numFmt w:val="bullet"/>
      <w:lvlText w:val=""/>
      <w:lvlJc w:val="left"/>
      <w:pPr>
        <w:ind w:left="4680" w:hanging="360"/>
      </w:pPr>
      <w:rPr>
        <w:rFonts w:ascii="Wingdings" w:hAnsi="Wingdings" w:hint="default"/>
      </w:rPr>
    </w:lvl>
    <w:lvl w:ilvl="6" w:tplc="76E25134" w:tentative="1">
      <w:start w:val="1"/>
      <w:numFmt w:val="bullet"/>
      <w:lvlText w:val=""/>
      <w:lvlJc w:val="left"/>
      <w:pPr>
        <w:ind w:left="5400" w:hanging="360"/>
      </w:pPr>
      <w:rPr>
        <w:rFonts w:ascii="Symbol" w:hAnsi="Symbol" w:hint="default"/>
      </w:rPr>
    </w:lvl>
    <w:lvl w:ilvl="7" w:tplc="91341E96" w:tentative="1">
      <w:start w:val="1"/>
      <w:numFmt w:val="bullet"/>
      <w:lvlText w:val="o"/>
      <w:lvlJc w:val="left"/>
      <w:pPr>
        <w:ind w:left="6120" w:hanging="360"/>
      </w:pPr>
      <w:rPr>
        <w:rFonts w:ascii="Courier New" w:hAnsi="Courier New" w:cs="Courier New" w:hint="default"/>
      </w:rPr>
    </w:lvl>
    <w:lvl w:ilvl="8" w:tplc="B4D27CE4" w:tentative="1">
      <w:start w:val="1"/>
      <w:numFmt w:val="bullet"/>
      <w:lvlText w:val=""/>
      <w:lvlJc w:val="left"/>
      <w:pPr>
        <w:ind w:left="6840" w:hanging="360"/>
      </w:pPr>
      <w:rPr>
        <w:rFonts w:ascii="Wingdings" w:hAnsi="Wingdings" w:hint="default"/>
      </w:rPr>
    </w:lvl>
  </w:abstractNum>
  <w:abstractNum w:abstractNumId="38" w15:restartNumberingAfterBreak="0">
    <w:nsid w:val="708D1F3C"/>
    <w:multiLevelType w:val="hybridMultilevel"/>
    <w:tmpl w:val="CAFE2492"/>
    <w:lvl w:ilvl="0" w:tplc="C3169692">
      <w:start w:val="1"/>
      <w:numFmt w:val="decimal"/>
      <w:lvlText w:val="%1."/>
      <w:lvlJc w:val="left"/>
      <w:pPr>
        <w:ind w:left="720" w:hanging="360"/>
      </w:pPr>
    </w:lvl>
    <w:lvl w:ilvl="1" w:tplc="D7E87F26" w:tentative="1">
      <w:start w:val="1"/>
      <w:numFmt w:val="lowerLetter"/>
      <w:lvlText w:val="%2."/>
      <w:lvlJc w:val="left"/>
      <w:pPr>
        <w:ind w:left="1440" w:hanging="360"/>
      </w:pPr>
    </w:lvl>
    <w:lvl w:ilvl="2" w:tplc="616856EE" w:tentative="1">
      <w:start w:val="1"/>
      <w:numFmt w:val="lowerRoman"/>
      <w:lvlText w:val="%3."/>
      <w:lvlJc w:val="right"/>
      <w:pPr>
        <w:ind w:left="2160" w:hanging="180"/>
      </w:pPr>
    </w:lvl>
    <w:lvl w:ilvl="3" w:tplc="4F6E8738" w:tentative="1">
      <w:start w:val="1"/>
      <w:numFmt w:val="decimal"/>
      <w:lvlText w:val="%4."/>
      <w:lvlJc w:val="left"/>
      <w:pPr>
        <w:ind w:left="2880" w:hanging="360"/>
      </w:pPr>
    </w:lvl>
    <w:lvl w:ilvl="4" w:tplc="180A893C" w:tentative="1">
      <w:start w:val="1"/>
      <w:numFmt w:val="lowerLetter"/>
      <w:lvlText w:val="%5."/>
      <w:lvlJc w:val="left"/>
      <w:pPr>
        <w:ind w:left="3600" w:hanging="360"/>
      </w:pPr>
    </w:lvl>
    <w:lvl w:ilvl="5" w:tplc="268AC228" w:tentative="1">
      <w:start w:val="1"/>
      <w:numFmt w:val="lowerRoman"/>
      <w:lvlText w:val="%6."/>
      <w:lvlJc w:val="right"/>
      <w:pPr>
        <w:ind w:left="4320" w:hanging="180"/>
      </w:pPr>
    </w:lvl>
    <w:lvl w:ilvl="6" w:tplc="0DC23C9C" w:tentative="1">
      <w:start w:val="1"/>
      <w:numFmt w:val="decimal"/>
      <w:lvlText w:val="%7."/>
      <w:lvlJc w:val="left"/>
      <w:pPr>
        <w:ind w:left="5040" w:hanging="360"/>
      </w:pPr>
    </w:lvl>
    <w:lvl w:ilvl="7" w:tplc="8E302EAE" w:tentative="1">
      <w:start w:val="1"/>
      <w:numFmt w:val="lowerLetter"/>
      <w:lvlText w:val="%8."/>
      <w:lvlJc w:val="left"/>
      <w:pPr>
        <w:ind w:left="5760" w:hanging="360"/>
      </w:pPr>
    </w:lvl>
    <w:lvl w:ilvl="8" w:tplc="4476DFAC" w:tentative="1">
      <w:start w:val="1"/>
      <w:numFmt w:val="lowerRoman"/>
      <w:lvlText w:val="%9."/>
      <w:lvlJc w:val="right"/>
      <w:pPr>
        <w:ind w:left="6480" w:hanging="180"/>
      </w:pPr>
    </w:lvl>
  </w:abstractNum>
  <w:abstractNum w:abstractNumId="39" w15:restartNumberingAfterBreak="0">
    <w:nsid w:val="733B025B"/>
    <w:multiLevelType w:val="multilevel"/>
    <w:tmpl w:val="009CD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363713C"/>
    <w:multiLevelType w:val="hybridMultilevel"/>
    <w:tmpl w:val="CAFEEB1E"/>
    <w:lvl w:ilvl="0" w:tplc="88F6C4DA">
      <w:start w:val="1"/>
      <w:numFmt w:val="bullet"/>
      <w:lvlText w:val=""/>
      <w:lvlJc w:val="left"/>
      <w:pPr>
        <w:ind w:left="0" w:hanging="360"/>
      </w:pPr>
      <w:rPr>
        <w:rFonts w:ascii="Symbol" w:hAnsi="Symbol" w:hint="default"/>
      </w:rPr>
    </w:lvl>
    <w:lvl w:ilvl="1" w:tplc="92BA5A86" w:tentative="1">
      <w:start w:val="1"/>
      <w:numFmt w:val="bullet"/>
      <w:lvlText w:val="o"/>
      <w:lvlJc w:val="left"/>
      <w:pPr>
        <w:ind w:left="720" w:hanging="360"/>
      </w:pPr>
      <w:rPr>
        <w:rFonts w:ascii="Courier New" w:hAnsi="Courier New" w:cs="Courier New" w:hint="default"/>
      </w:rPr>
    </w:lvl>
    <w:lvl w:ilvl="2" w:tplc="6136ABC6" w:tentative="1">
      <w:start w:val="1"/>
      <w:numFmt w:val="bullet"/>
      <w:lvlText w:val=""/>
      <w:lvlJc w:val="left"/>
      <w:pPr>
        <w:ind w:left="1440" w:hanging="360"/>
      </w:pPr>
      <w:rPr>
        <w:rFonts w:ascii="Wingdings" w:hAnsi="Wingdings" w:hint="default"/>
      </w:rPr>
    </w:lvl>
    <w:lvl w:ilvl="3" w:tplc="404853BA" w:tentative="1">
      <w:start w:val="1"/>
      <w:numFmt w:val="bullet"/>
      <w:lvlText w:val=""/>
      <w:lvlJc w:val="left"/>
      <w:pPr>
        <w:ind w:left="2160" w:hanging="360"/>
      </w:pPr>
      <w:rPr>
        <w:rFonts w:ascii="Symbol" w:hAnsi="Symbol" w:hint="default"/>
      </w:rPr>
    </w:lvl>
    <w:lvl w:ilvl="4" w:tplc="81147D48" w:tentative="1">
      <w:start w:val="1"/>
      <w:numFmt w:val="bullet"/>
      <w:lvlText w:val="o"/>
      <w:lvlJc w:val="left"/>
      <w:pPr>
        <w:ind w:left="2880" w:hanging="360"/>
      </w:pPr>
      <w:rPr>
        <w:rFonts w:ascii="Courier New" w:hAnsi="Courier New" w:cs="Courier New" w:hint="default"/>
      </w:rPr>
    </w:lvl>
    <w:lvl w:ilvl="5" w:tplc="90FA346C" w:tentative="1">
      <w:start w:val="1"/>
      <w:numFmt w:val="bullet"/>
      <w:lvlText w:val=""/>
      <w:lvlJc w:val="left"/>
      <w:pPr>
        <w:ind w:left="3600" w:hanging="360"/>
      </w:pPr>
      <w:rPr>
        <w:rFonts w:ascii="Wingdings" w:hAnsi="Wingdings" w:hint="default"/>
      </w:rPr>
    </w:lvl>
    <w:lvl w:ilvl="6" w:tplc="5EC05482" w:tentative="1">
      <w:start w:val="1"/>
      <w:numFmt w:val="bullet"/>
      <w:lvlText w:val=""/>
      <w:lvlJc w:val="left"/>
      <w:pPr>
        <w:ind w:left="4320" w:hanging="360"/>
      </w:pPr>
      <w:rPr>
        <w:rFonts w:ascii="Symbol" w:hAnsi="Symbol" w:hint="default"/>
      </w:rPr>
    </w:lvl>
    <w:lvl w:ilvl="7" w:tplc="8D2C5656" w:tentative="1">
      <w:start w:val="1"/>
      <w:numFmt w:val="bullet"/>
      <w:lvlText w:val="o"/>
      <w:lvlJc w:val="left"/>
      <w:pPr>
        <w:ind w:left="5040" w:hanging="360"/>
      </w:pPr>
      <w:rPr>
        <w:rFonts w:ascii="Courier New" w:hAnsi="Courier New" w:cs="Courier New" w:hint="default"/>
      </w:rPr>
    </w:lvl>
    <w:lvl w:ilvl="8" w:tplc="ACC8E006" w:tentative="1">
      <w:start w:val="1"/>
      <w:numFmt w:val="bullet"/>
      <w:lvlText w:val=""/>
      <w:lvlJc w:val="left"/>
      <w:pPr>
        <w:ind w:left="5760" w:hanging="360"/>
      </w:pPr>
      <w:rPr>
        <w:rFonts w:ascii="Wingdings" w:hAnsi="Wingdings" w:hint="default"/>
      </w:rPr>
    </w:lvl>
  </w:abstractNum>
  <w:abstractNum w:abstractNumId="41" w15:restartNumberingAfterBreak="0">
    <w:nsid w:val="74676392"/>
    <w:multiLevelType w:val="multilevel"/>
    <w:tmpl w:val="62C0F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8510E5"/>
    <w:multiLevelType w:val="multilevel"/>
    <w:tmpl w:val="A704C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A06C60"/>
    <w:multiLevelType w:val="hybridMultilevel"/>
    <w:tmpl w:val="E96203D2"/>
    <w:lvl w:ilvl="0" w:tplc="002856F0">
      <w:start w:val="1"/>
      <w:numFmt w:val="bullet"/>
      <w:lvlText w:val=""/>
      <w:lvlJc w:val="left"/>
      <w:pPr>
        <w:ind w:left="720" w:hanging="360"/>
      </w:pPr>
      <w:rPr>
        <w:rFonts w:ascii="Symbol" w:hAnsi="Symbol" w:hint="default"/>
      </w:rPr>
    </w:lvl>
    <w:lvl w:ilvl="1" w:tplc="D06434F8" w:tentative="1">
      <w:start w:val="1"/>
      <w:numFmt w:val="bullet"/>
      <w:lvlText w:val="o"/>
      <w:lvlJc w:val="left"/>
      <w:pPr>
        <w:ind w:left="1440" w:hanging="360"/>
      </w:pPr>
      <w:rPr>
        <w:rFonts w:ascii="Courier New" w:hAnsi="Courier New" w:cs="Courier New" w:hint="default"/>
      </w:rPr>
    </w:lvl>
    <w:lvl w:ilvl="2" w:tplc="72EC36F0" w:tentative="1">
      <w:start w:val="1"/>
      <w:numFmt w:val="bullet"/>
      <w:lvlText w:val=""/>
      <w:lvlJc w:val="left"/>
      <w:pPr>
        <w:ind w:left="2160" w:hanging="360"/>
      </w:pPr>
      <w:rPr>
        <w:rFonts w:ascii="Wingdings" w:hAnsi="Wingdings" w:hint="default"/>
      </w:rPr>
    </w:lvl>
    <w:lvl w:ilvl="3" w:tplc="06C4FAEC" w:tentative="1">
      <w:start w:val="1"/>
      <w:numFmt w:val="bullet"/>
      <w:lvlText w:val=""/>
      <w:lvlJc w:val="left"/>
      <w:pPr>
        <w:ind w:left="2880" w:hanging="360"/>
      </w:pPr>
      <w:rPr>
        <w:rFonts w:ascii="Symbol" w:hAnsi="Symbol" w:hint="default"/>
      </w:rPr>
    </w:lvl>
    <w:lvl w:ilvl="4" w:tplc="EAE05072" w:tentative="1">
      <w:start w:val="1"/>
      <w:numFmt w:val="bullet"/>
      <w:lvlText w:val="o"/>
      <w:lvlJc w:val="left"/>
      <w:pPr>
        <w:ind w:left="3600" w:hanging="360"/>
      </w:pPr>
      <w:rPr>
        <w:rFonts w:ascii="Courier New" w:hAnsi="Courier New" w:cs="Courier New" w:hint="default"/>
      </w:rPr>
    </w:lvl>
    <w:lvl w:ilvl="5" w:tplc="935CB7FA" w:tentative="1">
      <w:start w:val="1"/>
      <w:numFmt w:val="bullet"/>
      <w:lvlText w:val=""/>
      <w:lvlJc w:val="left"/>
      <w:pPr>
        <w:ind w:left="4320" w:hanging="360"/>
      </w:pPr>
      <w:rPr>
        <w:rFonts w:ascii="Wingdings" w:hAnsi="Wingdings" w:hint="default"/>
      </w:rPr>
    </w:lvl>
    <w:lvl w:ilvl="6" w:tplc="6A5A82C2" w:tentative="1">
      <w:start w:val="1"/>
      <w:numFmt w:val="bullet"/>
      <w:lvlText w:val=""/>
      <w:lvlJc w:val="left"/>
      <w:pPr>
        <w:ind w:left="5040" w:hanging="360"/>
      </w:pPr>
      <w:rPr>
        <w:rFonts w:ascii="Symbol" w:hAnsi="Symbol" w:hint="default"/>
      </w:rPr>
    </w:lvl>
    <w:lvl w:ilvl="7" w:tplc="CD0E1CF8" w:tentative="1">
      <w:start w:val="1"/>
      <w:numFmt w:val="bullet"/>
      <w:lvlText w:val="o"/>
      <w:lvlJc w:val="left"/>
      <w:pPr>
        <w:ind w:left="5760" w:hanging="360"/>
      </w:pPr>
      <w:rPr>
        <w:rFonts w:ascii="Courier New" w:hAnsi="Courier New" w:cs="Courier New" w:hint="default"/>
      </w:rPr>
    </w:lvl>
    <w:lvl w:ilvl="8" w:tplc="C8F87142" w:tentative="1">
      <w:start w:val="1"/>
      <w:numFmt w:val="bullet"/>
      <w:lvlText w:val=""/>
      <w:lvlJc w:val="left"/>
      <w:pPr>
        <w:ind w:left="6480" w:hanging="360"/>
      </w:pPr>
      <w:rPr>
        <w:rFonts w:ascii="Wingdings" w:hAnsi="Wingdings" w:hint="default"/>
      </w:rPr>
    </w:lvl>
  </w:abstractNum>
  <w:num w:numId="1">
    <w:abstractNumId w:val="16"/>
  </w:num>
  <w:num w:numId="2">
    <w:abstractNumId w:val="40"/>
  </w:num>
  <w:num w:numId="3">
    <w:abstractNumId w:val="23"/>
  </w:num>
  <w:num w:numId="4">
    <w:abstractNumId w:val="35"/>
  </w:num>
  <w:num w:numId="5">
    <w:abstractNumId w:val="41"/>
  </w:num>
  <w:num w:numId="6">
    <w:abstractNumId w:val="17"/>
  </w:num>
  <w:num w:numId="7">
    <w:abstractNumId w:val="31"/>
  </w:num>
  <w:num w:numId="8">
    <w:abstractNumId w:val="39"/>
  </w:num>
  <w:num w:numId="9">
    <w:abstractNumId w:val="42"/>
  </w:num>
  <w:num w:numId="10">
    <w:abstractNumId w:val="24"/>
  </w:num>
  <w:num w:numId="11">
    <w:abstractNumId w:val="29"/>
  </w:num>
  <w:num w:numId="12">
    <w:abstractNumId w:val="8"/>
  </w:num>
  <w:num w:numId="13">
    <w:abstractNumId w:val="27"/>
  </w:num>
  <w:num w:numId="14">
    <w:abstractNumId w:val="30"/>
  </w:num>
  <w:num w:numId="15">
    <w:abstractNumId w:val="22"/>
  </w:num>
  <w:num w:numId="16">
    <w:abstractNumId w:val="20"/>
  </w:num>
  <w:num w:numId="17">
    <w:abstractNumId w:val="11"/>
  </w:num>
  <w:num w:numId="18">
    <w:abstractNumId w:val="33"/>
  </w:num>
  <w:num w:numId="19">
    <w:abstractNumId w:val="25"/>
  </w:num>
  <w:num w:numId="20">
    <w:abstractNumId w:val="7"/>
  </w:num>
  <w:num w:numId="21">
    <w:abstractNumId w:val="37"/>
  </w:num>
  <w:num w:numId="22">
    <w:abstractNumId w:val="14"/>
  </w:num>
  <w:num w:numId="23">
    <w:abstractNumId w:val="32"/>
  </w:num>
  <w:num w:numId="24">
    <w:abstractNumId w:val="18"/>
  </w:num>
  <w:num w:numId="25">
    <w:abstractNumId w:val="19"/>
  </w:num>
  <w:num w:numId="26">
    <w:abstractNumId w:val="43"/>
  </w:num>
  <w:num w:numId="27">
    <w:abstractNumId w:val="1"/>
  </w:num>
  <w:num w:numId="28">
    <w:abstractNumId w:val="2"/>
  </w:num>
  <w:num w:numId="29">
    <w:abstractNumId w:val="13"/>
  </w:num>
  <w:num w:numId="30">
    <w:abstractNumId w:val="12"/>
  </w:num>
  <w:num w:numId="31">
    <w:abstractNumId w:val="5"/>
  </w:num>
  <w:num w:numId="32">
    <w:abstractNumId w:val="10"/>
  </w:num>
  <w:num w:numId="33">
    <w:abstractNumId w:val="15"/>
  </w:num>
  <w:num w:numId="34">
    <w:abstractNumId w:val="28"/>
  </w:num>
  <w:num w:numId="35">
    <w:abstractNumId w:val="3"/>
  </w:num>
  <w:num w:numId="36">
    <w:abstractNumId w:val="9"/>
  </w:num>
  <w:num w:numId="37">
    <w:abstractNumId w:val="38"/>
  </w:num>
  <w:num w:numId="38">
    <w:abstractNumId w:val="36"/>
  </w:num>
  <w:num w:numId="39">
    <w:abstractNumId w:val="0"/>
  </w:num>
  <w:num w:numId="40">
    <w:abstractNumId w:val="26"/>
  </w:num>
  <w:num w:numId="41">
    <w:abstractNumId w:val="34"/>
  </w:num>
  <w:num w:numId="42">
    <w:abstractNumId w:val="6"/>
  </w:num>
  <w:num w:numId="43">
    <w:abstractNumId w:val="4"/>
  </w:num>
  <w:num w:numId="44">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DE0"/>
    <w:rsid w:val="0000110E"/>
    <w:rsid w:val="0000120F"/>
    <w:rsid w:val="00003F7C"/>
    <w:rsid w:val="00006E15"/>
    <w:rsid w:val="00006FBD"/>
    <w:rsid w:val="00007A8F"/>
    <w:rsid w:val="00012A46"/>
    <w:rsid w:val="00017152"/>
    <w:rsid w:val="0002062A"/>
    <w:rsid w:val="00020F4B"/>
    <w:rsid w:val="00022925"/>
    <w:rsid w:val="000247E6"/>
    <w:rsid w:val="00025BF3"/>
    <w:rsid w:val="00027FEB"/>
    <w:rsid w:val="00040009"/>
    <w:rsid w:val="000426B9"/>
    <w:rsid w:val="00042CEF"/>
    <w:rsid w:val="0005039C"/>
    <w:rsid w:val="00051597"/>
    <w:rsid w:val="00052E1F"/>
    <w:rsid w:val="00054E20"/>
    <w:rsid w:val="00061BC3"/>
    <w:rsid w:val="00064598"/>
    <w:rsid w:val="00064AB1"/>
    <w:rsid w:val="00065FD0"/>
    <w:rsid w:val="00070AD0"/>
    <w:rsid w:val="00070B5E"/>
    <w:rsid w:val="000738A2"/>
    <w:rsid w:val="00073D9F"/>
    <w:rsid w:val="0007470D"/>
    <w:rsid w:val="00075895"/>
    <w:rsid w:val="000844CC"/>
    <w:rsid w:val="00084BF0"/>
    <w:rsid w:val="00092323"/>
    <w:rsid w:val="00092EF2"/>
    <w:rsid w:val="0009341D"/>
    <w:rsid w:val="000960CB"/>
    <w:rsid w:val="00097245"/>
    <w:rsid w:val="00097A14"/>
    <w:rsid w:val="000A606C"/>
    <w:rsid w:val="000B39AE"/>
    <w:rsid w:val="000B4AA2"/>
    <w:rsid w:val="000B5527"/>
    <w:rsid w:val="000C1600"/>
    <w:rsid w:val="000C369B"/>
    <w:rsid w:val="000C78C8"/>
    <w:rsid w:val="000C7FD4"/>
    <w:rsid w:val="000D03A6"/>
    <w:rsid w:val="000D0850"/>
    <w:rsid w:val="000D130B"/>
    <w:rsid w:val="000D2E67"/>
    <w:rsid w:val="000E051E"/>
    <w:rsid w:val="000E123E"/>
    <w:rsid w:val="000E19E0"/>
    <w:rsid w:val="000E2C65"/>
    <w:rsid w:val="000E2C7E"/>
    <w:rsid w:val="000E3E46"/>
    <w:rsid w:val="000E505D"/>
    <w:rsid w:val="000E5393"/>
    <w:rsid w:val="000E7B7F"/>
    <w:rsid w:val="000F2D02"/>
    <w:rsid w:val="000F3897"/>
    <w:rsid w:val="000F4E68"/>
    <w:rsid w:val="000F714D"/>
    <w:rsid w:val="000F7BB3"/>
    <w:rsid w:val="000F7C0E"/>
    <w:rsid w:val="00100179"/>
    <w:rsid w:val="00103D05"/>
    <w:rsid w:val="001105C7"/>
    <w:rsid w:val="00123286"/>
    <w:rsid w:val="00124E8C"/>
    <w:rsid w:val="00126B37"/>
    <w:rsid w:val="00135037"/>
    <w:rsid w:val="00135CBC"/>
    <w:rsid w:val="00136CFD"/>
    <w:rsid w:val="00137AFD"/>
    <w:rsid w:val="00141435"/>
    <w:rsid w:val="00142551"/>
    <w:rsid w:val="00142C5A"/>
    <w:rsid w:val="0014477C"/>
    <w:rsid w:val="00150B50"/>
    <w:rsid w:val="00151139"/>
    <w:rsid w:val="00152E47"/>
    <w:rsid w:val="0015682F"/>
    <w:rsid w:val="001630F8"/>
    <w:rsid w:val="00163236"/>
    <w:rsid w:val="00172B1D"/>
    <w:rsid w:val="0018147F"/>
    <w:rsid w:val="00182BCF"/>
    <w:rsid w:val="00183383"/>
    <w:rsid w:val="001932A0"/>
    <w:rsid w:val="001A56A6"/>
    <w:rsid w:val="001A6559"/>
    <w:rsid w:val="001A6933"/>
    <w:rsid w:val="001B00E3"/>
    <w:rsid w:val="001B3CBF"/>
    <w:rsid w:val="001B4283"/>
    <w:rsid w:val="001B4392"/>
    <w:rsid w:val="001B7659"/>
    <w:rsid w:val="001C06D5"/>
    <w:rsid w:val="001C119E"/>
    <w:rsid w:val="001C1E0B"/>
    <w:rsid w:val="001C6386"/>
    <w:rsid w:val="001D0FA5"/>
    <w:rsid w:val="001D1921"/>
    <w:rsid w:val="001D3B2F"/>
    <w:rsid w:val="001F0D83"/>
    <w:rsid w:val="001F1771"/>
    <w:rsid w:val="001F1EF3"/>
    <w:rsid w:val="002012B3"/>
    <w:rsid w:val="00206C93"/>
    <w:rsid w:val="00211CEA"/>
    <w:rsid w:val="00215131"/>
    <w:rsid w:val="00220C05"/>
    <w:rsid w:val="00221C7A"/>
    <w:rsid w:val="00222531"/>
    <w:rsid w:val="00222921"/>
    <w:rsid w:val="00222BE0"/>
    <w:rsid w:val="00224560"/>
    <w:rsid w:val="00224DBB"/>
    <w:rsid w:val="00227CA3"/>
    <w:rsid w:val="00236C13"/>
    <w:rsid w:val="00237245"/>
    <w:rsid w:val="00240446"/>
    <w:rsid w:val="00241B21"/>
    <w:rsid w:val="002428B6"/>
    <w:rsid w:val="00242DE0"/>
    <w:rsid w:val="002439BB"/>
    <w:rsid w:val="00247A53"/>
    <w:rsid w:val="00250B60"/>
    <w:rsid w:val="0025336E"/>
    <w:rsid w:val="00257604"/>
    <w:rsid w:val="00266AC3"/>
    <w:rsid w:val="00266E64"/>
    <w:rsid w:val="00270B55"/>
    <w:rsid w:val="00272485"/>
    <w:rsid w:val="002726F7"/>
    <w:rsid w:val="00275791"/>
    <w:rsid w:val="00280D15"/>
    <w:rsid w:val="002811FF"/>
    <w:rsid w:val="0029098B"/>
    <w:rsid w:val="00295975"/>
    <w:rsid w:val="002960D9"/>
    <w:rsid w:val="00296DDB"/>
    <w:rsid w:val="002A0566"/>
    <w:rsid w:val="002A09A8"/>
    <w:rsid w:val="002A218B"/>
    <w:rsid w:val="002A5CF4"/>
    <w:rsid w:val="002B06A7"/>
    <w:rsid w:val="002C2681"/>
    <w:rsid w:val="002C2C7F"/>
    <w:rsid w:val="002D0B1B"/>
    <w:rsid w:val="002D0BF6"/>
    <w:rsid w:val="002D11D6"/>
    <w:rsid w:val="002D4D01"/>
    <w:rsid w:val="002D5B31"/>
    <w:rsid w:val="002E5240"/>
    <w:rsid w:val="002E6F3D"/>
    <w:rsid w:val="002F13C8"/>
    <w:rsid w:val="003004F4"/>
    <w:rsid w:val="00302217"/>
    <w:rsid w:val="003024CC"/>
    <w:rsid w:val="00302795"/>
    <w:rsid w:val="00302F2E"/>
    <w:rsid w:val="0030315C"/>
    <w:rsid w:val="0030574B"/>
    <w:rsid w:val="003115EE"/>
    <w:rsid w:val="00312461"/>
    <w:rsid w:val="00315EEC"/>
    <w:rsid w:val="0032117E"/>
    <w:rsid w:val="00325317"/>
    <w:rsid w:val="00325ACC"/>
    <w:rsid w:val="00331698"/>
    <w:rsid w:val="00332A03"/>
    <w:rsid w:val="00342389"/>
    <w:rsid w:val="0034379C"/>
    <w:rsid w:val="00353AED"/>
    <w:rsid w:val="003631B6"/>
    <w:rsid w:val="00363D11"/>
    <w:rsid w:val="00365E22"/>
    <w:rsid w:val="0036713E"/>
    <w:rsid w:val="0037126E"/>
    <w:rsid w:val="00371A4B"/>
    <w:rsid w:val="003727D6"/>
    <w:rsid w:val="0037323E"/>
    <w:rsid w:val="00375FCB"/>
    <w:rsid w:val="0038448E"/>
    <w:rsid w:val="00386996"/>
    <w:rsid w:val="003871F1"/>
    <w:rsid w:val="00387318"/>
    <w:rsid w:val="00387E2C"/>
    <w:rsid w:val="003917FD"/>
    <w:rsid w:val="00397C85"/>
    <w:rsid w:val="00397F9B"/>
    <w:rsid w:val="003A5413"/>
    <w:rsid w:val="003B584A"/>
    <w:rsid w:val="003B61D3"/>
    <w:rsid w:val="003B6EA3"/>
    <w:rsid w:val="003C0E9D"/>
    <w:rsid w:val="003C1743"/>
    <w:rsid w:val="003C4BEB"/>
    <w:rsid w:val="003C616E"/>
    <w:rsid w:val="003D0325"/>
    <w:rsid w:val="003D2743"/>
    <w:rsid w:val="003D2B5C"/>
    <w:rsid w:val="003D31F4"/>
    <w:rsid w:val="003D3404"/>
    <w:rsid w:val="003E1DE1"/>
    <w:rsid w:val="003F0440"/>
    <w:rsid w:val="003F0EEE"/>
    <w:rsid w:val="003F2D50"/>
    <w:rsid w:val="003F5BB5"/>
    <w:rsid w:val="00405A8E"/>
    <w:rsid w:val="00406C33"/>
    <w:rsid w:val="004123AC"/>
    <w:rsid w:val="00416D8A"/>
    <w:rsid w:val="00417569"/>
    <w:rsid w:val="004229EF"/>
    <w:rsid w:val="00423D35"/>
    <w:rsid w:val="004320E8"/>
    <w:rsid w:val="00432E95"/>
    <w:rsid w:val="004348FB"/>
    <w:rsid w:val="00434B1B"/>
    <w:rsid w:val="00436FA4"/>
    <w:rsid w:val="00437BE9"/>
    <w:rsid w:val="00442E95"/>
    <w:rsid w:val="00447928"/>
    <w:rsid w:val="004614F0"/>
    <w:rsid w:val="00463D94"/>
    <w:rsid w:val="00463DD0"/>
    <w:rsid w:val="004658F5"/>
    <w:rsid w:val="004666FE"/>
    <w:rsid w:val="00466D5A"/>
    <w:rsid w:val="00471194"/>
    <w:rsid w:val="00471C6B"/>
    <w:rsid w:val="004722E9"/>
    <w:rsid w:val="004724CE"/>
    <w:rsid w:val="00473C20"/>
    <w:rsid w:val="0047429B"/>
    <w:rsid w:val="0048159C"/>
    <w:rsid w:val="00482519"/>
    <w:rsid w:val="004846C9"/>
    <w:rsid w:val="004903FB"/>
    <w:rsid w:val="004905C1"/>
    <w:rsid w:val="00493006"/>
    <w:rsid w:val="004944BE"/>
    <w:rsid w:val="0049609D"/>
    <w:rsid w:val="004979FE"/>
    <w:rsid w:val="004A0DD1"/>
    <w:rsid w:val="004B1246"/>
    <w:rsid w:val="004B3E62"/>
    <w:rsid w:val="004B60CE"/>
    <w:rsid w:val="004B66E4"/>
    <w:rsid w:val="004C3F30"/>
    <w:rsid w:val="004D0978"/>
    <w:rsid w:val="004E35D4"/>
    <w:rsid w:val="004E3E92"/>
    <w:rsid w:val="004E4D19"/>
    <w:rsid w:val="004F0A78"/>
    <w:rsid w:val="004F2116"/>
    <w:rsid w:val="004F242E"/>
    <w:rsid w:val="004F6500"/>
    <w:rsid w:val="00502AAC"/>
    <w:rsid w:val="0051466E"/>
    <w:rsid w:val="00521737"/>
    <w:rsid w:val="005237C4"/>
    <w:rsid w:val="00523AE9"/>
    <w:rsid w:val="00525B7B"/>
    <w:rsid w:val="005262FF"/>
    <w:rsid w:val="005266F7"/>
    <w:rsid w:val="00527281"/>
    <w:rsid w:val="0052758C"/>
    <w:rsid w:val="00534AB1"/>
    <w:rsid w:val="00534E41"/>
    <w:rsid w:val="00535831"/>
    <w:rsid w:val="005400D0"/>
    <w:rsid w:val="00543340"/>
    <w:rsid w:val="00543A87"/>
    <w:rsid w:val="00546371"/>
    <w:rsid w:val="005475D7"/>
    <w:rsid w:val="00552B78"/>
    <w:rsid w:val="005556A9"/>
    <w:rsid w:val="0056705D"/>
    <w:rsid w:val="00577128"/>
    <w:rsid w:val="005779AA"/>
    <w:rsid w:val="0058057B"/>
    <w:rsid w:val="00580640"/>
    <w:rsid w:val="00587946"/>
    <w:rsid w:val="00592F9D"/>
    <w:rsid w:val="00592FF4"/>
    <w:rsid w:val="005A0CE9"/>
    <w:rsid w:val="005A684C"/>
    <w:rsid w:val="005A6B39"/>
    <w:rsid w:val="005A7AA3"/>
    <w:rsid w:val="005B18D1"/>
    <w:rsid w:val="005B2562"/>
    <w:rsid w:val="005B3241"/>
    <w:rsid w:val="005C708D"/>
    <w:rsid w:val="005C7430"/>
    <w:rsid w:val="005D6600"/>
    <w:rsid w:val="005D7D94"/>
    <w:rsid w:val="005E0FC5"/>
    <w:rsid w:val="005E1A60"/>
    <w:rsid w:val="005E5330"/>
    <w:rsid w:val="005E69C4"/>
    <w:rsid w:val="005E7E48"/>
    <w:rsid w:val="005F04C7"/>
    <w:rsid w:val="005F7162"/>
    <w:rsid w:val="00600A45"/>
    <w:rsid w:val="006031BB"/>
    <w:rsid w:val="00611BDF"/>
    <w:rsid w:val="006132AE"/>
    <w:rsid w:val="006148F4"/>
    <w:rsid w:val="00617C1E"/>
    <w:rsid w:val="006216B8"/>
    <w:rsid w:val="00633E8A"/>
    <w:rsid w:val="00637101"/>
    <w:rsid w:val="00644266"/>
    <w:rsid w:val="00652EE8"/>
    <w:rsid w:val="0065624B"/>
    <w:rsid w:val="00657A57"/>
    <w:rsid w:val="006613AB"/>
    <w:rsid w:val="00661B5C"/>
    <w:rsid w:val="0067097D"/>
    <w:rsid w:val="00672CB8"/>
    <w:rsid w:val="006737A5"/>
    <w:rsid w:val="0067631B"/>
    <w:rsid w:val="00681D67"/>
    <w:rsid w:val="00684602"/>
    <w:rsid w:val="0068734A"/>
    <w:rsid w:val="00690D25"/>
    <w:rsid w:val="00691759"/>
    <w:rsid w:val="00692600"/>
    <w:rsid w:val="006938FB"/>
    <w:rsid w:val="00694A88"/>
    <w:rsid w:val="006A1578"/>
    <w:rsid w:val="006A5A1D"/>
    <w:rsid w:val="006B1077"/>
    <w:rsid w:val="006B1661"/>
    <w:rsid w:val="006B4A38"/>
    <w:rsid w:val="006C3CA4"/>
    <w:rsid w:val="006C47E0"/>
    <w:rsid w:val="006C4CB1"/>
    <w:rsid w:val="006D0AEA"/>
    <w:rsid w:val="006D0C1B"/>
    <w:rsid w:val="006D3D9D"/>
    <w:rsid w:val="006D4460"/>
    <w:rsid w:val="006D48FE"/>
    <w:rsid w:val="006E4607"/>
    <w:rsid w:val="006E562F"/>
    <w:rsid w:val="006F32D3"/>
    <w:rsid w:val="006F7118"/>
    <w:rsid w:val="006F729F"/>
    <w:rsid w:val="00711A39"/>
    <w:rsid w:val="00711CEE"/>
    <w:rsid w:val="007122BC"/>
    <w:rsid w:val="007123E4"/>
    <w:rsid w:val="0071535B"/>
    <w:rsid w:val="007159F9"/>
    <w:rsid w:val="00731934"/>
    <w:rsid w:val="00734763"/>
    <w:rsid w:val="00736156"/>
    <w:rsid w:val="007366EB"/>
    <w:rsid w:val="007376EE"/>
    <w:rsid w:val="00743874"/>
    <w:rsid w:val="00743EEB"/>
    <w:rsid w:val="00745373"/>
    <w:rsid w:val="00745F44"/>
    <w:rsid w:val="00747B2C"/>
    <w:rsid w:val="0075163B"/>
    <w:rsid w:val="0075186B"/>
    <w:rsid w:val="00755538"/>
    <w:rsid w:val="00760C72"/>
    <w:rsid w:val="007714C7"/>
    <w:rsid w:val="00790646"/>
    <w:rsid w:val="00791356"/>
    <w:rsid w:val="00793480"/>
    <w:rsid w:val="00794B4E"/>
    <w:rsid w:val="007953CC"/>
    <w:rsid w:val="00795BB4"/>
    <w:rsid w:val="00797BED"/>
    <w:rsid w:val="007A0D63"/>
    <w:rsid w:val="007A1FD0"/>
    <w:rsid w:val="007A67B4"/>
    <w:rsid w:val="007B1446"/>
    <w:rsid w:val="007B2AF2"/>
    <w:rsid w:val="007B3D47"/>
    <w:rsid w:val="007B4444"/>
    <w:rsid w:val="007B59E9"/>
    <w:rsid w:val="007C51D1"/>
    <w:rsid w:val="007C5E40"/>
    <w:rsid w:val="007D015B"/>
    <w:rsid w:val="007D069A"/>
    <w:rsid w:val="007D4E6A"/>
    <w:rsid w:val="007E2FBC"/>
    <w:rsid w:val="007E700B"/>
    <w:rsid w:val="007F0D33"/>
    <w:rsid w:val="007F175B"/>
    <w:rsid w:val="007F2BA6"/>
    <w:rsid w:val="007F56B5"/>
    <w:rsid w:val="00803DAF"/>
    <w:rsid w:val="008076C6"/>
    <w:rsid w:val="00807743"/>
    <w:rsid w:val="008139B2"/>
    <w:rsid w:val="00817C3F"/>
    <w:rsid w:val="00820649"/>
    <w:rsid w:val="008215D3"/>
    <w:rsid w:val="00821988"/>
    <w:rsid w:val="0082221F"/>
    <w:rsid w:val="0082384E"/>
    <w:rsid w:val="00826859"/>
    <w:rsid w:val="008274E6"/>
    <w:rsid w:val="008307D8"/>
    <w:rsid w:val="0083356B"/>
    <w:rsid w:val="008351FC"/>
    <w:rsid w:val="00842BDD"/>
    <w:rsid w:val="0084378A"/>
    <w:rsid w:val="00844E90"/>
    <w:rsid w:val="00845BB5"/>
    <w:rsid w:val="00847A43"/>
    <w:rsid w:val="00851E7F"/>
    <w:rsid w:val="00852599"/>
    <w:rsid w:val="00852E3A"/>
    <w:rsid w:val="00853811"/>
    <w:rsid w:val="008538E6"/>
    <w:rsid w:val="00867479"/>
    <w:rsid w:val="0087240F"/>
    <w:rsid w:val="00872868"/>
    <w:rsid w:val="00873377"/>
    <w:rsid w:val="00875626"/>
    <w:rsid w:val="00876088"/>
    <w:rsid w:val="00880372"/>
    <w:rsid w:val="0089105E"/>
    <w:rsid w:val="0089206B"/>
    <w:rsid w:val="008935E3"/>
    <w:rsid w:val="00893CA6"/>
    <w:rsid w:val="008942A8"/>
    <w:rsid w:val="008950C1"/>
    <w:rsid w:val="008958A0"/>
    <w:rsid w:val="008A3A3D"/>
    <w:rsid w:val="008A40CE"/>
    <w:rsid w:val="008B42EF"/>
    <w:rsid w:val="008C0514"/>
    <w:rsid w:val="008C2949"/>
    <w:rsid w:val="008C31D6"/>
    <w:rsid w:val="008C3BD5"/>
    <w:rsid w:val="008C4287"/>
    <w:rsid w:val="008C5578"/>
    <w:rsid w:val="008C5D71"/>
    <w:rsid w:val="008D0372"/>
    <w:rsid w:val="008D19DE"/>
    <w:rsid w:val="008D2BB0"/>
    <w:rsid w:val="008D3BCA"/>
    <w:rsid w:val="008D4297"/>
    <w:rsid w:val="008E1A35"/>
    <w:rsid w:val="008E6434"/>
    <w:rsid w:val="008E7A3A"/>
    <w:rsid w:val="008F24A9"/>
    <w:rsid w:val="008F2943"/>
    <w:rsid w:val="008F3F0C"/>
    <w:rsid w:val="0090294B"/>
    <w:rsid w:val="00910786"/>
    <w:rsid w:val="009136AE"/>
    <w:rsid w:val="00916219"/>
    <w:rsid w:val="00917B70"/>
    <w:rsid w:val="0092075F"/>
    <w:rsid w:val="00920E00"/>
    <w:rsid w:val="00921DA1"/>
    <w:rsid w:val="009238BD"/>
    <w:rsid w:val="00924C48"/>
    <w:rsid w:val="009256D6"/>
    <w:rsid w:val="009257C1"/>
    <w:rsid w:val="00936891"/>
    <w:rsid w:val="00937BEF"/>
    <w:rsid w:val="009418E9"/>
    <w:rsid w:val="00944A7C"/>
    <w:rsid w:val="00945B9C"/>
    <w:rsid w:val="009466DA"/>
    <w:rsid w:val="00952324"/>
    <w:rsid w:val="00952B46"/>
    <w:rsid w:val="0095401F"/>
    <w:rsid w:val="0095418C"/>
    <w:rsid w:val="00962CEF"/>
    <w:rsid w:val="00970844"/>
    <w:rsid w:val="009723A4"/>
    <w:rsid w:val="0097260E"/>
    <w:rsid w:val="009730E2"/>
    <w:rsid w:val="00975539"/>
    <w:rsid w:val="009756BB"/>
    <w:rsid w:val="00980164"/>
    <w:rsid w:val="00981715"/>
    <w:rsid w:val="00985F66"/>
    <w:rsid w:val="00986803"/>
    <w:rsid w:val="0098694A"/>
    <w:rsid w:val="009963DF"/>
    <w:rsid w:val="00997843"/>
    <w:rsid w:val="009A08E8"/>
    <w:rsid w:val="009A1438"/>
    <w:rsid w:val="009A3BE3"/>
    <w:rsid w:val="009A4B3F"/>
    <w:rsid w:val="009A7778"/>
    <w:rsid w:val="009B015C"/>
    <w:rsid w:val="009B32CC"/>
    <w:rsid w:val="009B4766"/>
    <w:rsid w:val="009B4AFB"/>
    <w:rsid w:val="009B54C4"/>
    <w:rsid w:val="009B5803"/>
    <w:rsid w:val="009C01B5"/>
    <w:rsid w:val="009C0E2C"/>
    <w:rsid w:val="009C19E6"/>
    <w:rsid w:val="009C5773"/>
    <w:rsid w:val="009C7E6F"/>
    <w:rsid w:val="009D3B92"/>
    <w:rsid w:val="009D46AA"/>
    <w:rsid w:val="009E01F6"/>
    <w:rsid w:val="009E4D81"/>
    <w:rsid w:val="009E53BF"/>
    <w:rsid w:val="009E5D8F"/>
    <w:rsid w:val="009E6B61"/>
    <w:rsid w:val="009E7120"/>
    <w:rsid w:val="009E746E"/>
    <w:rsid w:val="009F59D9"/>
    <w:rsid w:val="009F7ED6"/>
    <w:rsid w:val="00A009B6"/>
    <w:rsid w:val="00A00DC1"/>
    <w:rsid w:val="00A01788"/>
    <w:rsid w:val="00A02547"/>
    <w:rsid w:val="00A05695"/>
    <w:rsid w:val="00A05B4D"/>
    <w:rsid w:val="00A05FD8"/>
    <w:rsid w:val="00A07FE2"/>
    <w:rsid w:val="00A10ACE"/>
    <w:rsid w:val="00A156D7"/>
    <w:rsid w:val="00A22989"/>
    <w:rsid w:val="00A309D6"/>
    <w:rsid w:val="00A33BAF"/>
    <w:rsid w:val="00A34332"/>
    <w:rsid w:val="00A350ED"/>
    <w:rsid w:val="00A44A4A"/>
    <w:rsid w:val="00A5323A"/>
    <w:rsid w:val="00A55CA8"/>
    <w:rsid w:val="00A56332"/>
    <w:rsid w:val="00A57D5D"/>
    <w:rsid w:val="00A66092"/>
    <w:rsid w:val="00A664E1"/>
    <w:rsid w:val="00A7464F"/>
    <w:rsid w:val="00A74CEE"/>
    <w:rsid w:val="00A82714"/>
    <w:rsid w:val="00A839D9"/>
    <w:rsid w:val="00A90E6D"/>
    <w:rsid w:val="00A9235D"/>
    <w:rsid w:val="00A937C1"/>
    <w:rsid w:val="00AA166A"/>
    <w:rsid w:val="00AA3F85"/>
    <w:rsid w:val="00AA6844"/>
    <w:rsid w:val="00AB24D4"/>
    <w:rsid w:val="00AB3251"/>
    <w:rsid w:val="00AB3F53"/>
    <w:rsid w:val="00AB55AA"/>
    <w:rsid w:val="00AB603C"/>
    <w:rsid w:val="00AC02C1"/>
    <w:rsid w:val="00AC1251"/>
    <w:rsid w:val="00AC1C26"/>
    <w:rsid w:val="00AC6F70"/>
    <w:rsid w:val="00AD0D6D"/>
    <w:rsid w:val="00AD1C12"/>
    <w:rsid w:val="00AD270F"/>
    <w:rsid w:val="00AD39AF"/>
    <w:rsid w:val="00AD3C40"/>
    <w:rsid w:val="00AD446B"/>
    <w:rsid w:val="00AE5D8F"/>
    <w:rsid w:val="00AE6543"/>
    <w:rsid w:val="00AE7F63"/>
    <w:rsid w:val="00AF2304"/>
    <w:rsid w:val="00AF5AE1"/>
    <w:rsid w:val="00B00B9A"/>
    <w:rsid w:val="00B00E2E"/>
    <w:rsid w:val="00B01C5D"/>
    <w:rsid w:val="00B044A0"/>
    <w:rsid w:val="00B102E6"/>
    <w:rsid w:val="00B10C6E"/>
    <w:rsid w:val="00B13BD6"/>
    <w:rsid w:val="00B15072"/>
    <w:rsid w:val="00B27576"/>
    <w:rsid w:val="00B33BD4"/>
    <w:rsid w:val="00B36DE7"/>
    <w:rsid w:val="00B372D1"/>
    <w:rsid w:val="00B37927"/>
    <w:rsid w:val="00B4212B"/>
    <w:rsid w:val="00B45CDC"/>
    <w:rsid w:val="00B46775"/>
    <w:rsid w:val="00B51378"/>
    <w:rsid w:val="00B63BE7"/>
    <w:rsid w:val="00B64155"/>
    <w:rsid w:val="00B7005D"/>
    <w:rsid w:val="00B81F21"/>
    <w:rsid w:val="00B82A9F"/>
    <w:rsid w:val="00B83A43"/>
    <w:rsid w:val="00B84A30"/>
    <w:rsid w:val="00B84B62"/>
    <w:rsid w:val="00B860C7"/>
    <w:rsid w:val="00B864E0"/>
    <w:rsid w:val="00B9032C"/>
    <w:rsid w:val="00B93A4A"/>
    <w:rsid w:val="00B93E69"/>
    <w:rsid w:val="00B9567D"/>
    <w:rsid w:val="00B96499"/>
    <w:rsid w:val="00BA3955"/>
    <w:rsid w:val="00BB0DF7"/>
    <w:rsid w:val="00BB34D4"/>
    <w:rsid w:val="00BC3F07"/>
    <w:rsid w:val="00BC66F7"/>
    <w:rsid w:val="00BD248A"/>
    <w:rsid w:val="00BD7733"/>
    <w:rsid w:val="00BF2794"/>
    <w:rsid w:val="00BF3AB9"/>
    <w:rsid w:val="00BF4974"/>
    <w:rsid w:val="00C013E0"/>
    <w:rsid w:val="00C015F2"/>
    <w:rsid w:val="00C01BBF"/>
    <w:rsid w:val="00C044C0"/>
    <w:rsid w:val="00C06013"/>
    <w:rsid w:val="00C109BD"/>
    <w:rsid w:val="00C162CA"/>
    <w:rsid w:val="00C20DDB"/>
    <w:rsid w:val="00C2435B"/>
    <w:rsid w:val="00C26FC8"/>
    <w:rsid w:val="00C339EE"/>
    <w:rsid w:val="00C35CCD"/>
    <w:rsid w:val="00C35F0E"/>
    <w:rsid w:val="00C40158"/>
    <w:rsid w:val="00C50A2A"/>
    <w:rsid w:val="00C50A4E"/>
    <w:rsid w:val="00C514CD"/>
    <w:rsid w:val="00C52A0F"/>
    <w:rsid w:val="00C56F5F"/>
    <w:rsid w:val="00C60F4D"/>
    <w:rsid w:val="00C62466"/>
    <w:rsid w:val="00C634B5"/>
    <w:rsid w:val="00C7541D"/>
    <w:rsid w:val="00C91519"/>
    <w:rsid w:val="00C9223C"/>
    <w:rsid w:val="00C9420B"/>
    <w:rsid w:val="00C95411"/>
    <w:rsid w:val="00C96C98"/>
    <w:rsid w:val="00CA281D"/>
    <w:rsid w:val="00CA3C3C"/>
    <w:rsid w:val="00CA40B8"/>
    <w:rsid w:val="00CA477F"/>
    <w:rsid w:val="00CB2690"/>
    <w:rsid w:val="00CC00FE"/>
    <w:rsid w:val="00CC371D"/>
    <w:rsid w:val="00CC3B1A"/>
    <w:rsid w:val="00CC4CB1"/>
    <w:rsid w:val="00CC558C"/>
    <w:rsid w:val="00CD125B"/>
    <w:rsid w:val="00CD2AC2"/>
    <w:rsid w:val="00CD3312"/>
    <w:rsid w:val="00CE1D24"/>
    <w:rsid w:val="00CE390D"/>
    <w:rsid w:val="00CE681F"/>
    <w:rsid w:val="00D078F3"/>
    <w:rsid w:val="00D10078"/>
    <w:rsid w:val="00D14EC3"/>
    <w:rsid w:val="00D15ACF"/>
    <w:rsid w:val="00D20725"/>
    <w:rsid w:val="00D215A4"/>
    <w:rsid w:val="00D23139"/>
    <w:rsid w:val="00D24522"/>
    <w:rsid w:val="00D25A62"/>
    <w:rsid w:val="00D27910"/>
    <w:rsid w:val="00D303DC"/>
    <w:rsid w:val="00D30D02"/>
    <w:rsid w:val="00D33620"/>
    <w:rsid w:val="00D41865"/>
    <w:rsid w:val="00D45921"/>
    <w:rsid w:val="00D463E4"/>
    <w:rsid w:val="00D503C0"/>
    <w:rsid w:val="00D55696"/>
    <w:rsid w:val="00D62F84"/>
    <w:rsid w:val="00D64E08"/>
    <w:rsid w:val="00D71827"/>
    <w:rsid w:val="00D71ECE"/>
    <w:rsid w:val="00D768F2"/>
    <w:rsid w:val="00D77439"/>
    <w:rsid w:val="00D77E4C"/>
    <w:rsid w:val="00D84509"/>
    <w:rsid w:val="00D85CCA"/>
    <w:rsid w:val="00D91769"/>
    <w:rsid w:val="00D9418F"/>
    <w:rsid w:val="00D942AC"/>
    <w:rsid w:val="00DA160A"/>
    <w:rsid w:val="00DB0105"/>
    <w:rsid w:val="00DC02DC"/>
    <w:rsid w:val="00DC1328"/>
    <w:rsid w:val="00DC22B9"/>
    <w:rsid w:val="00DC38CE"/>
    <w:rsid w:val="00DD0646"/>
    <w:rsid w:val="00DD2468"/>
    <w:rsid w:val="00DD2E15"/>
    <w:rsid w:val="00DD7830"/>
    <w:rsid w:val="00DE1ED2"/>
    <w:rsid w:val="00DE588D"/>
    <w:rsid w:val="00DE5E98"/>
    <w:rsid w:val="00DE6F7C"/>
    <w:rsid w:val="00DF37DA"/>
    <w:rsid w:val="00E03DB8"/>
    <w:rsid w:val="00E07F92"/>
    <w:rsid w:val="00E10585"/>
    <w:rsid w:val="00E11E1F"/>
    <w:rsid w:val="00E14C0B"/>
    <w:rsid w:val="00E20FC3"/>
    <w:rsid w:val="00E24571"/>
    <w:rsid w:val="00E25DDC"/>
    <w:rsid w:val="00E279CF"/>
    <w:rsid w:val="00E306FE"/>
    <w:rsid w:val="00E3117E"/>
    <w:rsid w:val="00E3153E"/>
    <w:rsid w:val="00E378FD"/>
    <w:rsid w:val="00E41B0F"/>
    <w:rsid w:val="00E444D3"/>
    <w:rsid w:val="00E4504B"/>
    <w:rsid w:val="00E451F4"/>
    <w:rsid w:val="00E45CEB"/>
    <w:rsid w:val="00E57675"/>
    <w:rsid w:val="00E60352"/>
    <w:rsid w:val="00E71563"/>
    <w:rsid w:val="00E749A1"/>
    <w:rsid w:val="00E76F74"/>
    <w:rsid w:val="00E8184C"/>
    <w:rsid w:val="00E82243"/>
    <w:rsid w:val="00E84367"/>
    <w:rsid w:val="00E848FC"/>
    <w:rsid w:val="00E864E9"/>
    <w:rsid w:val="00E91F4A"/>
    <w:rsid w:val="00E94752"/>
    <w:rsid w:val="00E96681"/>
    <w:rsid w:val="00EA151F"/>
    <w:rsid w:val="00EA5A45"/>
    <w:rsid w:val="00EB1A40"/>
    <w:rsid w:val="00EB45AF"/>
    <w:rsid w:val="00EB5950"/>
    <w:rsid w:val="00EB78F2"/>
    <w:rsid w:val="00EC0BF5"/>
    <w:rsid w:val="00EC3EA3"/>
    <w:rsid w:val="00EC558D"/>
    <w:rsid w:val="00ED2B71"/>
    <w:rsid w:val="00EE0910"/>
    <w:rsid w:val="00EE1A7C"/>
    <w:rsid w:val="00EE56AE"/>
    <w:rsid w:val="00EE7192"/>
    <w:rsid w:val="00EF1B8A"/>
    <w:rsid w:val="00EF417E"/>
    <w:rsid w:val="00EF6DB1"/>
    <w:rsid w:val="00EF772F"/>
    <w:rsid w:val="00F03CAC"/>
    <w:rsid w:val="00F1063B"/>
    <w:rsid w:val="00F11961"/>
    <w:rsid w:val="00F11E8C"/>
    <w:rsid w:val="00F13495"/>
    <w:rsid w:val="00F15C5F"/>
    <w:rsid w:val="00F16DF2"/>
    <w:rsid w:val="00F2161D"/>
    <w:rsid w:val="00F217D5"/>
    <w:rsid w:val="00F22407"/>
    <w:rsid w:val="00F27214"/>
    <w:rsid w:val="00F273BE"/>
    <w:rsid w:val="00F30465"/>
    <w:rsid w:val="00F312B9"/>
    <w:rsid w:val="00F318FC"/>
    <w:rsid w:val="00F32A32"/>
    <w:rsid w:val="00F340F0"/>
    <w:rsid w:val="00F52216"/>
    <w:rsid w:val="00F5505D"/>
    <w:rsid w:val="00F63A9C"/>
    <w:rsid w:val="00F66376"/>
    <w:rsid w:val="00F73743"/>
    <w:rsid w:val="00F75B6D"/>
    <w:rsid w:val="00F7662B"/>
    <w:rsid w:val="00F8092D"/>
    <w:rsid w:val="00F91BE1"/>
    <w:rsid w:val="00FA013E"/>
    <w:rsid w:val="00FA3105"/>
    <w:rsid w:val="00FA5356"/>
    <w:rsid w:val="00FC6BD5"/>
    <w:rsid w:val="00FD1812"/>
    <w:rsid w:val="00FD2820"/>
    <w:rsid w:val="00FD3328"/>
    <w:rsid w:val="00FE0CB5"/>
    <w:rsid w:val="00FE2558"/>
    <w:rsid w:val="00FE448D"/>
    <w:rsid w:val="00FF2F78"/>
    <w:rsid w:val="00FF43D8"/>
    <w:rsid w:val="00FF4B12"/>
    <w:rsid w:val="00FF6A0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AC7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94B"/>
    <w:rPr>
      <w:sz w:val="24"/>
      <w:szCs w:val="24"/>
    </w:rPr>
  </w:style>
  <w:style w:type="paragraph" w:styleId="Titre1">
    <w:name w:val="heading 1"/>
    <w:basedOn w:val="Normal"/>
    <w:next w:val="Normal"/>
    <w:link w:val="Titre1Car"/>
    <w:qFormat/>
    <w:rsid w:val="008E1A35"/>
    <w:pPr>
      <w:spacing w:before="240" w:after="60"/>
      <w:outlineLvl w:val="0"/>
    </w:pPr>
    <w:rPr>
      <w:rFonts w:asciiTheme="minorHAnsi" w:hAnsiTheme="minorHAnsi"/>
      <w:b/>
      <w:kern w:val="32"/>
      <w:sz w:val="28"/>
      <w:szCs w:val="32"/>
    </w:rPr>
  </w:style>
  <w:style w:type="paragraph" w:styleId="Titre2">
    <w:name w:val="heading 2"/>
    <w:basedOn w:val="Normal"/>
    <w:next w:val="Normal"/>
    <w:link w:val="Titre2Car"/>
    <w:qFormat/>
    <w:rsid w:val="008E1A35"/>
    <w:pPr>
      <w:spacing w:before="240"/>
      <w:outlineLvl w:val="1"/>
    </w:pPr>
    <w:rPr>
      <w:rFonts w:asciiTheme="minorHAnsi" w:hAnsiTheme="minorHAnsi"/>
      <w:b/>
      <w:kern w:val="28"/>
      <w:szCs w:val="28"/>
    </w:rPr>
  </w:style>
  <w:style w:type="paragraph" w:styleId="Titre3">
    <w:name w:val="heading 3"/>
    <w:basedOn w:val="Normal"/>
    <w:next w:val="Normal"/>
    <w:link w:val="Titre3Car"/>
    <w:qFormat/>
    <w:rsid w:val="008E1A35"/>
    <w:pPr>
      <w:spacing w:before="240" w:after="60"/>
      <w:outlineLvl w:val="2"/>
    </w:pPr>
    <w:rPr>
      <w:rFonts w:asciiTheme="minorHAnsi" w:hAnsiTheme="minorHAnsi"/>
      <w:u w:val="single"/>
    </w:rPr>
  </w:style>
  <w:style w:type="paragraph" w:styleId="Titre4">
    <w:name w:val="heading 4"/>
    <w:basedOn w:val="Normal"/>
    <w:next w:val="Normal"/>
    <w:link w:val="Titre4Car"/>
    <w:qFormat/>
    <w:rsid w:val="00B01C5D"/>
    <w:pPr>
      <w:spacing w:before="240" w:after="60"/>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acktotop">
    <w:name w:val="Back to top"/>
    <w:basedOn w:val="Normal"/>
    <w:next w:val="Normal"/>
    <w:rsid w:val="00B01C5D"/>
  </w:style>
  <w:style w:type="paragraph" w:styleId="Lgende">
    <w:name w:val="caption"/>
    <w:basedOn w:val="Normal"/>
    <w:next w:val="Normal"/>
    <w:qFormat/>
    <w:rsid w:val="00B01C5D"/>
    <w:rPr>
      <w:b/>
      <w:bCs/>
      <w:szCs w:val="20"/>
    </w:rPr>
  </w:style>
  <w:style w:type="character" w:customStyle="1" w:styleId="Titre1Car">
    <w:name w:val="Titre 1 Car"/>
    <w:basedOn w:val="Policepardfaut"/>
    <w:link w:val="Titre1"/>
    <w:rsid w:val="008E1A35"/>
    <w:rPr>
      <w:rFonts w:asciiTheme="minorHAnsi" w:hAnsiTheme="minorHAnsi"/>
      <w:b/>
      <w:kern w:val="32"/>
      <w:sz w:val="28"/>
      <w:szCs w:val="32"/>
    </w:rPr>
  </w:style>
  <w:style w:type="character" w:customStyle="1" w:styleId="Titre2Car">
    <w:name w:val="Titre 2 Car"/>
    <w:basedOn w:val="Policepardfaut"/>
    <w:link w:val="Titre2"/>
    <w:rsid w:val="008E1A35"/>
    <w:rPr>
      <w:rFonts w:asciiTheme="minorHAnsi" w:hAnsiTheme="minorHAnsi"/>
      <w:b/>
      <w:kern w:val="28"/>
      <w:sz w:val="24"/>
      <w:szCs w:val="28"/>
    </w:rPr>
  </w:style>
  <w:style w:type="character" w:customStyle="1" w:styleId="Titre3Car">
    <w:name w:val="Titre 3 Car"/>
    <w:basedOn w:val="Policepardfaut"/>
    <w:link w:val="Titre3"/>
    <w:rsid w:val="008E1A35"/>
    <w:rPr>
      <w:rFonts w:asciiTheme="minorHAnsi" w:hAnsiTheme="minorHAnsi"/>
      <w:sz w:val="24"/>
      <w:szCs w:val="24"/>
      <w:u w:val="single"/>
    </w:rPr>
  </w:style>
  <w:style w:type="character" w:customStyle="1" w:styleId="Titre4Car">
    <w:name w:val="Titre 4 Car"/>
    <w:basedOn w:val="Policepardfaut"/>
    <w:link w:val="Titre4"/>
    <w:rsid w:val="00B01C5D"/>
    <w:rPr>
      <w:rFonts w:ascii="Arial" w:hAnsi="Arial"/>
      <w:b/>
      <w:sz w:val="24"/>
      <w:szCs w:val="24"/>
      <w:lang w:eastAsia="en-US"/>
    </w:rPr>
  </w:style>
  <w:style w:type="paragraph" w:customStyle="1" w:styleId="HorizontalLine">
    <w:name w:val="Horizontal Line"/>
    <w:basedOn w:val="Normal"/>
    <w:rsid w:val="00B01C5D"/>
  </w:style>
  <w:style w:type="paragraph" w:customStyle="1" w:styleId="ParagraphImageWrapLeft">
    <w:name w:val="Paragraph Image Wrap Left"/>
    <w:basedOn w:val="Normal"/>
    <w:rsid w:val="00B01C5D"/>
  </w:style>
  <w:style w:type="paragraph" w:customStyle="1" w:styleId="ParagraphImageWrapRight">
    <w:name w:val="Paragraph Image Wrap Right"/>
    <w:basedOn w:val="Normal"/>
    <w:rsid w:val="00B01C5D"/>
  </w:style>
  <w:style w:type="paragraph" w:customStyle="1" w:styleId="Summary">
    <w:name w:val="Summary"/>
    <w:basedOn w:val="Normal"/>
    <w:link w:val="SummaryCharChar"/>
    <w:rsid w:val="00B01C5D"/>
    <w:pPr>
      <w:spacing w:after="77"/>
      <w:ind w:left="129" w:right="129"/>
    </w:pPr>
    <w:rPr>
      <w:rFonts w:ascii="Verdana" w:hAnsi="Verdana"/>
      <w:color w:val="666666"/>
      <w:sz w:val="15"/>
      <w:szCs w:val="15"/>
    </w:rPr>
  </w:style>
  <w:style w:type="character" w:customStyle="1" w:styleId="SummaryCharChar">
    <w:name w:val="Summary Char Char"/>
    <w:link w:val="Summary"/>
    <w:rsid w:val="00B01C5D"/>
    <w:rPr>
      <w:rFonts w:ascii="Verdana" w:hAnsi="Verdana"/>
      <w:color w:val="666666"/>
      <w:sz w:val="15"/>
      <w:szCs w:val="15"/>
    </w:rPr>
  </w:style>
  <w:style w:type="table" w:customStyle="1" w:styleId="TableDFID">
    <w:name w:val="Table DFID"/>
    <w:basedOn w:val="TableauNormal"/>
    <w:rsid w:val="00B01C5D"/>
    <w:rPr>
      <w:rFonts w:ascii="Arial Black" w:hAnsi="Arial Blac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rFonts w:ascii="Calibri" w:hAnsi="Calibri"/>
        <w:b w:val="0"/>
        <w:bCs/>
        <w:color w:val="FFFFFF"/>
        <w:sz w:val="20"/>
      </w:rPr>
      <w:tblPr/>
      <w:tcPr>
        <w:shd w:val="clear" w:color="auto" w:fill="006699"/>
      </w:tcPr>
    </w:tblStylePr>
    <w:tblStylePr w:type="lastRow">
      <w:rPr>
        <w:rFonts w:ascii="Calibri" w:hAnsi="Calibri"/>
        <w:b w:val="0"/>
        <w:color w:val="auto"/>
        <w:sz w:val="20"/>
      </w:rPr>
      <w:tblPr/>
      <w:tcPr>
        <w:shd w:val="clear" w:color="auto" w:fill="FFFFFF"/>
      </w:tcPr>
    </w:tblStylePr>
    <w:tblStylePr w:type="firstCol">
      <w:rPr>
        <w:rFonts w:ascii="Calibri" w:hAnsi="Calibri"/>
        <w:b w:val="0"/>
        <w:color w:val="FFFFFF"/>
        <w:sz w:val="20"/>
      </w:rPr>
      <w:tblPr/>
      <w:tcPr>
        <w:shd w:val="clear" w:color="auto" w:fill="006699"/>
      </w:tcPr>
    </w:tblStylePr>
    <w:tblStylePr w:type="lastCol">
      <w:rPr>
        <w:rFonts w:ascii="Calibri" w:hAnsi="Calibri"/>
        <w:b w:val="0"/>
        <w:color w:val="auto"/>
        <w:sz w:val="20"/>
      </w:rPr>
      <w:tblPr/>
      <w:tcPr>
        <w:shd w:val="clear" w:color="auto" w:fill="FFFFFF"/>
      </w:tcPr>
    </w:tblStylePr>
  </w:style>
  <w:style w:type="paragraph" w:customStyle="1" w:styleId="TableDFIDEnd">
    <w:name w:val="Table DFID End"/>
    <w:basedOn w:val="Normal"/>
    <w:rsid w:val="00B01C5D"/>
  </w:style>
  <w:style w:type="paragraph" w:customStyle="1" w:styleId="TableDFIDStart">
    <w:name w:val="Table DFID Start"/>
    <w:basedOn w:val="Normal"/>
    <w:rsid w:val="00B01C5D"/>
  </w:style>
  <w:style w:type="paragraph" w:customStyle="1" w:styleId="TableHeadings">
    <w:name w:val="Table Headings"/>
    <w:basedOn w:val="Normal"/>
    <w:rsid w:val="00B01C5D"/>
    <w:pPr>
      <w:spacing w:after="79"/>
    </w:pPr>
    <w:rPr>
      <w:b/>
      <w:bCs/>
      <w:color w:val="FFFFFF"/>
      <w:szCs w:val="20"/>
    </w:rPr>
  </w:style>
  <w:style w:type="table" w:customStyle="1" w:styleId="TableLayout">
    <w:name w:val="Table Layout"/>
    <w:basedOn w:val="TableauNormal"/>
    <w:rsid w:val="00B01C5D"/>
    <w:tblPr/>
  </w:style>
  <w:style w:type="paragraph" w:styleId="Paragraphedeliste">
    <w:name w:val="List Paragraph"/>
    <w:aliases w:val="RedR Bullet List"/>
    <w:basedOn w:val="Normal"/>
    <w:uiPriority w:val="34"/>
    <w:qFormat/>
    <w:rsid w:val="005266F7"/>
    <w:pPr>
      <w:ind w:left="720"/>
      <w:contextualSpacing/>
    </w:pPr>
  </w:style>
  <w:style w:type="character" w:styleId="Lienhypertexte">
    <w:name w:val="Hyperlink"/>
    <w:basedOn w:val="Policepardfaut"/>
    <w:uiPriority w:val="99"/>
    <w:rsid w:val="003D31F4"/>
    <w:rPr>
      <w:color w:val="0000FF" w:themeColor="hyperlink"/>
      <w:u w:val="single"/>
    </w:rPr>
  </w:style>
  <w:style w:type="paragraph" w:styleId="Textedebulles">
    <w:name w:val="Balloon Text"/>
    <w:basedOn w:val="Normal"/>
    <w:link w:val="TextedebullesCar"/>
    <w:rsid w:val="00FF6A05"/>
    <w:rPr>
      <w:rFonts w:ascii="Tahoma" w:hAnsi="Tahoma" w:cs="Tahoma"/>
      <w:sz w:val="16"/>
      <w:szCs w:val="16"/>
    </w:rPr>
  </w:style>
  <w:style w:type="character" w:customStyle="1" w:styleId="TextedebullesCar">
    <w:name w:val="Texte de bulles Car"/>
    <w:basedOn w:val="Policepardfaut"/>
    <w:link w:val="Textedebulles"/>
    <w:rsid w:val="00FF6A05"/>
    <w:rPr>
      <w:rFonts w:ascii="Tahoma" w:hAnsi="Tahoma" w:cs="Tahoma"/>
      <w:sz w:val="16"/>
      <w:szCs w:val="16"/>
      <w:lang w:eastAsia="en-US"/>
    </w:rPr>
  </w:style>
  <w:style w:type="table" w:styleId="Grilledutableau">
    <w:name w:val="Table Grid"/>
    <w:basedOn w:val="TableauNormal"/>
    <w:uiPriority w:val="39"/>
    <w:rsid w:val="00736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3">
    <w:name w:val="Light List Accent 3"/>
    <w:basedOn w:val="TableauNormal"/>
    <w:uiPriority w:val="61"/>
    <w:rsid w:val="00C40158"/>
    <w:rPr>
      <w:rFonts w:asciiTheme="minorHAnsi" w:eastAsiaTheme="minorEastAsia" w:hAnsiTheme="minorHAnsi" w:cstheme="minorBidi"/>
      <w:sz w:val="22"/>
      <w:szCs w:val="22"/>
      <w:lang w:val="en-US" w:eastAsia="ja-JP"/>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En-tte">
    <w:name w:val="header"/>
    <w:basedOn w:val="Normal"/>
    <w:link w:val="En-tteCar"/>
    <w:uiPriority w:val="99"/>
    <w:rsid w:val="00B15072"/>
    <w:pPr>
      <w:tabs>
        <w:tab w:val="center" w:pos="4513"/>
        <w:tab w:val="right" w:pos="9026"/>
      </w:tabs>
    </w:pPr>
  </w:style>
  <w:style w:type="character" w:customStyle="1" w:styleId="En-tteCar">
    <w:name w:val="En-tête Car"/>
    <w:basedOn w:val="Policepardfaut"/>
    <w:link w:val="En-tte"/>
    <w:uiPriority w:val="99"/>
    <w:rsid w:val="00B15072"/>
    <w:rPr>
      <w:rFonts w:ascii="Arial" w:hAnsi="Arial"/>
      <w:sz w:val="24"/>
      <w:szCs w:val="24"/>
      <w:lang w:eastAsia="en-US"/>
    </w:rPr>
  </w:style>
  <w:style w:type="paragraph" w:styleId="Pieddepage">
    <w:name w:val="footer"/>
    <w:basedOn w:val="Normal"/>
    <w:link w:val="PieddepageCar"/>
    <w:uiPriority w:val="99"/>
    <w:rsid w:val="00B15072"/>
    <w:pPr>
      <w:tabs>
        <w:tab w:val="center" w:pos="4513"/>
        <w:tab w:val="right" w:pos="9026"/>
      </w:tabs>
    </w:pPr>
  </w:style>
  <w:style w:type="character" w:customStyle="1" w:styleId="PieddepageCar">
    <w:name w:val="Pied de page Car"/>
    <w:basedOn w:val="Policepardfaut"/>
    <w:link w:val="Pieddepage"/>
    <w:uiPriority w:val="99"/>
    <w:rsid w:val="00B15072"/>
    <w:rPr>
      <w:rFonts w:ascii="Arial" w:hAnsi="Arial"/>
      <w:sz w:val="24"/>
      <w:szCs w:val="24"/>
      <w:lang w:eastAsia="en-US"/>
    </w:rPr>
  </w:style>
  <w:style w:type="character" w:styleId="Marquedecommentaire">
    <w:name w:val="annotation reference"/>
    <w:basedOn w:val="Policepardfaut"/>
    <w:rsid w:val="00C634B5"/>
    <w:rPr>
      <w:sz w:val="16"/>
      <w:szCs w:val="16"/>
    </w:rPr>
  </w:style>
  <w:style w:type="paragraph" w:styleId="Commentaire">
    <w:name w:val="annotation text"/>
    <w:basedOn w:val="Normal"/>
    <w:link w:val="CommentaireCar"/>
    <w:rsid w:val="00C634B5"/>
    <w:rPr>
      <w:sz w:val="20"/>
      <w:szCs w:val="20"/>
    </w:rPr>
  </w:style>
  <w:style w:type="character" w:customStyle="1" w:styleId="CommentaireCar">
    <w:name w:val="Commentaire Car"/>
    <w:basedOn w:val="Policepardfaut"/>
    <w:link w:val="Commentaire"/>
    <w:rsid w:val="00C634B5"/>
    <w:rPr>
      <w:rFonts w:ascii="Arial" w:hAnsi="Arial"/>
      <w:lang w:eastAsia="en-US"/>
    </w:rPr>
  </w:style>
  <w:style w:type="paragraph" w:styleId="Objetducommentaire">
    <w:name w:val="annotation subject"/>
    <w:basedOn w:val="Commentaire"/>
    <w:next w:val="Commentaire"/>
    <w:link w:val="ObjetducommentaireCar"/>
    <w:rsid w:val="00C634B5"/>
    <w:rPr>
      <w:b/>
      <w:bCs/>
    </w:rPr>
  </w:style>
  <w:style w:type="character" w:customStyle="1" w:styleId="ObjetducommentaireCar">
    <w:name w:val="Objet du commentaire Car"/>
    <w:basedOn w:val="CommentaireCar"/>
    <w:link w:val="Objetducommentaire"/>
    <w:rsid w:val="00C634B5"/>
    <w:rPr>
      <w:rFonts w:ascii="Arial" w:hAnsi="Arial"/>
      <w:b/>
      <w:bCs/>
      <w:lang w:eastAsia="en-US"/>
    </w:rPr>
  </w:style>
  <w:style w:type="paragraph" w:styleId="Rvision">
    <w:name w:val="Revision"/>
    <w:hidden/>
    <w:uiPriority w:val="99"/>
    <w:semiHidden/>
    <w:rsid w:val="005B18D1"/>
    <w:rPr>
      <w:rFonts w:ascii="Arial" w:hAnsi="Arial"/>
      <w:sz w:val="24"/>
      <w:szCs w:val="24"/>
      <w:lang w:eastAsia="en-US"/>
    </w:rPr>
  </w:style>
  <w:style w:type="paragraph" w:styleId="Titre">
    <w:name w:val="Title"/>
    <w:basedOn w:val="Normal"/>
    <w:next w:val="Normal"/>
    <w:link w:val="TitreCar"/>
    <w:uiPriority w:val="10"/>
    <w:qFormat/>
    <w:rsid w:val="00D30D02"/>
    <w:pPr>
      <w:spacing w:after="240"/>
      <w:contextualSpacing/>
      <w:jc w:val="center"/>
    </w:pPr>
    <w:rPr>
      <w:rFonts w:ascii="Gadugi" w:eastAsiaTheme="majorEastAsia" w:hAnsi="Gadugi" w:cstheme="majorBidi"/>
      <w:color w:val="7BA0CD" w:themeColor="accent1" w:themeTint="BF"/>
      <w:spacing w:val="-10"/>
      <w:sz w:val="36"/>
      <w:szCs w:val="56"/>
    </w:rPr>
  </w:style>
  <w:style w:type="character" w:customStyle="1" w:styleId="TitreCar">
    <w:name w:val="Titre Car"/>
    <w:basedOn w:val="Policepardfaut"/>
    <w:link w:val="Titre"/>
    <w:uiPriority w:val="10"/>
    <w:rsid w:val="00D30D02"/>
    <w:rPr>
      <w:rFonts w:ascii="Gadugi" w:eastAsiaTheme="majorEastAsia" w:hAnsi="Gadugi" w:cstheme="majorBidi"/>
      <w:color w:val="7BA0CD" w:themeColor="accent1" w:themeTint="BF"/>
      <w:spacing w:val="-10"/>
      <w:sz w:val="36"/>
      <w:szCs w:val="56"/>
      <w:lang w:eastAsia="en-US"/>
    </w:rPr>
  </w:style>
  <w:style w:type="paragraph" w:customStyle="1" w:styleId="Default">
    <w:name w:val="Default"/>
    <w:rsid w:val="00D30D02"/>
    <w:pPr>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D30D02"/>
    <w:pPr>
      <w:spacing w:before="100" w:beforeAutospacing="1" w:after="100" w:afterAutospacing="1"/>
    </w:pPr>
    <w:rPr>
      <w:rFonts w:eastAsiaTheme="minorHAnsi"/>
    </w:rPr>
  </w:style>
  <w:style w:type="character" w:customStyle="1" w:styleId="Mentionnonrsolue1">
    <w:name w:val="Mention non résolue1"/>
    <w:basedOn w:val="Policepardfaut"/>
    <w:rsid w:val="00970844"/>
    <w:rPr>
      <w:color w:val="808080"/>
      <w:shd w:val="clear" w:color="auto" w:fill="E6E6E6"/>
    </w:rPr>
  </w:style>
  <w:style w:type="character" w:styleId="Lienhypertextesuivivisit">
    <w:name w:val="FollowedHyperlink"/>
    <w:basedOn w:val="Policepardfaut"/>
    <w:semiHidden/>
    <w:unhideWhenUsed/>
    <w:rsid w:val="005A6B39"/>
    <w:rPr>
      <w:color w:val="800080" w:themeColor="followedHyperlink"/>
      <w:u w:val="single"/>
    </w:rPr>
  </w:style>
  <w:style w:type="paragraph" w:styleId="En-ttedetabledesmatires">
    <w:name w:val="TOC Heading"/>
    <w:basedOn w:val="Titre1"/>
    <w:next w:val="Normal"/>
    <w:uiPriority w:val="39"/>
    <w:unhideWhenUsed/>
    <w:qFormat/>
    <w:rsid w:val="00CD125B"/>
    <w:pPr>
      <w:keepNext/>
      <w:keepLines/>
      <w:spacing w:before="480" w:after="0" w:line="276" w:lineRule="auto"/>
      <w:outlineLvl w:val="9"/>
    </w:pPr>
    <w:rPr>
      <w:rFonts w:asciiTheme="majorHAnsi" w:eastAsiaTheme="majorEastAsia" w:hAnsiTheme="majorHAnsi" w:cstheme="majorBidi"/>
      <w:bCs/>
      <w:color w:val="365F91" w:themeColor="accent1" w:themeShade="BF"/>
      <w:kern w:val="0"/>
      <w:szCs w:val="28"/>
      <w:lang w:val="sv-SE" w:eastAsia="sv-SE"/>
    </w:rPr>
  </w:style>
  <w:style w:type="paragraph" w:styleId="TM1">
    <w:name w:val="toc 1"/>
    <w:basedOn w:val="Normal"/>
    <w:next w:val="Normal"/>
    <w:autoRedefine/>
    <w:uiPriority w:val="39"/>
    <w:unhideWhenUsed/>
    <w:rsid w:val="00CD125B"/>
    <w:pPr>
      <w:spacing w:before="120"/>
    </w:pPr>
    <w:rPr>
      <w:rFonts w:asciiTheme="minorHAnsi" w:hAnsiTheme="minorHAnsi"/>
      <w:b/>
      <w:bCs/>
      <w:i/>
      <w:iCs/>
    </w:rPr>
  </w:style>
  <w:style w:type="paragraph" w:styleId="TM2">
    <w:name w:val="toc 2"/>
    <w:basedOn w:val="Normal"/>
    <w:next w:val="Normal"/>
    <w:autoRedefine/>
    <w:uiPriority w:val="39"/>
    <w:unhideWhenUsed/>
    <w:rsid w:val="00CD125B"/>
    <w:pPr>
      <w:spacing w:before="120"/>
      <w:ind w:left="240"/>
    </w:pPr>
    <w:rPr>
      <w:rFonts w:asciiTheme="minorHAnsi" w:hAnsiTheme="minorHAnsi"/>
      <w:b/>
      <w:bCs/>
      <w:sz w:val="22"/>
      <w:szCs w:val="22"/>
    </w:rPr>
  </w:style>
  <w:style w:type="paragraph" w:styleId="TM3">
    <w:name w:val="toc 3"/>
    <w:basedOn w:val="Normal"/>
    <w:next w:val="Normal"/>
    <w:autoRedefine/>
    <w:uiPriority w:val="39"/>
    <w:unhideWhenUsed/>
    <w:rsid w:val="00CD125B"/>
    <w:pPr>
      <w:ind w:left="480"/>
    </w:pPr>
    <w:rPr>
      <w:rFonts w:asciiTheme="minorHAnsi" w:hAnsiTheme="minorHAnsi"/>
      <w:sz w:val="20"/>
      <w:szCs w:val="20"/>
    </w:rPr>
  </w:style>
  <w:style w:type="paragraph" w:styleId="TM4">
    <w:name w:val="toc 4"/>
    <w:basedOn w:val="Normal"/>
    <w:next w:val="Normal"/>
    <w:autoRedefine/>
    <w:semiHidden/>
    <w:unhideWhenUsed/>
    <w:rsid w:val="00CD125B"/>
    <w:pPr>
      <w:ind w:left="720"/>
    </w:pPr>
    <w:rPr>
      <w:rFonts w:asciiTheme="minorHAnsi" w:hAnsiTheme="minorHAnsi"/>
      <w:sz w:val="20"/>
      <w:szCs w:val="20"/>
    </w:rPr>
  </w:style>
  <w:style w:type="paragraph" w:styleId="TM5">
    <w:name w:val="toc 5"/>
    <w:basedOn w:val="Normal"/>
    <w:next w:val="Normal"/>
    <w:autoRedefine/>
    <w:semiHidden/>
    <w:unhideWhenUsed/>
    <w:rsid w:val="00CD125B"/>
    <w:pPr>
      <w:ind w:left="960"/>
    </w:pPr>
    <w:rPr>
      <w:rFonts w:asciiTheme="minorHAnsi" w:hAnsiTheme="minorHAnsi"/>
      <w:sz w:val="20"/>
      <w:szCs w:val="20"/>
    </w:rPr>
  </w:style>
  <w:style w:type="paragraph" w:styleId="TM6">
    <w:name w:val="toc 6"/>
    <w:basedOn w:val="Normal"/>
    <w:next w:val="Normal"/>
    <w:autoRedefine/>
    <w:semiHidden/>
    <w:unhideWhenUsed/>
    <w:rsid w:val="00CD125B"/>
    <w:pPr>
      <w:ind w:left="1200"/>
    </w:pPr>
    <w:rPr>
      <w:rFonts w:asciiTheme="minorHAnsi" w:hAnsiTheme="minorHAnsi"/>
      <w:sz w:val="20"/>
      <w:szCs w:val="20"/>
    </w:rPr>
  </w:style>
  <w:style w:type="paragraph" w:styleId="TM7">
    <w:name w:val="toc 7"/>
    <w:basedOn w:val="Normal"/>
    <w:next w:val="Normal"/>
    <w:autoRedefine/>
    <w:semiHidden/>
    <w:unhideWhenUsed/>
    <w:rsid w:val="00CD125B"/>
    <w:pPr>
      <w:ind w:left="1440"/>
    </w:pPr>
    <w:rPr>
      <w:rFonts w:asciiTheme="minorHAnsi" w:hAnsiTheme="minorHAnsi"/>
      <w:sz w:val="20"/>
      <w:szCs w:val="20"/>
    </w:rPr>
  </w:style>
  <w:style w:type="paragraph" w:styleId="TM8">
    <w:name w:val="toc 8"/>
    <w:basedOn w:val="Normal"/>
    <w:next w:val="Normal"/>
    <w:autoRedefine/>
    <w:semiHidden/>
    <w:unhideWhenUsed/>
    <w:rsid w:val="00CD125B"/>
    <w:pPr>
      <w:ind w:left="1680"/>
    </w:pPr>
    <w:rPr>
      <w:rFonts w:asciiTheme="minorHAnsi" w:hAnsiTheme="minorHAnsi"/>
      <w:sz w:val="20"/>
      <w:szCs w:val="20"/>
    </w:rPr>
  </w:style>
  <w:style w:type="paragraph" w:styleId="TM9">
    <w:name w:val="toc 9"/>
    <w:basedOn w:val="Normal"/>
    <w:next w:val="Normal"/>
    <w:autoRedefine/>
    <w:semiHidden/>
    <w:unhideWhenUsed/>
    <w:rsid w:val="00CD125B"/>
    <w:pPr>
      <w:ind w:left="1920"/>
    </w:pPr>
    <w:rPr>
      <w:rFonts w:asciiTheme="minorHAnsi" w:hAnsiTheme="minorHAnsi"/>
      <w:sz w:val="20"/>
      <w:szCs w:val="20"/>
    </w:rPr>
  </w:style>
  <w:style w:type="character" w:styleId="Numrodepage">
    <w:name w:val="page number"/>
    <w:basedOn w:val="Policepardfaut"/>
    <w:semiHidden/>
    <w:unhideWhenUsed/>
    <w:rsid w:val="00944A7C"/>
  </w:style>
  <w:style w:type="character" w:styleId="Mentionnonrsolue">
    <w:name w:val="Unresolved Mention"/>
    <w:basedOn w:val="Policepardfaut"/>
    <w:rsid w:val="00C50A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Layout" Target="diagrams/layout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diagramData" Target="diagrams/data1.xml"/><Relationship Id="rId17" Type="http://schemas.openxmlformats.org/officeDocument/2006/relationships/hyperlink" Target="https://www.personal-coaching-information.com/grow-coaching-model.html" TargetMode="External"/><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diagramColors" Target="diagrams/colors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file:///C:\var\folders\sw\v267cnjj15v7_sgqf6zcn__r0000gn\T\com.microsoft.Word\WebArchiveCopyPasteTempFiles\page14image374177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QuickStyle" Target="diagrams/quickStyle1.xml"/><Relationship Id="rId22"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C802C41-3F42-3D47-9907-9024D4E138FA}" type="doc">
      <dgm:prSet loTypeId="urn:microsoft.com/office/officeart/2005/8/layout/chevron1" qsTypeId="urn:microsoft.com/office/officeart/2005/8/quickstyle/simple1" qsCatId="simple" csTypeId="urn:microsoft.com/office/officeart/2005/8/colors/accent1_2" csCatId="accent1" phldr="1"/>
      <dgm:spPr/>
    </dgm:pt>
    <dgm:pt modelId="{4EE31D1E-9F00-3343-A56E-8703FD62B9C2}">
      <dgm:prSet phldrT="[Text]"/>
      <dgm:spPr/>
      <dgm:t>
        <a:bodyPr/>
        <a:lstStyle/>
        <a:p>
          <a:r>
            <a:rPr lang="sv-SE"/>
            <a:t>1. Établir la relation</a:t>
          </a:r>
        </a:p>
      </dgm:t>
    </dgm:pt>
    <dgm:pt modelId="{D430C0E8-3A36-9A49-A71D-A0CC96AD9A5F}" type="parTrans" cxnId="{E6C22D4A-B602-5940-94BC-4025CF8791D2}">
      <dgm:prSet/>
      <dgm:spPr/>
      <dgm:t>
        <a:bodyPr/>
        <a:lstStyle/>
        <a:p>
          <a:endParaRPr lang="sv-SE"/>
        </a:p>
      </dgm:t>
    </dgm:pt>
    <dgm:pt modelId="{9DA469EC-E5A8-314A-9174-CEC5E0143655}" type="sibTrans" cxnId="{E6C22D4A-B602-5940-94BC-4025CF8791D2}">
      <dgm:prSet/>
      <dgm:spPr/>
      <dgm:t>
        <a:bodyPr/>
        <a:lstStyle/>
        <a:p>
          <a:endParaRPr lang="sv-SE"/>
        </a:p>
      </dgm:t>
    </dgm:pt>
    <dgm:pt modelId="{EAA86521-3597-7246-8695-1C860BC6D3BB}">
      <dgm:prSet phldrT="[Text]"/>
      <dgm:spPr/>
      <dgm:t>
        <a:bodyPr/>
        <a:lstStyle/>
        <a:p>
          <a:r>
            <a:rPr lang="sv-SE"/>
            <a:t>2. Définir la direction</a:t>
          </a:r>
        </a:p>
      </dgm:t>
    </dgm:pt>
    <dgm:pt modelId="{11C41F3E-F2ED-1F46-BE17-F38D8244F90B}" type="parTrans" cxnId="{AE757444-A619-AC44-8424-B87B8520CE83}">
      <dgm:prSet/>
      <dgm:spPr/>
      <dgm:t>
        <a:bodyPr/>
        <a:lstStyle/>
        <a:p>
          <a:endParaRPr lang="sv-SE"/>
        </a:p>
      </dgm:t>
    </dgm:pt>
    <dgm:pt modelId="{B6526B07-A43A-CA42-BD1E-F05B318EAB1C}" type="sibTrans" cxnId="{AE757444-A619-AC44-8424-B87B8520CE83}">
      <dgm:prSet/>
      <dgm:spPr/>
      <dgm:t>
        <a:bodyPr/>
        <a:lstStyle/>
        <a:p>
          <a:endParaRPr lang="sv-SE"/>
        </a:p>
      </dgm:t>
    </dgm:pt>
    <dgm:pt modelId="{9C55F19F-CD56-C447-85DF-B9139B234383}">
      <dgm:prSet phldrT="[Text]"/>
      <dgm:spPr/>
      <dgm:t>
        <a:bodyPr/>
        <a:lstStyle/>
        <a:p>
          <a:r>
            <a:rPr lang="sv-SE"/>
            <a:t>3. Progression</a:t>
          </a:r>
        </a:p>
      </dgm:t>
    </dgm:pt>
    <dgm:pt modelId="{386E9B5F-B393-B64C-81A2-5ECBDDB2DF27}" type="parTrans" cxnId="{B030900A-42AE-C241-B506-183E266CEF6E}">
      <dgm:prSet/>
      <dgm:spPr/>
      <dgm:t>
        <a:bodyPr/>
        <a:lstStyle/>
        <a:p>
          <a:endParaRPr lang="sv-SE"/>
        </a:p>
      </dgm:t>
    </dgm:pt>
    <dgm:pt modelId="{7F5AC879-11CA-8F4B-88C1-7AD71D522505}" type="sibTrans" cxnId="{B030900A-42AE-C241-B506-183E266CEF6E}">
      <dgm:prSet/>
      <dgm:spPr/>
      <dgm:t>
        <a:bodyPr/>
        <a:lstStyle/>
        <a:p>
          <a:endParaRPr lang="sv-SE"/>
        </a:p>
      </dgm:t>
    </dgm:pt>
    <dgm:pt modelId="{832FEB10-E6B4-284E-AD76-6BD9A58CC1C0}">
      <dgm:prSet/>
      <dgm:spPr/>
      <dgm:t>
        <a:bodyPr/>
        <a:lstStyle/>
        <a:p>
          <a:r>
            <a:rPr lang="sv-SE"/>
            <a:t>4. Clôture</a:t>
          </a:r>
        </a:p>
      </dgm:t>
    </dgm:pt>
    <dgm:pt modelId="{96E478A8-5727-0D49-A7FB-3AAB79D029DA}" type="parTrans" cxnId="{C20135E7-5CF7-B545-87B8-CBDEBBDC3A3D}">
      <dgm:prSet/>
      <dgm:spPr/>
      <dgm:t>
        <a:bodyPr/>
        <a:lstStyle/>
        <a:p>
          <a:endParaRPr lang="sv-SE"/>
        </a:p>
      </dgm:t>
    </dgm:pt>
    <dgm:pt modelId="{BF0DB450-B3EA-1942-9308-7D3DB90B9271}" type="sibTrans" cxnId="{C20135E7-5CF7-B545-87B8-CBDEBBDC3A3D}">
      <dgm:prSet/>
      <dgm:spPr/>
      <dgm:t>
        <a:bodyPr/>
        <a:lstStyle/>
        <a:p>
          <a:endParaRPr lang="sv-SE"/>
        </a:p>
      </dgm:t>
    </dgm:pt>
    <dgm:pt modelId="{04AD5DD5-AB5D-2744-9D57-235D47BA196F}">
      <dgm:prSet/>
      <dgm:spPr/>
      <dgm:t>
        <a:bodyPr/>
        <a:lstStyle/>
        <a:p>
          <a:r>
            <a:rPr lang="sv-SE"/>
            <a:t>5. L'après-mentorat</a:t>
          </a:r>
        </a:p>
      </dgm:t>
    </dgm:pt>
    <dgm:pt modelId="{D0908DF4-04AE-7C43-BD25-81D8BFAB0BC2}" type="parTrans" cxnId="{EE4EE1FD-4B52-0941-A58B-92ACE491848F}">
      <dgm:prSet/>
      <dgm:spPr/>
      <dgm:t>
        <a:bodyPr/>
        <a:lstStyle/>
        <a:p>
          <a:endParaRPr lang="sv-SE"/>
        </a:p>
      </dgm:t>
    </dgm:pt>
    <dgm:pt modelId="{10DB3C0A-C389-9441-A06F-EA69A122788D}" type="sibTrans" cxnId="{EE4EE1FD-4B52-0941-A58B-92ACE491848F}">
      <dgm:prSet/>
      <dgm:spPr/>
      <dgm:t>
        <a:bodyPr/>
        <a:lstStyle/>
        <a:p>
          <a:endParaRPr lang="sv-SE"/>
        </a:p>
      </dgm:t>
    </dgm:pt>
    <dgm:pt modelId="{2C8FBC0D-A011-6D49-BCFB-1D00B6DCD8BB}" type="pres">
      <dgm:prSet presAssocID="{0C802C41-3F42-3D47-9907-9024D4E138FA}" presName="Name0" presStyleCnt="0">
        <dgm:presLayoutVars>
          <dgm:dir/>
          <dgm:animLvl val="lvl"/>
          <dgm:resizeHandles val="exact"/>
        </dgm:presLayoutVars>
      </dgm:prSet>
      <dgm:spPr/>
    </dgm:pt>
    <dgm:pt modelId="{39978775-A2BD-B540-9106-73E6D3C43CBE}" type="pres">
      <dgm:prSet presAssocID="{4EE31D1E-9F00-3343-A56E-8703FD62B9C2}" presName="parTxOnly" presStyleLbl="node1" presStyleIdx="0" presStyleCnt="5">
        <dgm:presLayoutVars>
          <dgm:chMax val="0"/>
          <dgm:chPref val="0"/>
          <dgm:bulletEnabled val="1"/>
        </dgm:presLayoutVars>
      </dgm:prSet>
      <dgm:spPr/>
    </dgm:pt>
    <dgm:pt modelId="{D858CD19-60D7-7E45-8EDC-D5A9C3C31BDC}" type="pres">
      <dgm:prSet presAssocID="{9DA469EC-E5A8-314A-9174-CEC5E0143655}" presName="parTxOnlySpace" presStyleCnt="0"/>
      <dgm:spPr/>
    </dgm:pt>
    <dgm:pt modelId="{9BF3AB6F-ABAC-304D-9220-5F839E06A376}" type="pres">
      <dgm:prSet presAssocID="{EAA86521-3597-7246-8695-1C860BC6D3BB}" presName="parTxOnly" presStyleLbl="node1" presStyleIdx="1" presStyleCnt="5">
        <dgm:presLayoutVars>
          <dgm:chMax val="0"/>
          <dgm:chPref val="0"/>
          <dgm:bulletEnabled val="1"/>
        </dgm:presLayoutVars>
      </dgm:prSet>
      <dgm:spPr/>
    </dgm:pt>
    <dgm:pt modelId="{48914853-4686-7E44-9265-7077E0D1E36A}" type="pres">
      <dgm:prSet presAssocID="{B6526B07-A43A-CA42-BD1E-F05B318EAB1C}" presName="parTxOnlySpace" presStyleCnt="0"/>
      <dgm:spPr/>
    </dgm:pt>
    <dgm:pt modelId="{00604140-A9FD-E941-B134-39B092964F33}" type="pres">
      <dgm:prSet presAssocID="{9C55F19F-CD56-C447-85DF-B9139B234383}" presName="parTxOnly" presStyleLbl="node1" presStyleIdx="2" presStyleCnt="5">
        <dgm:presLayoutVars>
          <dgm:chMax val="0"/>
          <dgm:chPref val="0"/>
          <dgm:bulletEnabled val="1"/>
        </dgm:presLayoutVars>
      </dgm:prSet>
      <dgm:spPr/>
    </dgm:pt>
    <dgm:pt modelId="{9DFB5F33-88ED-3A43-982B-43E56F849A85}" type="pres">
      <dgm:prSet presAssocID="{7F5AC879-11CA-8F4B-88C1-7AD71D522505}" presName="parTxOnlySpace" presStyleCnt="0"/>
      <dgm:spPr/>
    </dgm:pt>
    <dgm:pt modelId="{9D10662E-FBDB-A24B-B56D-AFE4EF41DFD1}" type="pres">
      <dgm:prSet presAssocID="{832FEB10-E6B4-284E-AD76-6BD9A58CC1C0}" presName="parTxOnly" presStyleLbl="node1" presStyleIdx="3" presStyleCnt="5">
        <dgm:presLayoutVars>
          <dgm:chMax val="0"/>
          <dgm:chPref val="0"/>
          <dgm:bulletEnabled val="1"/>
        </dgm:presLayoutVars>
      </dgm:prSet>
      <dgm:spPr/>
    </dgm:pt>
    <dgm:pt modelId="{63FCF6CF-E9F4-5349-AC63-7ECEB1B5F211}" type="pres">
      <dgm:prSet presAssocID="{BF0DB450-B3EA-1942-9308-7D3DB90B9271}" presName="parTxOnlySpace" presStyleCnt="0"/>
      <dgm:spPr/>
    </dgm:pt>
    <dgm:pt modelId="{3943CE93-CFAA-6541-97F3-252543DAC1EE}" type="pres">
      <dgm:prSet presAssocID="{04AD5DD5-AB5D-2744-9D57-235D47BA196F}" presName="parTxOnly" presStyleLbl="node1" presStyleIdx="4" presStyleCnt="5">
        <dgm:presLayoutVars>
          <dgm:chMax val="0"/>
          <dgm:chPref val="0"/>
          <dgm:bulletEnabled val="1"/>
        </dgm:presLayoutVars>
      </dgm:prSet>
      <dgm:spPr/>
    </dgm:pt>
  </dgm:ptLst>
  <dgm:cxnLst>
    <dgm:cxn modelId="{B030900A-42AE-C241-B506-183E266CEF6E}" srcId="{0C802C41-3F42-3D47-9907-9024D4E138FA}" destId="{9C55F19F-CD56-C447-85DF-B9139B234383}" srcOrd="2" destOrd="0" parTransId="{386E9B5F-B393-B64C-81A2-5ECBDDB2DF27}" sibTransId="{7F5AC879-11CA-8F4B-88C1-7AD71D522505}"/>
    <dgm:cxn modelId="{19D9E43C-4C7A-EF4D-B092-AC96F04337F7}" type="presOf" srcId="{9C55F19F-CD56-C447-85DF-B9139B234383}" destId="{00604140-A9FD-E941-B134-39B092964F33}" srcOrd="0" destOrd="0" presId="urn:microsoft.com/office/officeart/2005/8/layout/chevron1"/>
    <dgm:cxn modelId="{AE757444-A619-AC44-8424-B87B8520CE83}" srcId="{0C802C41-3F42-3D47-9907-9024D4E138FA}" destId="{EAA86521-3597-7246-8695-1C860BC6D3BB}" srcOrd="1" destOrd="0" parTransId="{11C41F3E-F2ED-1F46-BE17-F38D8244F90B}" sibTransId="{B6526B07-A43A-CA42-BD1E-F05B318EAB1C}"/>
    <dgm:cxn modelId="{E6C22D4A-B602-5940-94BC-4025CF8791D2}" srcId="{0C802C41-3F42-3D47-9907-9024D4E138FA}" destId="{4EE31D1E-9F00-3343-A56E-8703FD62B9C2}" srcOrd="0" destOrd="0" parTransId="{D430C0E8-3A36-9A49-A71D-A0CC96AD9A5F}" sibTransId="{9DA469EC-E5A8-314A-9174-CEC5E0143655}"/>
    <dgm:cxn modelId="{8C7E7752-5D0D-F642-8042-9FE9207CB394}" type="presOf" srcId="{EAA86521-3597-7246-8695-1C860BC6D3BB}" destId="{9BF3AB6F-ABAC-304D-9220-5F839E06A376}" srcOrd="0" destOrd="0" presId="urn:microsoft.com/office/officeart/2005/8/layout/chevron1"/>
    <dgm:cxn modelId="{740CD2CC-9A3E-7246-BCA3-3B8CFF338D15}" type="presOf" srcId="{0C802C41-3F42-3D47-9907-9024D4E138FA}" destId="{2C8FBC0D-A011-6D49-BCFB-1D00B6DCD8BB}" srcOrd="0" destOrd="0" presId="urn:microsoft.com/office/officeart/2005/8/layout/chevron1"/>
    <dgm:cxn modelId="{F73848CD-2A04-4E40-BC4E-5E32AE965B24}" type="presOf" srcId="{832FEB10-E6B4-284E-AD76-6BD9A58CC1C0}" destId="{9D10662E-FBDB-A24B-B56D-AFE4EF41DFD1}" srcOrd="0" destOrd="0" presId="urn:microsoft.com/office/officeart/2005/8/layout/chevron1"/>
    <dgm:cxn modelId="{A6327DD0-D7DC-8A4D-9E79-B2BBB7A6A0EB}" type="presOf" srcId="{4EE31D1E-9F00-3343-A56E-8703FD62B9C2}" destId="{39978775-A2BD-B540-9106-73E6D3C43CBE}" srcOrd="0" destOrd="0" presId="urn:microsoft.com/office/officeart/2005/8/layout/chevron1"/>
    <dgm:cxn modelId="{C20135E7-5CF7-B545-87B8-CBDEBBDC3A3D}" srcId="{0C802C41-3F42-3D47-9907-9024D4E138FA}" destId="{832FEB10-E6B4-284E-AD76-6BD9A58CC1C0}" srcOrd="3" destOrd="0" parTransId="{96E478A8-5727-0D49-A7FB-3AAB79D029DA}" sibTransId="{BF0DB450-B3EA-1942-9308-7D3DB90B9271}"/>
    <dgm:cxn modelId="{6E7512F1-4E99-4F47-A385-8E7C9F698E11}" type="presOf" srcId="{04AD5DD5-AB5D-2744-9D57-235D47BA196F}" destId="{3943CE93-CFAA-6541-97F3-252543DAC1EE}" srcOrd="0" destOrd="0" presId="urn:microsoft.com/office/officeart/2005/8/layout/chevron1"/>
    <dgm:cxn modelId="{EE4EE1FD-4B52-0941-A58B-92ACE491848F}" srcId="{0C802C41-3F42-3D47-9907-9024D4E138FA}" destId="{04AD5DD5-AB5D-2744-9D57-235D47BA196F}" srcOrd="4" destOrd="0" parTransId="{D0908DF4-04AE-7C43-BD25-81D8BFAB0BC2}" sibTransId="{10DB3C0A-C389-9441-A06F-EA69A122788D}"/>
    <dgm:cxn modelId="{741A1BDD-22D9-6342-BAB1-47E7B6DC60FF}" type="presParOf" srcId="{2C8FBC0D-A011-6D49-BCFB-1D00B6DCD8BB}" destId="{39978775-A2BD-B540-9106-73E6D3C43CBE}" srcOrd="0" destOrd="0" presId="urn:microsoft.com/office/officeart/2005/8/layout/chevron1"/>
    <dgm:cxn modelId="{CA34F264-27E7-6940-BD21-780047D2B002}" type="presParOf" srcId="{2C8FBC0D-A011-6D49-BCFB-1D00B6DCD8BB}" destId="{D858CD19-60D7-7E45-8EDC-D5A9C3C31BDC}" srcOrd="1" destOrd="0" presId="urn:microsoft.com/office/officeart/2005/8/layout/chevron1"/>
    <dgm:cxn modelId="{17EA4306-7148-7F43-A1CD-65F0E5FF2315}" type="presParOf" srcId="{2C8FBC0D-A011-6D49-BCFB-1D00B6DCD8BB}" destId="{9BF3AB6F-ABAC-304D-9220-5F839E06A376}" srcOrd="2" destOrd="0" presId="urn:microsoft.com/office/officeart/2005/8/layout/chevron1"/>
    <dgm:cxn modelId="{8360619A-FB07-4744-9D8D-400D0D4232FE}" type="presParOf" srcId="{2C8FBC0D-A011-6D49-BCFB-1D00B6DCD8BB}" destId="{48914853-4686-7E44-9265-7077E0D1E36A}" srcOrd="3" destOrd="0" presId="urn:microsoft.com/office/officeart/2005/8/layout/chevron1"/>
    <dgm:cxn modelId="{3A900469-BD85-B448-A3BB-79EF2126BE5C}" type="presParOf" srcId="{2C8FBC0D-A011-6D49-BCFB-1D00B6DCD8BB}" destId="{00604140-A9FD-E941-B134-39B092964F33}" srcOrd="4" destOrd="0" presId="urn:microsoft.com/office/officeart/2005/8/layout/chevron1"/>
    <dgm:cxn modelId="{DBC66915-072A-7C40-B0BE-0D4775F28FC0}" type="presParOf" srcId="{2C8FBC0D-A011-6D49-BCFB-1D00B6DCD8BB}" destId="{9DFB5F33-88ED-3A43-982B-43E56F849A85}" srcOrd="5" destOrd="0" presId="urn:microsoft.com/office/officeart/2005/8/layout/chevron1"/>
    <dgm:cxn modelId="{F514CBCE-DD85-D444-A12D-3E36375E6004}" type="presParOf" srcId="{2C8FBC0D-A011-6D49-BCFB-1D00B6DCD8BB}" destId="{9D10662E-FBDB-A24B-B56D-AFE4EF41DFD1}" srcOrd="6" destOrd="0" presId="urn:microsoft.com/office/officeart/2005/8/layout/chevron1"/>
    <dgm:cxn modelId="{6CA28B84-9DE3-3644-BC7D-645289FCAD1F}" type="presParOf" srcId="{2C8FBC0D-A011-6D49-BCFB-1D00B6DCD8BB}" destId="{63FCF6CF-E9F4-5349-AC63-7ECEB1B5F211}" srcOrd="7" destOrd="0" presId="urn:microsoft.com/office/officeart/2005/8/layout/chevron1"/>
    <dgm:cxn modelId="{2BE17EA8-BEF6-644B-B53D-9828D432C1B1}" type="presParOf" srcId="{2C8FBC0D-A011-6D49-BCFB-1D00B6DCD8BB}" destId="{3943CE93-CFAA-6541-97F3-252543DAC1EE}" srcOrd="8" destOrd="0" presId="urn:microsoft.com/office/officeart/2005/8/layout/chevron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9978775-A2BD-B540-9106-73E6D3C43CBE}">
      <dsp:nvSpPr>
        <dsp:cNvPr id="0" name=""/>
        <dsp:cNvSpPr/>
      </dsp:nvSpPr>
      <dsp:spPr>
        <a:xfrm>
          <a:off x="1266" y="265705"/>
          <a:ext cx="1126804" cy="45072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sv-SE" sz="1000" kern="1200"/>
            <a:t>1. Établir la relation</a:t>
          </a:r>
        </a:p>
      </dsp:txBody>
      <dsp:txXfrm>
        <a:off x="226627" y="265705"/>
        <a:ext cx="676083" cy="450721"/>
      </dsp:txXfrm>
    </dsp:sp>
    <dsp:sp modelId="{9BF3AB6F-ABAC-304D-9220-5F839E06A376}">
      <dsp:nvSpPr>
        <dsp:cNvPr id="0" name=""/>
        <dsp:cNvSpPr/>
      </dsp:nvSpPr>
      <dsp:spPr>
        <a:xfrm>
          <a:off x="1015390" y="265705"/>
          <a:ext cx="1126804" cy="45072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sv-SE" sz="1000" kern="1200"/>
            <a:t>2. Définir la direction</a:t>
          </a:r>
        </a:p>
      </dsp:txBody>
      <dsp:txXfrm>
        <a:off x="1240751" y="265705"/>
        <a:ext cx="676083" cy="450721"/>
      </dsp:txXfrm>
    </dsp:sp>
    <dsp:sp modelId="{00604140-A9FD-E941-B134-39B092964F33}">
      <dsp:nvSpPr>
        <dsp:cNvPr id="0" name=""/>
        <dsp:cNvSpPr/>
      </dsp:nvSpPr>
      <dsp:spPr>
        <a:xfrm>
          <a:off x="2029514" y="265705"/>
          <a:ext cx="1126804" cy="45072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sv-SE" sz="1000" kern="1200"/>
            <a:t>3. Progression</a:t>
          </a:r>
        </a:p>
      </dsp:txBody>
      <dsp:txXfrm>
        <a:off x="2254875" y="265705"/>
        <a:ext cx="676083" cy="450721"/>
      </dsp:txXfrm>
    </dsp:sp>
    <dsp:sp modelId="{9D10662E-FBDB-A24B-B56D-AFE4EF41DFD1}">
      <dsp:nvSpPr>
        <dsp:cNvPr id="0" name=""/>
        <dsp:cNvSpPr/>
      </dsp:nvSpPr>
      <dsp:spPr>
        <a:xfrm>
          <a:off x="3043638" y="265705"/>
          <a:ext cx="1126804" cy="45072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sv-SE" sz="1000" kern="1200"/>
            <a:t>4. Clôture</a:t>
          </a:r>
        </a:p>
      </dsp:txBody>
      <dsp:txXfrm>
        <a:off x="3268999" y="265705"/>
        <a:ext cx="676083" cy="450721"/>
      </dsp:txXfrm>
    </dsp:sp>
    <dsp:sp modelId="{3943CE93-CFAA-6541-97F3-252543DAC1EE}">
      <dsp:nvSpPr>
        <dsp:cNvPr id="0" name=""/>
        <dsp:cNvSpPr/>
      </dsp:nvSpPr>
      <dsp:spPr>
        <a:xfrm>
          <a:off x="4057762" y="265705"/>
          <a:ext cx="1126804" cy="450721"/>
        </a:xfrm>
        <a:prstGeom prst="chevr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0005" tIns="13335" rIns="13335" bIns="13335" numCol="1" spcCol="1270" anchor="ctr" anchorCtr="0">
          <a:noAutofit/>
        </a:bodyPr>
        <a:lstStyle/>
        <a:p>
          <a:pPr marL="0" lvl="0" indent="0" algn="ctr" defTabSz="444500">
            <a:lnSpc>
              <a:spcPct val="90000"/>
            </a:lnSpc>
            <a:spcBef>
              <a:spcPct val="0"/>
            </a:spcBef>
            <a:spcAft>
              <a:spcPct val="35000"/>
            </a:spcAft>
            <a:buNone/>
          </a:pPr>
          <a:r>
            <a:rPr lang="sv-SE" sz="1000" kern="1200"/>
            <a:t>5. L'après-mentorat</a:t>
          </a:r>
        </a:p>
      </dsp:txBody>
      <dsp:txXfrm>
        <a:off x="4283123" y="265705"/>
        <a:ext cx="676083" cy="450721"/>
      </dsp:txXfrm>
    </dsp:sp>
  </dsp:spTree>
</dsp:drawing>
</file>

<file path=word/diagrams/layout1.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CHICAGO.XSL" StyleName="Chicago" Version="16"/>
</file>

<file path=customXml/item4.xml><?xml version="1.0" encoding="utf-8"?>
<ct:contentTypeSchema xmlns:ct="http://schemas.microsoft.com/office/2006/metadata/contentType" xmlns:ma="http://schemas.microsoft.com/office/2006/metadata/properties/metaAttributes" ct:_="" ma:_="" ma:contentTypeName="Document" ma:contentTypeID="0x010100116D8E106B925D49AEA77A90AB3373CE" ma:contentTypeVersion="13" ma:contentTypeDescription="Create a new document." ma:contentTypeScope="" ma:versionID="525519153b73310c0aff199e4aeeef70">
  <xsd:schema xmlns:xsd="http://www.w3.org/2001/XMLSchema" xmlns:xs="http://www.w3.org/2001/XMLSchema" xmlns:p="http://schemas.microsoft.com/office/2006/metadata/properties" xmlns:ns2="decb0fbf-0b34-4676-bcb3-cda58590533e" xmlns:ns3="adbea429-4b31-4fb2-af80-8d1e748823e4" targetNamespace="http://schemas.microsoft.com/office/2006/metadata/properties" ma:root="true" ma:fieldsID="c1bb5400414eb3f8fd76bd0ccfcb2f24" ns2:_="" ns3:_="">
    <xsd:import namespace="decb0fbf-0b34-4676-bcb3-cda58590533e"/>
    <xsd:import namespace="adbea429-4b31-4fb2-af80-8d1e748823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b0fbf-0b34-4676-bcb3-cda585905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ea429-4b31-4fb2-af80-8d1e748823e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E6AF29-6333-4ADB-A1B1-D0103AF08363}">
  <ds:schemaRefs>
    <ds:schemaRef ds:uri="http://schemas.microsoft.com/sharepoint/v3/contenttype/forms"/>
  </ds:schemaRefs>
</ds:datastoreItem>
</file>

<file path=customXml/itemProps2.xml><?xml version="1.0" encoding="utf-8"?>
<ds:datastoreItem xmlns:ds="http://schemas.openxmlformats.org/officeDocument/2006/customXml" ds:itemID="{29EF1460-A909-4C4D-88B8-471F081209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246CB4-F7EE-4357-BF22-59F2053B6FB3}">
  <ds:schemaRefs>
    <ds:schemaRef ds:uri="http://schemas.openxmlformats.org/officeDocument/2006/bibliography"/>
  </ds:schemaRefs>
</ds:datastoreItem>
</file>

<file path=customXml/itemProps4.xml><?xml version="1.0" encoding="utf-8"?>
<ds:datastoreItem xmlns:ds="http://schemas.openxmlformats.org/officeDocument/2006/customXml" ds:itemID="{3128BC90-017A-4247-B300-2DFEC5CC74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b0fbf-0b34-4676-bcb3-cda58590533e"/>
    <ds:schemaRef ds:uri="adbea429-4b31-4fb2-af80-8d1e7488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6142</Words>
  <Characters>35010</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2021-12-30T09:27:00Z</dcterms:created>
  <dcterms:modified xsi:type="dcterms:W3CDTF">2021-12-30T09:27:00Z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0x010100116D8E106B925D49AEA77A90AB3373CE</vt:lpwstr>
  </property>
</Properties>
</file>