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07B21A" w14:textId="77777777" w:rsidR="00FF6A05" w:rsidRPr="004E35D4" w:rsidRDefault="00FF6A05" w:rsidP="0075026C">
      <w:pPr>
        <w:jc w:val="both"/>
        <w:rPr>
          <w:rFonts w:asciiTheme="minorHAnsi" w:hAnsiTheme="minorHAnsi" w:cstheme="minorHAnsi"/>
          <w:b/>
          <w:u w:val="single"/>
        </w:rPr>
      </w:pPr>
    </w:p>
    <w:p w14:paraId="354854E8" w14:textId="77777777" w:rsidR="00FF6A05" w:rsidRPr="004E35D4" w:rsidRDefault="000772EC" w:rsidP="0075026C">
      <w:pPr>
        <w:jc w:val="both"/>
        <w:rPr>
          <w:rFonts w:asciiTheme="minorHAnsi" w:hAnsiTheme="minorHAnsi" w:cstheme="minorHAnsi"/>
          <w:b/>
          <w:u w:val="single"/>
        </w:rPr>
      </w:pPr>
      <w:r w:rsidRPr="004E35D4">
        <w:rPr>
          <w:rFonts w:asciiTheme="minorHAnsi" w:hAnsiTheme="minorHAnsi" w:cstheme="minorHAnsi"/>
          <w:noProof/>
          <w:color w:val="000000"/>
          <w:lang w:val="en-US"/>
        </w:rPr>
        <w:drawing>
          <wp:anchor distT="0" distB="0" distL="114300" distR="114300" simplePos="0" relativeHeight="251658240" behindDoc="0" locked="0" layoutInCell="1" allowOverlap="1" wp14:anchorId="0643F334" wp14:editId="77D5B315">
            <wp:simplePos x="0" y="0"/>
            <wp:positionH relativeFrom="margin">
              <wp:posOffset>148590</wp:posOffset>
            </wp:positionH>
            <wp:positionV relativeFrom="paragraph">
              <wp:posOffset>163195</wp:posOffset>
            </wp:positionV>
            <wp:extent cx="2464435" cy="86614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C:\Users\aziolkovska\AppData\Local\Microsoft\Windows\Temporary Internet Files\Content.Outlook\RSI9AINX\cluster_nutrition_100px (002).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464435" cy="866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EE0A5E" w14:textId="77777777" w:rsidR="00A82714" w:rsidRPr="004E35D4" w:rsidRDefault="00A82714" w:rsidP="0075026C">
      <w:pPr>
        <w:jc w:val="both"/>
        <w:rPr>
          <w:rFonts w:asciiTheme="minorHAnsi" w:hAnsiTheme="minorHAnsi" w:cstheme="minorHAnsi"/>
          <w:b/>
          <w:u w:val="single"/>
        </w:rPr>
      </w:pPr>
    </w:p>
    <w:p w14:paraId="711099ED" w14:textId="77777777" w:rsidR="00FF6A05" w:rsidRPr="004E35D4" w:rsidRDefault="00FF6A05" w:rsidP="0075026C">
      <w:pPr>
        <w:jc w:val="both"/>
        <w:rPr>
          <w:rFonts w:asciiTheme="minorHAnsi" w:hAnsiTheme="minorHAnsi" w:cstheme="minorHAnsi"/>
          <w:b/>
          <w:u w:val="single"/>
        </w:rPr>
      </w:pPr>
    </w:p>
    <w:p w14:paraId="24EE1AE0" w14:textId="77777777" w:rsidR="006737A5" w:rsidRPr="004E35D4" w:rsidRDefault="006737A5" w:rsidP="0075026C">
      <w:pPr>
        <w:jc w:val="both"/>
        <w:rPr>
          <w:rFonts w:asciiTheme="minorHAnsi" w:hAnsiTheme="minorHAnsi" w:cstheme="minorHAnsi"/>
          <w:b/>
          <w:u w:val="single"/>
        </w:rPr>
      </w:pPr>
    </w:p>
    <w:p w14:paraId="5D89CDED" w14:textId="77777777" w:rsidR="00D71ECE" w:rsidRPr="004E35D4" w:rsidRDefault="00D71ECE" w:rsidP="0075026C">
      <w:pPr>
        <w:jc w:val="both"/>
        <w:rPr>
          <w:rFonts w:asciiTheme="minorHAnsi" w:hAnsiTheme="minorHAnsi" w:cstheme="minorHAnsi"/>
          <w:b/>
          <w:u w:val="single"/>
        </w:rPr>
      </w:pPr>
    </w:p>
    <w:p w14:paraId="0AADF30A" w14:textId="77777777" w:rsidR="006737A5" w:rsidRPr="004E35D4" w:rsidRDefault="006737A5" w:rsidP="0075026C">
      <w:pPr>
        <w:jc w:val="both"/>
        <w:rPr>
          <w:rFonts w:asciiTheme="minorHAnsi" w:hAnsiTheme="minorHAnsi" w:cstheme="minorHAnsi"/>
          <w:b/>
          <w:u w:val="single"/>
        </w:rPr>
      </w:pPr>
    </w:p>
    <w:p w14:paraId="4E51765D" w14:textId="77777777" w:rsidR="00E14C0B" w:rsidRPr="004E35D4" w:rsidRDefault="00E14C0B" w:rsidP="0075026C">
      <w:pPr>
        <w:jc w:val="both"/>
        <w:rPr>
          <w:rFonts w:asciiTheme="minorHAnsi" w:hAnsiTheme="minorHAnsi" w:cstheme="minorHAnsi"/>
          <w:b/>
          <w:sz w:val="32"/>
          <w:szCs w:val="32"/>
          <w:u w:val="single"/>
        </w:rPr>
      </w:pPr>
    </w:p>
    <w:p w14:paraId="26369C50" w14:textId="77777777" w:rsidR="00E14C0B" w:rsidRPr="004E35D4" w:rsidRDefault="00E14C0B" w:rsidP="0075026C">
      <w:pPr>
        <w:jc w:val="both"/>
        <w:rPr>
          <w:rFonts w:asciiTheme="minorHAnsi" w:hAnsiTheme="minorHAnsi" w:cstheme="minorHAnsi"/>
          <w:b/>
          <w:sz w:val="32"/>
          <w:szCs w:val="32"/>
          <w:u w:val="single"/>
        </w:rPr>
      </w:pPr>
    </w:p>
    <w:p w14:paraId="18176A54" w14:textId="77777777" w:rsidR="006737A5" w:rsidRPr="004E35D4" w:rsidRDefault="006737A5" w:rsidP="0075026C">
      <w:pPr>
        <w:jc w:val="both"/>
        <w:rPr>
          <w:rFonts w:asciiTheme="minorHAnsi" w:hAnsiTheme="minorHAnsi" w:cstheme="minorHAnsi"/>
          <w:b/>
          <w:sz w:val="32"/>
          <w:szCs w:val="32"/>
          <w:u w:val="single"/>
        </w:rPr>
      </w:pPr>
    </w:p>
    <w:p w14:paraId="5556D402" w14:textId="77777777" w:rsidR="00D71ECE" w:rsidRPr="004E35D4" w:rsidRDefault="00D71ECE" w:rsidP="0075026C">
      <w:pPr>
        <w:jc w:val="both"/>
        <w:rPr>
          <w:rFonts w:asciiTheme="minorHAnsi" w:hAnsiTheme="minorHAnsi" w:cstheme="minorHAnsi"/>
          <w:b/>
          <w:sz w:val="32"/>
          <w:szCs w:val="32"/>
          <w:u w:val="single"/>
        </w:rPr>
      </w:pPr>
    </w:p>
    <w:p w14:paraId="7F10331B" w14:textId="77777777" w:rsidR="006737A5" w:rsidRPr="004E35D4" w:rsidRDefault="006737A5" w:rsidP="0075026C">
      <w:pPr>
        <w:jc w:val="both"/>
        <w:rPr>
          <w:rFonts w:asciiTheme="minorHAnsi" w:hAnsiTheme="minorHAnsi" w:cstheme="minorHAnsi"/>
          <w:b/>
          <w:sz w:val="32"/>
          <w:szCs w:val="32"/>
          <w:u w:val="single"/>
        </w:rPr>
      </w:pPr>
    </w:p>
    <w:p w14:paraId="2B857F9B" w14:textId="77777777" w:rsidR="00E14C0B" w:rsidRPr="004E35D4" w:rsidRDefault="00E14C0B" w:rsidP="0075026C">
      <w:pPr>
        <w:jc w:val="both"/>
        <w:rPr>
          <w:rFonts w:asciiTheme="minorHAnsi" w:hAnsiTheme="minorHAnsi" w:cstheme="minorHAnsi"/>
          <w:b/>
          <w:sz w:val="32"/>
          <w:szCs w:val="32"/>
          <w:u w:val="single"/>
        </w:rPr>
      </w:pPr>
    </w:p>
    <w:p w14:paraId="3B7D2D42" w14:textId="77777777" w:rsidR="0037126E" w:rsidRPr="00E173F0" w:rsidRDefault="000772EC" w:rsidP="0075026C">
      <w:pPr>
        <w:pStyle w:val="Titre"/>
        <w:jc w:val="both"/>
        <w:rPr>
          <w:rFonts w:asciiTheme="minorHAnsi" w:hAnsiTheme="minorHAnsi" w:cstheme="minorHAnsi"/>
          <w:b/>
          <w:color w:val="99CB38" w:themeColor="accent1"/>
          <w:sz w:val="32"/>
          <w:szCs w:val="32"/>
          <w:lang w:val="fr-FR"/>
        </w:rPr>
      </w:pPr>
      <w:r>
        <w:rPr>
          <w:rFonts w:ascii="Calibri" w:eastAsia="Calibri" w:hAnsi="Calibri" w:cs="Calibri"/>
          <w:b/>
          <w:bCs/>
          <w:color w:val="99CB38"/>
          <w:sz w:val="52"/>
          <w:szCs w:val="52"/>
          <w:lang w:val="fr-FR"/>
        </w:rPr>
        <w:t>Cluster Nutrition Global</w:t>
      </w:r>
    </w:p>
    <w:p w14:paraId="4C3E0F8C" w14:textId="77777777" w:rsidR="0037126E" w:rsidRPr="00E173F0" w:rsidRDefault="000772EC" w:rsidP="0075026C">
      <w:pPr>
        <w:pStyle w:val="Titre"/>
        <w:jc w:val="both"/>
        <w:rPr>
          <w:rFonts w:asciiTheme="minorHAnsi" w:hAnsiTheme="minorHAnsi" w:cstheme="minorHAnsi"/>
          <w:b/>
          <w:color w:val="729928" w:themeColor="accent1" w:themeShade="BF"/>
          <w:sz w:val="32"/>
          <w:szCs w:val="32"/>
          <w:lang w:val="fr-FR"/>
        </w:rPr>
      </w:pPr>
      <w:r>
        <w:rPr>
          <w:rFonts w:ascii="Calibri" w:eastAsia="Calibri" w:hAnsi="Calibri" w:cs="Calibri"/>
          <w:b/>
          <w:bCs/>
          <w:color w:val="729928"/>
          <w:sz w:val="32"/>
          <w:szCs w:val="32"/>
          <w:lang w:val="fr-FR"/>
        </w:rPr>
        <w:t>Guide du programme de mentorat</w:t>
      </w:r>
    </w:p>
    <w:p w14:paraId="03E74E25" w14:textId="77777777" w:rsidR="006737A5" w:rsidRPr="00E173F0" w:rsidRDefault="006737A5" w:rsidP="0075026C">
      <w:pPr>
        <w:jc w:val="both"/>
        <w:rPr>
          <w:rFonts w:asciiTheme="minorHAnsi" w:hAnsiTheme="minorHAnsi" w:cstheme="minorHAnsi"/>
          <w:b/>
          <w:sz w:val="32"/>
          <w:szCs w:val="32"/>
          <w:lang w:val="fr-FR"/>
        </w:rPr>
      </w:pPr>
    </w:p>
    <w:p w14:paraId="5BADA493" w14:textId="77777777" w:rsidR="00E14C0B" w:rsidRPr="00E173F0" w:rsidRDefault="00E14C0B" w:rsidP="0075026C">
      <w:pPr>
        <w:jc w:val="both"/>
        <w:rPr>
          <w:rFonts w:asciiTheme="minorHAnsi" w:hAnsiTheme="minorHAnsi" w:cstheme="minorHAnsi"/>
          <w:b/>
          <w:sz w:val="32"/>
          <w:szCs w:val="32"/>
          <w:lang w:val="fr-FR"/>
        </w:rPr>
      </w:pPr>
    </w:p>
    <w:p w14:paraId="2F8F9204" w14:textId="77777777" w:rsidR="00E14C0B" w:rsidRPr="004E35D4" w:rsidRDefault="000772EC" w:rsidP="0075026C">
      <w:pPr>
        <w:jc w:val="both"/>
        <w:rPr>
          <w:rFonts w:asciiTheme="minorHAnsi" w:hAnsiTheme="minorHAnsi" w:cstheme="minorHAnsi"/>
          <w:sz w:val="32"/>
          <w:szCs w:val="32"/>
        </w:rPr>
      </w:pPr>
      <w:r>
        <w:rPr>
          <w:rFonts w:ascii="Calibri" w:eastAsia="Calibri" w:hAnsi="Calibri" w:cs="Calibri"/>
          <w:sz w:val="32"/>
          <w:szCs w:val="32"/>
          <w:lang w:val="fr-FR"/>
        </w:rPr>
        <w:t>Juin 2019</w:t>
      </w:r>
    </w:p>
    <w:p w14:paraId="31E16B89" w14:textId="77777777" w:rsidR="00B864E0" w:rsidRPr="004E35D4" w:rsidRDefault="00B864E0" w:rsidP="0075026C">
      <w:pPr>
        <w:jc w:val="both"/>
        <w:rPr>
          <w:rFonts w:asciiTheme="minorHAnsi" w:hAnsiTheme="minorHAnsi" w:cstheme="minorHAnsi"/>
          <w:b/>
          <w:sz w:val="32"/>
          <w:szCs w:val="32"/>
        </w:rPr>
      </w:pPr>
    </w:p>
    <w:p w14:paraId="2FE73692" w14:textId="77777777" w:rsidR="00B864E0" w:rsidRPr="004E35D4" w:rsidRDefault="00B864E0" w:rsidP="0075026C">
      <w:pPr>
        <w:jc w:val="both"/>
        <w:rPr>
          <w:rFonts w:asciiTheme="minorHAnsi" w:hAnsiTheme="minorHAnsi" w:cstheme="minorHAnsi"/>
          <w:b/>
          <w:sz w:val="32"/>
          <w:szCs w:val="32"/>
        </w:rPr>
      </w:pPr>
    </w:p>
    <w:p w14:paraId="542543AC" w14:textId="77777777" w:rsidR="00B864E0" w:rsidRPr="004E35D4" w:rsidRDefault="00B864E0" w:rsidP="0075026C">
      <w:pPr>
        <w:jc w:val="both"/>
        <w:rPr>
          <w:rFonts w:asciiTheme="minorHAnsi" w:hAnsiTheme="minorHAnsi" w:cstheme="minorHAnsi"/>
          <w:b/>
          <w:sz w:val="32"/>
          <w:szCs w:val="32"/>
        </w:rPr>
      </w:pPr>
    </w:p>
    <w:p w14:paraId="34A20603" w14:textId="77777777" w:rsidR="00B864E0" w:rsidRPr="004E35D4" w:rsidRDefault="00B864E0" w:rsidP="0075026C">
      <w:pPr>
        <w:jc w:val="both"/>
        <w:rPr>
          <w:rFonts w:asciiTheme="minorHAnsi" w:hAnsiTheme="minorHAnsi" w:cstheme="minorHAnsi"/>
          <w:b/>
          <w:sz w:val="32"/>
          <w:szCs w:val="32"/>
        </w:rPr>
      </w:pPr>
    </w:p>
    <w:p w14:paraId="46CD637A" w14:textId="77777777" w:rsidR="00B864E0" w:rsidRPr="004E35D4" w:rsidRDefault="00B864E0" w:rsidP="0075026C">
      <w:pPr>
        <w:jc w:val="both"/>
        <w:rPr>
          <w:rFonts w:asciiTheme="minorHAnsi" w:hAnsiTheme="minorHAnsi" w:cstheme="minorHAnsi"/>
          <w:b/>
          <w:sz w:val="32"/>
          <w:szCs w:val="32"/>
        </w:rPr>
      </w:pPr>
    </w:p>
    <w:p w14:paraId="506E169C" w14:textId="77777777" w:rsidR="00C60F4D" w:rsidRPr="004E35D4" w:rsidRDefault="00C60F4D" w:rsidP="0075026C">
      <w:pPr>
        <w:jc w:val="both"/>
        <w:rPr>
          <w:rFonts w:asciiTheme="minorHAnsi" w:hAnsiTheme="minorHAnsi" w:cstheme="minorHAnsi"/>
          <w:b/>
          <w:sz w:val="32"/>
          <w:szCs w:val="32"/>
        </w:rPr>
      </w:pPr>
    </w:p>
    <w:p w14:paraId="2A664FF7" w14:textId="77777777" w:rsidR="008076C6" w:rsidRPr="004E35D4" w:rsidRDefault="008076C6" w:rsidP="0075026C">
      <w:pPr>
        <w:jc w:val="both"/>
        <w:rPr>
          <w:rFonts w:asciiTheme="minorHAnsi" w:hAnsiTheme="minorHAnsi" w:cstheme="minorHAnsi"/>
          <w:b/>
          <w:sz w:val="32"/>
          <w:szCs w:val="32"/>
        </w:rPr>
      </w:pPr>
    </w:p>
    <w:p w14:paraId="321682C9" w14:textId="77777777" w:rsidR="0037323E" w:rsidRPr="004E35D4" w:rsidRDefault="0037323E" w:rsidP="0075026C">
      <w:pPr>
        <w:jc w:val="both"/>
        <w:rPr>
          <w:rFonts w:asciiTheme="minorHAnsi" w:hAnsiTheme="minorHAnsi" w:cstheme="minorHAnsi"/>
          <w:b/>
          <w:sz w:val="32"/>
          <w:szCs w:val="32"/>
        </w:rPr>
      </w:pPr>
    </w:p>
    <w:p w14:paraId="24A41A82" w14:textId="77777777" w:rsidR="00C60F4D" w:rsidRPr="004E35D4" w:rsidRDefault="00C60F4D" w:rsidP="0075026C">
      <w:pPr>
        <w:jc w:val="both"/>
        <w:rPr>
          <w:rFonts w:asciiTheme="minorHAnsi" w:hAnsiTheme="minorHAnsi" w:cstheme="minorHAnsi"/>
          <w:b/>
          <w:sz w:val="32"/>
          <w:szCs w:val="32"/>
        </w:rPr>
      </w:pPr>
    </w:p>
    <w:p w14:paraId="4699BDA0" w14:textId="77777777" w:rsidR="00B864E0" w:rsidRPr="004E35D4" w:rsidRDefault="00B864E0" w:rsidP="0075026C">
      <w:pPr>
        <w:jc w:val="both"/>
        <w:rPr>
          <w:rFonts w:asciiTheme="minorHAnsi" w:hAnsiTheme="minorHAnsi" w:cstheme="minorHAnsi"/>
          <w:b/>
          <w:sz w:val="32"/>
          <w:szCs w:val="32"/>
        </w:rPr>
      </w:pPr>
    </w:p>
    <w:p w14:paraId="130C7925" w14:textId="77777777" w:rsidR="00B864E0" w:rsidRPr="004E35D4" w:rsidRDefault="00B864E0" w:rsidP="0075026C">
      <w:pPr>
        <w:jc w:val="both"/>
        <w:rPr>
          <w:rFonts w:asciiTheme="minorHAnsi" w:hAnsiTheme="minorHAnsi" w:cstheme="minorHAnsi"/>
          <w:b/>
          <w:sz w:val="32"/>
          <w:szCs w:val="32"/>
        </w:rPr>
      </w:pPr>
    </w:p>
    <w:p w14:paraId="609047FF" w14:textId="77777777" w:rsidR="00B864E0" w:rsidRPr="004E35D4" w:rsidRDefault="00B864E0" w:rsidP="0075026C">
      <w:pPr>
        <w:jc w:val="both"/>
        <w:rPr>
          <w:rFonts w:asciiTheme="minorHAnsi" w:hAnsiTheme="minorHAnsi" w:cstheme="minorHAnsi"/>
          <w:b/>
          <w:sz w:val="32"/>
          <w:szCs w:val="32"/>
        </w:rPr>
      </w:pPr>
    </w:p>
    <w:p w14:paraId="1A26ED63" w14:textId="77777777" w:rsidR="004614F0" w:rsidRDefault="004614F0" w:rsidP="0075026C">
      <w:pPr>
        <w:jc w:val="both"/>
        <w:rPr>
          <w:rFonts w:asciiTheme="minorHAnsi" w:hAnsiTheme="minorHAnsi" w:cstheme="minorHAnsi"/>
          <w:b/>
          <w:sz w:val="32"/>
          <w:szCs w:val="32"/>
        </w:rPr>
      </w:pPr>
    </w:p>
    <w:p w14:paraId="626DAA15" w14:textId="77777777" w:rsidR="00136CFD" w:rsidRDefault="00136CFD" w:rsidP="0075026C">
      <w:pPr>
        <w:jc w:val="both"/>
        <w:rPr>
          <w:rFonts w:asciiTheme="minorHAnsi" w:hAnsiTheme="minorHAnsi" w:cstheme="minorHAnsi"/>
          <w:b/>
          <w:sz w:val="32"/>
          <w:szCs w:val="32"/>
        </w:rPr>
      </w:pPr>
    </w:p>
    <w:p w14:paraId="2422CD89" w14:textId="77777777" w:rsidR="004905C1" w:rsidRDefault="004905C1" w:rsidP="0075026C">
      <w:pPr>
        <w:jc w:val="both"/>
        <w:rPr>
          <w:rFonts w:asciiTheme="minorHAnsi" w:hAnsiTheme="minorHAnsi" w:cstheme="minorHAnsi"/>
          <w:b/>
          <w:sz w:val="32"/>
          <w:szCs w:val="32"/>
        </w:rPr>
      </w:pPr>
    </w:p>
    <w:p w14:paraId="6633B571" w14:textId="77777777" w:rsidR="00136CFD" w:rsidRDefault="00136CFD" w:rsidP="0075026C">
      <w:pPr>
        <w:jc w:val="both"/>
        <w:rPr>
          <w:rFonts w:asciiTheme="minorHAnsi" w:hAnsiTheme="minorHAnsi" w:cstheme="minorHAnsi"/>
          <w:b/>
          <w:sz w:val="32"/>
          <w:szCs w:val="32"/>
        </w:rPr>
      </w:pPr>
    </w:p>
    <w:p w14:paraId="68C4A47D" w14:textId="77777777" w:rsidR="00136CFD" w:rsidRPr="00136CFD" w:rsidRDefault="00136CFD" w:rsidP="0075026C">
      <w:pPr>
        <w:jc w:val="both"/>
        <w:rPr>
          <w:rFonts w:asciiTheme="minorHAnsi" w:hAnsiTheme="minorHAnsi" w:cstheme="minorHAnsi"/>
          <w:b/>
          <w:sz w:val="32"/>
          <w:szCs w:val="32"/>
        </w:rPr>
      </w:pPr>
    </w:p>
    <w:p w14:paraId="5AE73397" w14:textId="77777777" w:rsidR="004614F0" w:rsidRPr="004E35D4" w:rsidRDefault="004614F0" w:rsidP="0075026C">
      <w:pPr>
        <w:jc w:val="both"/>
        <w:rPr>
          <w:rFonts w:asciiTheme="minorHAnsi" w:hAnsiTheme="minorHAnsi" w:cstheme="minorHAnsi"/>
          <w:b/>
          <w:sz w:val="32"/>
          <w:szCs w:val="32"/>
        </w:rPr>
      </w:pPr>
    </w:p>
    <w:p w14:paraId="72B2FC12" w14:textId="77777777" w:rsidR="007376EE" w:rsidRPr="00E173F0" w:rsidRDefault="000772EC" w:rsidP="0075026C">
      <w:pPr>
        <w:pStyle w:val="Paragraphedeliste"/>
        <w:numPr>
          <w:ilvl w:val="0"/>
          <w:numId w:val="1"/>
        </w:numPr>
        <w:jc w:val="both"/>
        <w:rPr>
          <w:rFonts w:asciiTheme="minorHAnsi" w:hAnsiTheme="minorHAnsi" w:cstheme="minorHAnsi"/>
          <w:b/>
          <w:lang w:val="fr-FR"/>
        </w:rPr>
      </w:pPr>
      <w:r>
        <w:rPr>
          <w:rFonts w:ascii="Calibri" w:eastAsia="Calibri" w:hAnsi="Calibri" w:cs="Calibri"/>
          <w:b/>
          <w:bCs/>
          <w:lang w:val="fr-FR"/>
        </w:rPr>
        <w:lastRenderedPageBreak/>
        <w:t>Présentation du programme de mentorat du GNC</w:t>
      </w:r>
    </w:p>
    <w:p w14:paraId="577D4509" w14:textId="77777777" w:rsidR="007376EE" w:rsidRPr="00E173F0" w:rsidRDefault="007376EE" w:rsidP="0075026C">
      <w:pPr>
        <w:jc w:val="both"/>
        <w:rPr>
          <w:rFonts w:asciiTheme="minorHAnsi" w:hAnsiTheme="minorHAnsi" w:cstheme="minorHAnsi"/>
          <w:b/>
          <w:lang w:val="fr-FR"/>
        </w:rPr>
      </w:pPr>
    </w:p>
    <w:p w14:paraId="7BCE45E7" w14:textId="77777777" w:rsidR="008935E3" w:rsidRPr="00E173F0" w:rsidRDefault="000772EC" w:rsidP="0075026C">
      <w:pPr>
        <w:jc w:val="both"/>
        <w:rPr>
          <w:rFonts w:asciiTheme="minorHAnsi" w:hAnsiTheme="minorHAnsi" w:cstheme="minorHAnsi"/>
          <w:lang w:val="fr-FR"/>
        </w:rPr>
      </w:pPr>
      <w:r>
        <w:rPr>
          <w:rFonts w:ascii="Calibri" w:eastAsia="Calibri" w:hAnsi="Calibri" w:cs="Calibri"/>
          <w:lang w:val="fr-FR"/>
        </w:rPr>
        <w:t>La Stratégie de développement des capacités du Cluster Nutrition identifie l’importance stratégique de développer le capital humain au sein du Cluster Nutrition (à la fois des équipes de coordination et des partenaires) aux niveaux national et infranational, ainsi que la nécessité de s’assurer que toutes les équipes de coordination du Cluster Nutrition ont les connaissances, les compétences et l’expérience nécessaires pour garantir des actions collectives efficaces permettant d’améliorer les résultats nutritionnels dans les situations d’urgence et les crises prolongées. Plus précisément, l’une des activités clés de la stratégie consiste à proposer un mentorat structuré, basé sur des besoins d’apprentissage individuels préalablement identifiés et des priorités de développement des performances clairement définies – ce dans le cadre d’un programme d’apprentissage mixte.</w:t>
      </w:r>
    </w:p>
    <w:p w14:paraId="335CB4BE" w14:textId="77777777" w:rsidR="008351FC" w:rsidRPr="0075186B" w:rsidRDefault="000772EC" w:rsidP="0075026C">
      <w:pPr>
        <w:pStyle w:val="NormalWeb"/>
        <w:jc w:val="both"/>
        <w:rPr>
          <w:rFonts w:asciiTheme="minorHAnsi" w:hAnsiTheme="minorHAnsi" w:cstheme="minorHAnsi"/>
        </w:rPr>
      </w:pPr>
      <w:r>
        <w:rPr>
          <w:rFonts w:ascii="Calibri" w:eastAsia="Calibri" w:hAnsi="Calibri" w:cs="Calibri"/>
          <w:b/>
          <w:bCs/>
          <w:lang w:val="fr-FR"/>
        </w:rPr>
        <w:t>Objectifs du programme :</w:t>
      </w:r>
    </w:p>
    <w:p w14:paraId="068EA063" w14:textId="3D76C644" w:rsidR="008351FC" w:rsidRPr="00E173F0" w:rsidRDefault="000772EC" w:rsidP="0075026C">
      <w:pPr>
        <w:pStyle w:val="NormalWeb"/>
        <w:numPr>
          <w:ilvl w:val="0"/>
          <w:numId w:val="10"/>
        </w:numPr>
        <w:jc w:val="both"/>
        <w:rPr>
          <w:rFonts w:asciiTheme="minorHAnsi" w:hAnsiTheme="minorHAnsi" w:cstheme="minorHAnsi"/>
          <w:lang w:val="fr-FR"/>
        </w:rPr>
      </w:pPr>
      <w:r>
        <w:rPr>
          <w:rFonts w:ascii="Calibri" w:eastAsia="Calibri" w:hAnsi="Calibri" w:cs="Calibri"/>
          <w:lang w:val="fr-FR"/>
        </w:rPr>
        <w:t xml:space="preserve">Fournir un soutien personnalisé et en temps réel pour répondre aux besoins de développement professionnel des coordonnateurs des clusters nutrition et des </w:t>
      </w:r>
      <w:r w:rsidR="006E6D4C">
        <w:rPr>
          <w:rFonts w:ascii="Calibri" w:eastAsia="Calibri" w:hAnsi="Calibri" w:cs="Calibri"/>
          <w:lang w:val="fr-FR"/>
        </w:rPr>
        <w:t>gestionnaires</w:t>
      </w:r>
      <w:r>
        <w:rPr>
          <w:rFonts w:ascii="Calibri" w:eastAsia="Calibri" w:hAnsi="Calibri" w:cs="Calibri"/>
          <w:lang w:val="fr-FR"/>
        </w:rPr>
        <w:t xml:space="preserve"> de l’information. </w:t>
      </w:r>
    </w:p>
    <w:p w14:paraId="28ABB4C2" w14:textId="77777777" w:rsidR="008351FC" w:rsidRPr="00E173F0" w:rsidRDefault="000772EC" w:rsidP="0075026C">
      <w:pPr>
        <w:pStyle w:val="NormalWeb"/>
        <w:numPr>
          <w:ilvl w:val="0"/>
          <w:numId w:val="10"/>
        </w:numPr>
        <w:jc w:val="both"/>
        <w:rPr>
          <w:rFonts w:asciiTheme="minorHAnsi" w:hAnsiTheme="minorHAnsi" w:cstheme="minorHAnsi"/>
          <w:lang w:val="fr-FR"/>
        </w:rPr>
      </w:pPr>
      <w:r>
        <w:rPr>
          <w:rFonts w:ascii="Calibri" w:eastAsia="Calibri" w:hAnsi="Calibri" w:cs="Calibri"/>
          <w:lang w:val="fr-FR"/>
        </w:rPr>
        <w:t xml:space="preserve">Renforcer la confiance du personnel du cluster nutrition pour surmonter les difficultés inhérentes à leur rôle. </w:t>
      </w:r>
    </w:p>
    <w:p w14:paraId="5E423231" w14:textId="77777777" w:rsidR="007376EE" w:rsidRPr="00E173F0" w:rsidRDefault="000772EC" w:rsidP="0075026C">
      <w:pPr>
        <w:pStyle w:val="NormalWeb"/>
        <w:numPr>
          <w:ilvl w:val="0"/>
          <w:numId w:val="10"/>
        </w:numPr>
        <w:jc w:val="both"/>
        <w:rPr>
          <w:rFonts w:asciiTheme="minorHAnsi" w:hAnsiTheme="minorHAnsi" w:cstheme="minorHAnsi"/>
          <w:lang w:val="fr-FR"/>
        </w:rPr>
      </w:pPr>
      <w:r>
        <w:rPr>
          <w:rFonts w:ascii="Calibri" w:eastAsia="Calibri" w:hAnsi="Calibri" w:cs="Calibri"/>
          <w:lang w:val="fr-FR"/>
        </w:rPr>
        <w:t xml:space="preserve">Identifier, partager et promouvoir les meilleures pratiques, expériences et approches en matière de coordination des clusters, de services publics d’information nutritionnelle, de gestion et de leadership. </w:t>
      </w:r>
    </w:p>
    <w:p w14:paraId="2C8C7917" w14:textId="09520AD8" w:rsidR="007376EE" w:rsidRPr="00E173F0" w:rsidRDefault="000772EC" w:rsidP="0075026C">
      <w:pPr>
        <w:jc w:val="both"/>
        <w:rPr>
          <w:rFonts w:asciiTheme="minorHAnsi" w:hAnsiTheme="minorHAnsi" w:cstheme="minorHAnsi"/>
          <w:i/>
          <w:lang w:val="fr-FR"/>
        </w:rPr>
      </w:pPr>
      <w:r>
        <w:rPr>
          <w:rFonts w:ascii="Calibri" w:eastAsia="Calibri" w:hAnsi="Calibri" w:cs="Calibri"/>
          <w:lang w:val="fr-FR"/>
        </w:rPr>
        <w:t xml:space="preserve">Ce programme pilote a été proposé pour répondre au constat que les coordonnateurs de clusters nutrition (CCN) et les </w:t>
      </w:r>
      <w:r w:rsidR="006E6D4C">
        <w:rPr>
          <w:rFonts w:ascii="Calibri" w:eastAsia="Calibri" w:hAnsi="Calibri" w:cs="Calibri"/>
          <w:lang w:val="fr-FR"/>
        </w:rPr>
        <w:t>gestionnaires</w:t>
      </w:r>
      <w:r>
        <w:rPr>
          <w:rFonts w:ascii="Calibri" w:eastAsia="Calibri" w:hAnsi="Calibri" w:cs="Calibri"/>
          <w:lang w:val="fr-FR"/>
        </w:rPr>
        <w:t xml:space="preserve"> de l’information (GI) ont besoin de développer leurs compétences dans deux domaines principaux : des compétences techniques et des compétences générales en matière de coordination et de gestion de l’information. Le GNC a pensé qu’il serait efficace d’aborder ces domaines par le biais d’une approche de mentorat, c’est-à-dire</w:t>
      </w:r>
      <w:r>
        <w:rPr>
          <w:rFonts w:ascii="Calibri" w:eastAsia="Calibri" w:hAnsi="Calibri" w:cs="Calibri"/>
          <w:i/>
          <w:iCs/>
          <w:lang w:val="fr-FR"/>
        </w:rPr>
        <w:t xml:space="preserve"> une relation dans laquelle une personne plus expérimentée ou plus compétente guide une personne moins expérimentée ou moins compétente.</w:t>
      </w:r>
    </w:p>
    <w:p w14:paraId="240E216D" w14:textId="77777777" w:rsidR="008351FC" w:rsidRPr="00E173F0" w:rsidRDefault="008351FC" w:rsidP="0075026C">
      <w:pPr>
        <w:jc w:val="both"/>
        <w:rPr>
          <w:rFonts w:asciiTheme="minorHAnsi" w:hAnsiTheme="minorHAnsi" w:cstheme="minorHAnsi"/>
          <w:i/>
          <w:lang w:val="fr-FR"/>
        </w:rPr>
      </w:pPr>
    </w:p>
    <w:p w14:paraId="4D2523AB" w14:textId="77777777" w:rsidR="007376EE" w:rsidRPr="00E173F0" w:rsidRDefault="000772EC" w:rsidP="0075026C">
      <w:pPr>
        <w:jc w:val="both"/>
        <w:rPr>
          <w:rFonts w:asciiTheme="minorHAnsi" w:hAnsiTheme="minorHAnsi" w:cstheme="minorHAnsi"/>
          <w:iCs/>
          <w:lang w:val="fr-FR"/>
        </w:rPr>
      </w:pPr>
      <w:r>
        <w:rPr>
          <w:rFonts w:ascii="Calibri" w:eastAsia="Calibri" w:hAnsi="Calibri" w:cs="Calibri"/>
          <w:iCs/>
          <w:lang w:val="fr-FR"/>
        </w:rPr>
        <w:t xml:space="preserve">Le GNC a travaillé en étroite collaboration avec </w:t>
      </w:r>
      <w:proofErr w:type="spellStart"/>
      <w:r>
        <w:rPr>
          <w:rFonts w:ascii="Calibri" w:eastAsia="Calibri" w:hAnsi="Calibri" w:cs="Calibri"/>
          <w:iCs/>
          <w:lang w:val="fr-FR"/>
        </w:rPr>
        <w:t>RedR</w:t>
      </w:r>
      <w:proofErr w:type="spellEnd"/>
      <w:r>
        <w:rPr>
          <w:rFonts w:ascii="Calibri" w:eastAsia="Calibri" w:hAnsi="Calibri" w:cs="Calibri"/>
          <w:iCs/>
          <w:lang w:val="fr-FR"/>
        </w:rPr>
        <w:t xml:space="preserve"> UK pour élaborer une approche en trois étapes du programme pilote de mentorat :</w:t>
      </w:r>
    </w:p>
    <w:p w14:paraId="24D6457E" w14:textId="77777777" w:rsidR="007376EE" w:rsidRPr="00E173F0" w:rsidRDefault="007376EE" w:rsidP="0075026C">
      <w:pPr>
        <w:jc w:val="both"/>
        <w:rPr>
          <w:rFonts w:asciiTheme="minorHAnsi" w:hAnsiTheme="minorHAnsi" w:cstheme="minorHAnsi"/>
          <w:iCs/>
          <w:lang w:val="fr-FR"/>
        </w:rPr>
      </w:pPr>
    </w:p>
    <w:p w14:paraId="4B34BB9A" w14:textId="2B76C7BA" w:rsidR="007376EE" w:rsidRPr="00E173F0" w:rsidRDefault="000772EC" w:rsidP="0075026C">
      <w:pPr>
        <w:pStyle w:val="Paragraphedeliste"/>
        <w:numPr>
          <w:ilvl w:val="0"/>
          <w:numId w:val="35"/>
        </w:numPr>
        <w:jc w:val="both"/>
        <w:rPr>
          <w:rFonts w:asciiTheme="minorHAnsi" w:hAnsiTheme="minorHAnsi" w:cstheme="minorHAnsi"/>
          <w:lang w:val="fr-FR"/>
        </w:rPr>
      </w:pPr>
      <w:r>
        <w:rPr>
          <w:rFonts w:ascii="Calibri" w:eastAsia="Calibri" w:hAnsi="Calibri" w:cs="Calibri"/>
          <w:lang w:val="fr-FR"/>
        </w:rPr>
        <w:t>La phase 0 vise à former des personnes choisies au sein d</w:t>
      </w:r>
      <w:r w:rsidR="006E6D4C">
        <w:rPr>
          <w:rFonts w:ascii="Calibri" w:eastAsia="Calibri" w:hAnsi="Calibri" w:cs="Calibri"/>
          <w:lang w:val="fr-FR"/>
        </w:rPr>
        <w:t>e l’équipe d’assistance du GNC</w:t>
      </w:r>
      <w:r>
        <w:rPr>
          <w:rFonts w:ascii="Calibri" w:eastAsia="Calibri" w:hAnsi="Calibri" w:cs="Calibri"/>
          <w:lang w:val="fr-FR"/>
        </w:rPr>
        <w:t xml:space="preserve"> et d’autres membres du personnel interne de l’UNICEF aux compétences de mentorat. </w:t>
      </w:r>
    </w:p>
    <w:p w14:paraId="410DF210" w14:textId="06D8FA73" w:rsidR="007376EE" w:rsidRPr="00E173F0" w:rsidRDefault="000772EC" w:rsidP="0075026C">
      <w:pPr>
        <w:pStyle w:val="Paragraphedeliste"/>
        <w:numPr>
          <w:ilvl w:val="0"/>
          <w:numId w:val="35"/>
        </w:numPr>
        <w:jc w:val="both"/>
        <w:rPr>
          <w:rFonts w:asciiTheme="minorHAnsi" w:hAnsiTheme="minorHAnsi" w:cstheme="minorHAnsi"/>
          <w:lang w:val="fr-FR"/>
        </w:rPr>
      </w:pPr>
      <w:r>
        <w:rPr>
          <w:rFonts w:ascii="Calibri" w:eastAsia="Calibri" w:hAnsi="Calibri" w:cs="Calibri"/>
          <w:lang w:val="fr-FR"/>
        </w:rPr>
        <w:t xml:space="preserve">La phase 1 englobe le processus pilote de mentorat des CCN et des GI, avec le soutien d’un(e) </w:t>
      </w:r>
      <w:r w:rsidR="006E6D4C">
        <w:rPr>
          <w:rFonts w:ascii="Calibri" w:eastAsia="Calibri" w:hAnsi="Calibri" w:cs="Calibri"/>
          <w:lang w:val="fr-FR"/>
        </w:rPr>
        <w:t xml:space="preserve">spécialiste en </w:t>
      </w:r>
      <w:r>
        <w:rPr>
          <w:rFonts w:ascii="Calibri" w:eastAsia="Calibri" w:hAnsi="Calibri" w:cs="Calibri"/>
          <w:lang w:val="fr-FR"/>
        </w:rPr>
        <w:t>mentor</w:t>
      </w:r>
      <w:r w:rsidR="006E6D4C">
        <w:rPr>
          <w:rFonts w:ascii="Calibri" w:eastAsia="Calibri" w:hAnsi="Calibri" w:cs="Calibri"/>
          <w:lang w:val="fr-FR"/>
        </w:rPr>
        <w:t>at</w:t>
      </w:r>
      <w:r>
        <w:rPr>
          <w:rFonts w:ascii="Calibri" w:eastAsia="Calibri" w:hAnsi="Calibri" w:cs="Calibri"/>
          <w:lang w:val="fr-FR"/>
        </w:rPr>
        <w:t xml:space="preserve"> de </w:t>
      </w:r>
      <w:proofErr w:type="spellStart"/>
      <w:r>
        <w:rPr>
          <w:rFonts w:ascii="Calibri" w:eastAsia="Calibri" w:hAnsi="Calibri" w:cs="Calibri"/>
          <w:lang w:val="fr-FR"/>
        </w:rPr>
        <w:t>RedR</w:t>
      </w:r>
      <w:proofErr w:type="spellEnd"/>
      <w:r>
        <w:rPr>
          <w:rFonts w:ascii="Calibri" w:eastAsia="Calibri" w:hAnsi="Calibri" w:cs="Calibri"/>
          <w:lang w:val="fr-FR"/>
        </w:rPr>
        <w:t xml:space="preserve"> UK. </w:t>
      </w:r>
    </w:p>
    <w:p w14:paraId="4F0C37F6" w14:textId="77777777" w:rsidR="007376EE" w:rsidRPr="00E173F0" w:rsidRDefault="000772EC" w:rsidP="0075026C">
      <w:pPr>
        <w:pStyle w:val="Paragraphedeliste"/>
        <w:numPr>
          <w:ilvl w:val="0"/>
          <w:numId w:val="35"/>
        </w:numPr>
        <w:jc w:val="both"/>
        <w:rPr>
          <w:rFonts w:asciiTheme="minorHAnsi" w:hAnsiTheme="minorHAnsi" w:cstheme="minorHAnsi"/>
          <w:lang w:val="fr-FR"/>
        </w:rPr>
      </w:pPr>
      <w:r>
        <w:rPr>
          <w:rFonts w:ascii="Calibri" w:eastAsia="Calibri" w:hAnsi="Calibri" w:cs="Calibri"/>
          <w:lang w:val="fr-FR"/>
        </w:rPr>
        <w:t>La phase 2 comprend une formation au mentorat destinée aux CCN ou à d’autres rôles identifiés par le GNC, à l’issue de laquelle ils seront eux-mêmes mentors.</w:t>
      </w:r>
    </w:p>
    <w:p w14:paraId="22CBC4A4" w14:textId="77777777" w:rsidR="007376EE" w:rsidRPr="00E173F0" w:rsidRDefault="007376EE" w:rsidP="0075026C">
      <w:pPr>
        <w:jc w:val="both"/>
        <w:rPr>
          <w:rFonts w:asciiTheme="minorHAnsi" w:hAnsiTheme="minorHAnsi" w:cstheme="minorHAnsi"/>
          <w:iCs/>
          <w:lang w:val="fr-FR"/>
        </w:rPr>
      </w:pPr>
    </w:p>
    <w:p w14:paraId="7E438D1C" w14:textId="77777777" w:rsidR="007376EE" w:rsidRPr="00E173F0" w:rsidRDefault="000772EC" w:rsidP="0075026C">
      <w:pPr>
        <w:jc w:val="both"/>
        <w:rPr>
          <w:rFonts w:asciiTheme="minorHAnsi" w:hAnsiTheme="minorHAnsi" w:cstheme="minorHAnsi"/>
          <w:lang w:val="fr-FR"/>
        </w:rPr>
      </w:pPr>
      <w:r>
        <w:rPr>
          <w:rFonts w:ascii="Calibri" w:eastAsia="Calibri" w:hAnsi="Calibri" w:cs="Calibri"/>
          <w:lang w:val="fr-FR"/>
        </w:rPr>
        <w:t>Ce guide du programme s’appuie sur les travaux réalisés pendant les phases 1 et 2 et sur le bilan qui en a été tiré. Il sera surtout pertinent pour le lancement de la phase 3, à savoir le déploiement d’un programme officiel de mentorat du GNC, avec un plus grand nombre de mentors.</w:t>
      </w:r>
    </w:p>
    <w:p w14:paraId="00895A98" w14:textId="77777777" w:rsidR="00B33BD4" w:rsidRPr="00E173F0" w:rsidRDefault="00B33BD4" w:rsidP="0075026C">
      <w:pPr>
        <w:jc w:val="both"/>
        <w:rPr>
          <w:rFonts w:asciiTheme="minorHAnsi" w:hAnsiTheme="minorHAnsi" w:cstheme="minorHAnsi"/>
          <w:lang w:val="fr-FR"/>
        </w:rPr>
      </w:pPr>
    </w:p>
    <w:p w14:paraId="30653098" w14:textId="4390A87F" w:rsidR="00B864E0" w:rsidRPr="00E173F0" w:rsidRDefault="00B864E0" w:rsidP="0075026C">
      <w:pPr>
        <w:jc w:val="both"/>
        <w:rPr>
          <w:rFonts w:asciiTheme="minorHAnsi" w:hAnsiTheme="minorHAnsi" w:cstheme="minorHAnsi"/>
          <w:b/>
          <w:lang w:val="fr-FR"/>
        </w:rPr>
      </w:pPr>
    </w:p>
    <w:p w14:paraId="1F9CF1B2" w14:textId="77777777" w:rsidR="00E173F0" w:rsidRPr="00E173F0" w:rsidRDefault="00E173F0" w:rsidP="0075026C">
      <w:pPr>
        <w:jc w:val="both"/>
        <w:rPr>
          <w:rFonts w:asciiTheme="minorHAnsi" w:hAnsiTheme="minorHAnsi" w:cstheme="minorHAnsi"/>
          <w:b/>
          <w:lang w:val="fr-FR"/>
        </w:rPr>
      </w:pPr>
    </w:p>
    <w:p w14:paraId="3505F39D" w14:textId="77777777" w:rsidR="00B864E0" w:rsidRPr="00E173F0" w:rsidRDefault="000772EC" w:rsidP="0075026C">
      <w:pPr>
        <w:pStyle w:val="Paragraphedeliste"/>
        <w:numPr>
          <w:ilvl w:val="0"/>
          <w:numId w:val="1"/>
        </w:numPr>
        <w:jc w:val="both"/>
        <w:rPr>
          <w:rFonts w:asciiTheme="minorHAnsi" w:hAnsiTheme="minorHAnsi" w:cstheme="minorHAnsi"/>
          <w:b/>
          <w:lang w:val="fr-FR"/>
        </w:rPr>
      </w:pPr>
      <w:r>
        <w:rPr>
          <w:rFonts w:ascii="Calibri" w:eastAsia="Calibri" w:hAnsi="Calibri" w:cs="Calibri"/>
          <w:b/>
          <w:bCs/>
          <w:lang w:val="fr-FR"/>
        </w:rPr>
        <w:lastRenderedPageBreak/>
        <w:t>Qu’est-ce que le mentorat ?</w:t>
      </w:r>
    </w:p>
    <w:p w14:paraId="405F9C73" w14:textId="77777777" w:rsidR="00821988" w:rsidRPr="00E173F0" w:rsidRDefault="00821988" w:rsidP="0075026C">
      <w:pPr>
        <w:jc w:val="both"/>
        <w:rPr>
          <w:rFonts w:asciiTheme="minorHAnsi" w:hAnsiTheme="minorHAnsi" w:cstheme="minorHAnsi"/>
          <w:b/>
          <w:lang w:val="fr-FR"/>
        </w:rPr>
      </w:pPr>
    </w:p>
    <w:p w14:paraId="2F01B1C5" w14:textId="415AC0C9" w:rsidR="00821988"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Dans le contexte du travail, </w:t>
      </w:r>
      <w:r>
        <w:rPr>
          <w:rFonts w:ascii="Calibri" w:eastAsia="Calibri" w:hAnsi="Calibri" w:cs="Calibri"/>
          <w:b/>
          <w:bCs/>
          <w:lang w:val="fr-FR"/>
        </w:rPr>
        <w:t>le mentorat</w:t>
      </w:r>
      <w:r>
        <w:rPr>
          <w:rFonts w:ascii="Calibri" w:eastAsia="Calibri" w:hAnsi="Calibri" w:cs="Calibri"/>
          <w:lang w:val="fr-FR"/>
        </w:rPr>
        <w:t xml:space="preserve"> décrit une relation d’apprentissage interactive dans laquelle des collègues plus expérimentés (les mentors) transmettent leurs connaissances et leur compréhension approfondies du travail ou du lieu de travail afin de soutenir et de guider l’apprentissage spécifique et individuel « sur mesure » d</w:t>
      </w:r>
      <w:r w:rsidR="00E173F0">
        <w:rPr>
          <w:rFonts w:ascii="Calibri" w:eastAsia="Calibri" w:hAnsi="Calibri" w:cs="Calibri"/>
          <w:lang w:val="fr-FR"/>
        </w:rPr>
        <w:t>e membres d</w:t>
      </w:r>
      <w:r>
        <w:rPr>
          <w:rFonts w:ascii="Calibri" w:eastAsia="Calibri" w:hAnsi="Calibri" w:cs="Calibri"/>
          <w:lang w:val="fr-FR"/>
        </w:rPr>
        <w:t>u personnel qui souhaite</w:t>
      </w:r>
      <w:r w:rsidR="00E173F0">
        <w:rPr>
          <w:rFonts w:ascii="Calibri" w:eastAsia="Calibri" w:hAnsi="Calibri" w:cs="Calibri"/>
          <w:lang w:val="fr-FR"/>
        </w:rPr>
        <w:t>nt</w:t>
      </w:r>
      <w:r>
        <w:rPr>
          <w:rFonts w:ascii="Calibri" w:eastAsia="Calibri" w:hAnsi="Calibri" w:cs="Calibri"/>
          <w:lang w:val="fr-FR"/>
        </w:rPr>
        <w:t xml:space="preserve"> améliorer </w:t>
      </w:r>
      <w:r w:rsidR="00E173F0">
        <w:rPr>
          <w:rFonts w:ascii="Calibri" w:eastAsia="Calibri" w:hAnsi="Calibri" w:cs="Calibri"/>
          <w:lang w:val="fr-FR"/>
        </w:rPr>
        <w:t xml:space="preserve">leurs </w:t>
      </w:r>
      <w:r>
        <w:rPr>
          <w:rFonts w:ascii="Calibri" w:eastAsia="Calibri" w:hAnsi="Calibri" w:cs="Calibri"/>
          <w:lang w:val="fr-FR"/>
        </w:rPr>
        <w:t xml:space="preserve">performances professionnelles. </w:t>
      </w:r>
    </w:p>
    <w:p w14:paraId="6F0DA762" w14:textId="77777777" w:rsidR="0036713E" w:rsidRPr="00E173F0" w:rsidRDefault="0036713E" w:rsidP="0075026C">
      <w:pPr>
        <w:jc w:val="both"/>
        <w:rPr>
          <w:rFonts w:asciiTheme="minorHAnsi" w:hAnsiTheme="minorHAnsi" w:cstheme="minorHAnsi"/>
          <w:lang w:val="fr-FR"/>
        </w:rPr>
      </w:pPr>
    </w:p>
    <w:p w14:paraId="79DB4C1D" w14:textId="77777777" w:rsidR="006F32D3" w:rsidRPr="00E173F0" w:rsidRDefault="000772EC" w:rsidP="0075026C">
      <w:pPr>
        <w:jc w:val="both"/>
        <w:rPr>
          <w:rFonts w:asciiTheme="minorHAnsi" w:hAnsiTheme="minorHAnsi" w:cstheme="minorHAnsi"/>
          <w:lang w:val="fr-FR"/>
        </w:rPr>
      </w:pPr>
      <w:r>
        <w:rPr>
          <w:rFonts w:ascii="Calibri" w:eastAsia="Calibri" w:hAnsi="Calibri" w:cs="Calibri"/>
          <w:lang w:val="fr-FR"/>
        </w:rPr>
        <w:t>La personne qui assure le mentorat est généralement reconnue par ses pairs dans le secteur comme un expert ou une personne expérimentée à un haut niveau dans le domaine couvert par le mentorat.</w:t>
      </w:r>
    </w:p>
    <w:p w14:paraId="6D03FBEE" w14:textId="77777777" w:rsidR="006F32D3" w:rsidRPr="00E173F0" w:rsidRDefault="006F32D3" w:rsidP="0075026C">
      <w:pPr>
        <w:ind w:left="426" w:hanging="66"/>
        <w:jc w:val="both"/>
        <w:rPr>
          <w:rFonts w:asciiTheme="minorHAnsi" w:hAnsiTheme="minorHAnsi" w:cstheme="minorHAnsi"/>
          <w:lang w:val="fr-FR"/>
        </w:rPr>
      </w:pPr>
    </w:p>
    <w:p w14:paraId="4CE4BBFE" w14:textId="77777777" w:rsidR="00A33BAF" w:rsidRPr="00E173F0" w:rsidRDefault="000772EC" w:rsidP="0075026C">
      <w:pPr>
        <w:ind w:left="426" w:hanging="66"/>
        <w:jc w:val="both"/>
        <w:rPr>
          <w:rFonts w:asciiTheme="minorHAnsi" w:hAnsiTheme="minorHAnsi" w:cstheme="minorHAnsi"/>
          <w:lang w:val="fr-FR"/>
        </w:rPr>
      </w:pPr>
      <w:r>
        <w:rPr>
          <w:rFonts w:ascii="Calibri" w:eastAsia="Calibri" w:hAnsi="Calibri" w:cs="Calibri"/>
          <w:lang w:val="fr-FR"/>
        </w:rPr>
        <w:t>On attend donc d’un(e) mentor qu’il :</w:t>
      </w:r>
    </w:p>
    <w:p w14:paraId="7E0CD3B7" w14:textId="77777777" w:rsidR="002811FF" w:rsidRPr="00E173F0" w:rsidRDefault="002811FF" w:rsidP="0075026C">
      <w:pPr>
        <w:ind w:left="426"/>
        <w:jc w:val="both"/>
        <w:rPr>
          <w:rFonts w:asciiTheme="minorHAnsi" w:hAnsiTheme="minorHAnsi" w:cstheme="minorHAnsi"/>
          <w:lang w:val="fr-FR"/>
        </w:rPr>
      </w:pPr>
    </w:p>
    <w:p w14:paraId="4D230885" w14:textId="5BC1AEAE" w:rsidR="00A33BAF" w:rsidRPr="00E173F0" w:rsidRDefault="002737D2" w:rsidP="0075026C">
      <w:pPr>
        <w:pStyle w:val="Paragraphedeliste"/>
        <w:numPr>
          <w:ilvl w:val="0"/>
          <w:numId w:val="2"/>
        </w:numPr>
        <w:jc w:val="both"/>
        <w:rPr>
          <w:rFonts w:asciiTheme="minorHAnsi" w:hAnsiTheme="minorHAnsi" w:cstheme="minorHAnsi"/>
          <w:lang w:val="fr-FR"/>
        </w:rPr>
      </w:pPr>
      <w:r>
        <w:rPr>
          <w:rFonts w:ascii="Calibri" w:eastAsia="Calibri" w:hAnsi="Calibri" w:cs="Calibri"/>
          <w:lang w:val="fr-FR"/>
        </w:rPr>
        <w:t>Ait</w:t>
      </w:r>
      <w:r w:rsidR="000772EC">
        <w:rPr>
          <w:rFonts w:ascii="Calibri" w:eastAsia="Calibri" w:hAnsi="Calibri" w:cs="Calibri"/>
          <w:lang w:val="fr-FR"/>
        </w:rPr>
        <w:t xml:space="preserve"> un certain niveau de compétence dans la coordination de cluster nutrition, dans les services </w:t>
      </w:r>
      <w:r>
        <w:rPr>
          <w:rFonts w:ascii="Calibri" w:eastAsia="Calibri" w:hAnsi="Calibri" w:cs="Calibri"/>
          <w:lang w:val="fr-FR"/>
        </w:rPr>
        <w:t>liés à l</w:t>
      </w:r>
      <w:r w:rsidR="000772EC">
        <w:rPr>
          <w:rFonts w:ascii="Calibri" w:eastAsia="Calibri" w:hAnsi="Calibri" w:cs="Calibri"/>
          <w:lang w:val="fr-FR"/>
        </w:rPr>
        <w:t>’information ou dans un domaine technique ou opérationnel particulier pour lequel un besoin a été identifié et que la personne « mentorée » doit couvrir.</w:t>
      </w:r>
    </w:p>
    <w:p w14:paraId="540AA5AA" w14:textId="3057436C" w:rsidR="002811FF" w:rsidRPr="00E173F0" w:rsidRDefault="002737D2" w:rsidP="0075026C">
      <w:pPr>
        <w:pStyle w:val="Paragraphedeliste"/>
        <w:numPr>
          <w:ilvl w:val="0"/>
          <w:numId w:val="2"/>
        </w:numPr>
        <w:jc w:val="both"/>
        <w:rPr>
          <w:rFonts w:asciiTheme="minorHAnsi" w:hAnsiTheme="minorHAnsi" w:cstheme="minorHAnsi"/>
          <w:lang w:val="fr-FR"/>
        </w:rPr>
      </w:pPr>
      <w:r>
        <w:rPr>
          <w:rFonts w:ascii="Calibri" w:eastAsia="Calibri" w:hAnsi="Calibri" w:cs="Calibri"/>
          <w:lang w:val="fr-FR"/>
        </w:rPr>
        <w:t>Aide</w:t>
      </w:r>
      <w:r w:rsidR="000772EC">
        <w:rPr>
          <w:rFonts w:ascii="Calibri" w:eastAsia="Calibri" w:hAnsi="Calibri" w:cs="Calibri"/>
          <w:lang w:val="fr-FR"/>
        </w:rPr>
        <w:t xml:space="preserve"> le/la mentoré(e) à atteindre ses objectifs individuels de développement professionnel. </w:t>
      </w:r>
    </w:p>
    <w:p w14:paraId="3782524F" w14:textId="77777777" w:rsidR="00E60352" w:rsidRPr="00E173F0" w:rsidRDefault="00E60352" w:rsidP="0075026C">
      <w:pPr>
        <w:jc w:val="both"/>
        <w:rPr>
          <w:rFonts w:asciiTheme="minorHAnsi" w:hAnsiTheme="minorHAnsi" w:cstheme="minorHAnsi"/>
          <w:lang w:val="fr-FR"/>
        </w:rPr>
      </w:pPr>
    </w:p>
    <w:p w14:paraId="1D9C7B97" w14:textId="77777777" w:rsidR="00302F2E" w:rsidRPr="00E173F0" w:rsidRDefault="00302F2E" w:rsidP="0075026C">
      <w:pPr>
        <w:jc w:val="both"/>
        <w:rPr>
          <w:rFonts w:asciiTheme="minorHAnsi" w:hAnsiTheme="minorHAnsi" w:cstheme="minorHAnsi"/>
          <w:b/>
          <w:lang w:val="fr-FR"/>
        </w:rPr>
      </w:pPr>
    </w:p>
    <w:p w14:paraId="173E0FFF" w14:textId="77777777" w:rsidR="00064AB1" w:rsidRPr="00E173F0" w:rsidRDefault="000772EC" w:rsidP="0075026C">
      <w:pPr>
        <w:pStyle w:val="Paragraphedeliste"/>
        <w:numPr>
          <w:ilvl w:val="0"/>
          <w:numId w:val="1"/>
        </w:numPr>
        <w:jc w:val="both"/>
        <w:rPr>
          <w:rFonts w:asciiTheme="minorHAnsi" w:hAnsiTheme="minorHAnsi" w:cstheme="minorHAnsi"/>
          <w:b/>
          <w:lang w:val="fr-FR"/>
        </w:rPr>
      </w:pPr>
      <w:r>
        <w:rPr>
          <w:rFonts w:ascii="Calibri" w:eastAsia="Calibri" w:hAnsi="Calibri" w:cs="Calibri"/>
          <w:b/>
          <w:bCs/>
          <w:lang w:val="fr-FR"/>
        </w:rPr>
        <w:t>Programme de mentorat du GNC : priorités, structure et processus</w:t>
      </w:r>
    </w:p>
    <w:p w14:paraId="42F86FB2" w14:textId="77777777" w:rsidR="00064AB1" w:rsidRPr="00E173F0" w:rsidRDefault="00064AB1" w:rsidP="0075026C">
      <w:pPr>
        <w:jc w:val="both"/>
        <w:rPr>
          <w:rFonts w:asciiTheme="minorHAnsi" w:hAnsiTheme="minorHAnsi" w:cstheme="minorHAnsi"/>
          <w:lang w:val="fr-FR"/>
        </w:rPr>
      </w:pPr>
    </w:p>
    <w:p w14:paraId="4FE1D322" w14:textId="1EC24387" w:rsidR="00064AB1" w:rsidRPr="00E173F0" w:rsidRDefault="000772EC" w:rsidP="0075026C">
      <w:pPr>
        <w:jc w:val="both"/>
        <w:rPr>
          <w:rFonts w:asciiTheme="minorHAnsi" w:hAnsiTheme="minorHAnsi" w:cstheme="minorHAnsi"/>
          <w:lang w:val="fr-FR"/>
        </w:rPr>
      </w:pPr>
      <w:r>
        <w:rPr>
          <w:rFonts w:ascii="Calibri" w:eastAsia="Calibri" w:hAnsi="Calibri" w:cs="Calibri"/>
          <w:lang w:val="fr-FR"/>
        </w:rPr>
        <w:t>Le programme de mentorat du GNC est basé sur des objectifs de développement professionnel bien définis, qui auront été préalablement identifiés et acceptés par le mentoré en consultation et en accord avec le GNC et avec ses mentors proposés. Ces objectifs sont le résultat d’une auto-évaluation par rapport au cadre de compétences de la coordination d’un cluster nutrition et/ou au cadre de compétences techniques d’un GI. (</w:t>
      </w:r>
      <w:proofErr w:type="gramStart"/>
      <w:r>
        <w:rPr>
          <w:rFonts w:ascii="Calibri" w:eastAsia="Calibri" w:hAnsi="Calibri" w:cs="Calibri"/>
          <w:lang w:val="fr-FR"/>
        </w:rPr>
        <w:t>pour</w:t>
      </w:r>
      <w:proofErr w:type="gramEnd"/>
      <w:r>
        <w:rPr>
          <w:rFonts w:ascii="Calibri" w:eastAsia="Calibri" w:hAnsi="Calibri" w:cs="Calibri"/>
          <w:lang w:val="fr-FR"/>
        </w:rPr>
        <w:t xml:space="preserve"> les documents d’appui de ces évaluations, voir le </w:t>
      </w:r>
      <w:r>
        <w:rPr>
          <w:rFonts w:ascii="Calibri" w:eastAsia="Calibri" w:hAnsi="Calibri" w:cs="Calibri"/>
          <w:b/>
          <w:bCs/>
          <w:lang w:val="fr-FR"/>
        </w:rPr>
        <w:t>Doc 1 Auto-évaluation des compétences CCN</w:t>
      </w:r>
      <w:r>
        <w:rPr>
          <w:rFonts w:ascii="Calibri" w:eastAsia="Calibri" w:hAnsi="Calibri" w:cs="Calibri"/>
          <w:lang w:val="fr-FR"/>
        </w:rPr>
        <w:t xml:space="preserve"> et le </w:t>
      </w:r>
      <w:r>
        <w:rPr>
          <w:rFonts w:ascii="Calibri" w:eastAsia="Calibri" w:hAnsi="Calibri" w:cs="Calibri"/>
          <w:b/>
          <w:bCs/>
          <w:lang w:val="fr-FR"/>
        </w:rPr>
        <w:t>Doc 2 Auto-évaluation des compétences RGI</w:t>
      </w:r>
      <w:r>
        <w:rPr>
          <w:rFonts w:ascii="Calibri" w:eastAsia="Calibri" w:hAnsi="Calibri" w:cs="Calibri"/>
          <w:lang w:val="fr-FR"/>
        </w:rPr>
        <w:t xml:space="preserve">). </w:t>
      </w:r>
    </w:p>
    <w:p w14:paraId="256DA688" w14:textId="77777777" w:rsidR="00064AB1" w:rsidRPr="00E173F0" w:rsidRDefault="00064AB1" w:rsidP="0075026C">
      <w:pPr>
        <w:jc w:val="both"/>
        <w:rPr>
          <w:rFonts w:asciiTheme="minorHAnsi" w:hAnsiTheme="minorHAnsi" w:cstheme="minorHAnsi"/>
          <w:lang w:val="fr-FR"/>
        </w:rPr>
      </w:pPr>
    </w:p>
    <w:p w14:paraId="7A9A6773" w14:textId="6816BE90" w:rsidR="00064AB1" w:rsidRPr="00E173F0" w:rsidRDefault="000772EC" w:rsidP="0075026C">
      <w:pPr>
        <w:jc w:val="both"/>
        <w:rPr>
          <w:rFonts w:asciiTheme="minorHAnsi" w:hAnsiTheme="minorHAnsi" w:cstheme="minorHAnsi"/>
          <w:lang w:val="fr-FR"/>
        </w:rPr>
      </w:pPr>
      <w:r>
        <w:rPr>
          <w:rFonts w:ascii="Calibri" w:eastAsia="Calibri" w:hAnsi="Calibri" w:cs="Calibri"/>
          <w:lang w:val="fr-FR"/>
        </w:rPr>
        <w:t>Le programme prévoit également un examen des progrès accomplis à la fin du programme de mentorat par rapport aux objectifs de développement professionnel fixés initialement. Il sera demandé aux mentorés et aux mentors de rendre compte au point focal mentorat du GNC de la manière dont le programme de mentorat a contribué au développement professionnel des mentorés.</w:t>
      </w:r>
    </w:p>
    <w:p w14:paraId="107FA1E3" w14:textId="77777777" w:rsidR="00064AB1" w:rsidRPr="00E173F0" w:rsidRDefault="00064AB1" w:rsidP="0075026C">
      <w:pPr>
        <w:pStyle w:val="Paragraphedeliste"/>
        <w:jc w:val="both"/>
        <w:rPr>
          <w:rFonts w:asciiTheme="minorHAnsi" w:hAnsiTheme="minorHAnsi" w:cstheme="minorHAnsi"/>
          <w:lang w:val="fr-FR"/>
        </w:rPr>
      </w:pPr>
    </w:p>
    <w:p w14:paraId="0B7245BA" w14:textId="1DA55BDA" w:rsidR="00064AB1"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Enfin, six mois après la fin du programme de mentorat, le programme sera évalué sur le plan de l’apprentissage (« Qu’ai-je appris </w:t>
      </w:r>
      <w:r w:rsidR="002737D2">
        <w:rPr>
          <w:rFonts w:ascii="Calibri" w:eastAsia="Calibri" w:hAnsi="Calibri" w:cs="Calibri"/>
          <w:lang w:val="fr-FR"/>
        </w:rPr>
        <w:t xml:space="preserve">à la </w:t>
      </w:r>
      <w:r>
        <w:rPr>
          <w:rFonts w:ascii="Calibri" w:eastAsia="Calibri" w:hAnsi="Calibri" w:cs="Calibri"/>
          <w:lang w:val="fr-FR"/>
        </w:rPr>
        <w:t xml:space="preserve">suite </w:t>
      </w:r>
      <w:r w:rsidR="002737D2">
        <w:rPr>
          <w:rFonts w:ascii="Calibri" w:eastAsia="Calibri" w:hAnsi="Calibri" w:cs="Calibri"/>
          <w:lang w:val="fr-FR"/>
        </w:rPr>
        <w:t xml:space="preserve">de </w:t>
      </w:r>
      <w:r>
        <w:rPr>
          <w:rFonts w:ascii="Calibri" w:eastAsia="Calibri" w:hAnsi="Calibri" w:cs="Calibri"/>
          <w:lang w:val="fr-FR"/>
        </w:rPr>
        <w:t xml:space="preserve">ma participation au programme ? ») et de la mise en application (« Comment est-ce que j’applique ce que j’ai appris pendant le programme de mentorat ? »). Les mentors et les mentorés rempliront un bref rapport d’évaluation en précisant comment les apprentissages du programme sont mis en application et en quoi cela améliore leurs performances.  </w:t>
      </w:r>
    </w:p>
    <w:p w14:paraId="39E9B641" w14:textId="77777777" w:rsidR="00C06013" w:rsidRPr="00E173F0" w:rsidRDefault="00C06013" w:rsidP="0075026C">
      <w:pPr>
        <w:jc w:val="both"/>
        <w:rPr>
          <w:rFonts w:asciiTheme="minorHAnsi" w:hAnsiTheme="minorHAnsi" w:cstheme="minorHAnsi"/>
          <w:color w:val="FF0000"/>
          <w:lang w:val="fr-FR"/>
        </w:rPr>
      </w:pPr>
    </w:p>
    <w:p w14:paraId="5601B29B" w14:textId="6BC16A72" w:rsidR="00C06013" w:rsidRPr="00E173F0" w:rsidRDefault="000772EC" w:rsidP="0075026C">
      <w:pPr>
        <w:pBdr>
          <w:top w:val="single" w:sz="4" w:space="1" w:color="auto"/>
          <w:left w:val="single" w:sz="4" w:space="1" w:color="auto"/>
          <w:bottom w:val="single" w:sz="4" w:space="1" w:color="auto"/>
          <w:right w:val="single" w:sz="4" w:space="4" w:color="auto"/>
        </w:pBdr>
        <w:jc w:val="both"/>
        <w:rPr>
          <w:rFonts w:asciiTheme="minorHAnsi" w:hAnsiTheme="minorHAnsi" w:cstheme="minorHAnsi"/>
          <w:color w:val="000000" w:themeColor="text1"/>
          <w:lang w:val="fr-FR"/>
        </w:rPr>
      </w:pPr>
      <w:r>
        <w:rPr>
          <w:rFonts w:ascii="Calibri" w:eastAsia="Calibri" w:hAnsi="Calibri" w:cs="Calibri"/>
          <w:b/>
          <w:bCs/>
          <w:color w:val="FF0000"/>
          <w:lang w:val="fr-FR"/>
        </w:rPr>
        <w:t xml:space="preserve">ACTION : </w:t>
      </w:r>
      <w:r>
        <w:rPr>
          <w:rFonts w:ascii="Calibri" w:eastAsia="Calibri" w:hAnsi="Calibri" w:cs="Calibri"/>
          <w:color w:val="000000"/>
          <w:lang w:val="fr-FR"/>
        </w:rPr>
        <w:t xml:space="preserve">Le programme de mentorat du GNC doit </w:t>
      </w:r>
      <w:r w:rsidR="006050EE">
        <w:rPr>
          <w:rFonts w:ascii="Calibri" w:eastAsia="Calibri" w:hAnsi="Calibri" w:cs="Calibri"/>
          <w:color w:val="000000"/>
          <w:lang w:val="fr-FR"/>
        </w:rPr>
        <w:t>s’</w:t>
      </w:r>
      <w:r>
        <w:rPr>
          <w:rFonts w:ascii="Calibri" w:eastAsia="Calibri" w:hAnsi="Calibri" w:cs="Calibri"/>
          <w:color w:val="000000"/>
          <w:lang w:val="fr-FR"/>
        </w:rPr>
        <w:t xml:space="preserve">être </w:t>
      </w:r>
      <w:r w:rsidR="002737D2">
        <w:rPr>
          <w:rFonts w:ascii="Calibri" w:eastAsia="Calibri" w:hAnsi="Calibri" w:cs="Calibri"/>
          <w:color w:val="000000"/>
          <w:lang w:val="fr-FR"/>
        </w:rPr>
        <w:t xml:space="preserve">approprié </w:t>
      </w:r>
      <w:r>
        <w:rPr>
          <w:rFonts w:ascii="Calibri" w:eastAsia="Calibri" w:hAnsi="Calibri" w:cs="Calibri"/>
          <w:color w:val="000000"/>
          <w:lang w:val="fr-FR"/>
        </w:rPr>
        <w:t xml:space="preserve">et géré par une personne, désignée dans ce document comme le </w:t>
      </w:r>
      <w:r>
        <w:rPr>
          <w:rFonts w:ascii="Calibri" w:eastAsia="Calibri" w:hAnsi="Calibri" w:cs="Calibri"/>
          <w:b/>
          <w:bCs/>
          <w:color w:val="000000"/>
          <w:lang w:val="fr-FR"/>
        </w:rPr>
        <w:t>point focal mentorat du GNC</w:t>
      </w:r>
      <w:r>
        <w:rPr>
          <w:rFonts w:ascii="Calibri" w:eastAsia="Calibri" w:hAnsi="Calibri" w:cs="Calibri"/>
          <w:color w:val="000000"/>
          <w:lang w:val="fr-FR"/>
        </w:rPr>
        <w:t xml:space="preserve">.  </w:t>
      </w:r>
    </w:p>
    <w:p w14:paraId="1A2DB9BB" w14:textId="77777777" w:rsidR="00C06013" w:rsidRPr="00E173F0" w:rsidRDefault="00C06013" w:rsidP="0075026C">
      <w:pPr>
        <w:jc w:val="both"/>
        <w:rPr>
          <w:rFonts w:asciiTheme="minorHAnsi" w:hAnsiTheme="minorHAnsi" w:cstheme="minorHAnsi"/>
          <w:b/>
          <w:lang w:val="fr-FR"/>
        </w:rPr>
      </w:pPr>
    </w:p>
    <w:p w14:paraId="673AF11B" w14:textId="4B997619" w:rsidR="009E7120" w:rsidRPr="0075186B" w:rsidRDefault="000772EC" w:rsidP="0075026C">
      <w:pPr>
        <w:jc w:val="both"/>
        <w:rPr>
          <w:rFonts w:asciiTheme="minorHAnsi" w:hAnsiTheme="minorHAnsi" w:cstheme="minorHAnsi"/>
        </w:rPr>
      </w:pPr>
      <w:r>
        <w:rPr>
          <w:rFonts w:ascii="Calibri" w:eastAsia="Calibri" w:hAnsi="Calibri" w:cs="Calibri"/>
          <w:lang w:val="fr-FR"/>
        </w:rPr>
        <w:t xml:space="preserve">Pendant la phase pilote, une structure et un processus ont été mis en place pour le programme de mentorat du GNC, en tenant compte des orientations et des priorités décrites ci-dessus. Les premiers </w:t>
      </w:r>
      <w:r>
        <w:rPr>
          <w:rFonts w:ascii="Calibri" w:eastAsia="Calibri" w:hAnsi="Calibri" w:cs="Calibri"/>
          <w:lang w:val="fr-FR"/>
        </w:rPr>
        <w:lastRenderedPageBreak/>
        <w:t>retours sont positifs et suggèrent que le programme pilote pourrait être un bon modèle pour le programme post-pilote qui sera déployé mi-2018. Le programme comprend plusieurs étapes :</w:t>
      </w:r>
    </w:p>
    <w:p w14:paraId="5B407F29" w14:textId="77777777" w:rsidR="00F13495" w:rsidRPr="0075186B" w:rsidRDefault="00F13495" w:rsidP="0075026C">
      <w:pPr>
        <w:jc w:val="both"/>
        <w:rPr>
          <w:rFonts w:asciiTheme="minorHAnsi" w:hAnsiTheme="minorHAnsi" w:cstheme="minorHAnsi"/>
        </w:rPr>
      </w:pPr>
    </w:p>
    <w:p w14:paraId="545B2661" w14:textId="77777777" w:rsidR="00F13495" w:rsidRPr="0075186B" w:rsidRDefault="000772EC" w:rsidP="0075026C">
      <w:pPr>
        <w:pStyle w:val="Paragraphedeliste"/>
        <w:numPr>
          <w:ilvl w:val="0"/>
          <w:numId w:val="36"/>
        </w:numPr>
        <w:jc w:val="both"/>
        <w:rPr>
          <w:rFonts w:asciiTheme="minorHAnsi" w:hAnsiTheme="minorHAnsi" w:cstheme="minorHAnsi"/>
        </w:rPr>
      </w:pPr>
      <w:r>
        <w:rPr>
          <w:rFonts w:ascii="Calibri" w:eastAsia="Calibri" w:hAnsi="Calibri" w:cs="Calibri"/>
          <w:lang w:val="fr-FR"/>
        </w:rPr>
        <w:t>Appel à mentors</w:t>
      </w:r>
    </w:p>
    <w:p w14:paraId="47DC32F3" w14:textId="77777777" w:rsidR="00F13495" w:rsidRPr="0075186B" w:rsidRDefault="000772EC" w:rsidP="0075026C">
      <w:pPr>
        <w:pStyle w:val="Paragraphedeliste"/>
        <w:numPr>
          <w:ilvl w:val="0"/>
          <w:numId w:val="36"/>
        </w:numPr>
        <w:jc w:val="both"/>
        <w:rPr>
          <w:rFonts w:asciiTheme="minorHAnsi" w:hAnsiTheme="minorHAnsi" w:cstheme="minorHAnsi"/>
        </w:rPr>
      </w:pPr>
      <w:r>
        <w:rPr>
          <w:rFonts w:ascii="Calibri" w:eastAsia="Calibri" w:hAnsi="Calibri" w:cs="Calibri"/>
          <w:lang w:val="fr-FR"/>
        </w:rPr>
        <w:t>Appel à mentorés</w:t>
      </w:r>
    </w:p>
    <w:p w14:paraId="659B7AB4" w14:textId="77777777" w:rsidR="00F13495" w:rsidRPr="0075186B" w:rsidRDefault="000772EC" w:rsidP="0075026C">
      <w:pPr>
        <w:pStyle w:val="Paragraphedeliste"/>
        <w:numPr>
          <w:ilvl w:val="0"/>
          <w:numId w:val="36"/>
        </w:numPr>
        <w:jc w:val="both"/>
        <w:rPr>
          <w:rFonts w:asciiTheme="minorHAnsi" w:hAnsiTheme="minorHAnsi" w:cstheme="minorHAnsi"/>
        </w:rPr>
      </w:pPr>
      <w:r>
        <w:rPr>
          <w:rFonts w:ascii="Calibri" w:eastAsia="Calibri" w:hAnsi="Calibri" w:cs="Calibri"/>
          <w:lang w:val="fr-FR"/>
        </w:rPr>
        <w:t>Formation des mentors</w:t>
      </w:r>
    </w:p>
    <w:p w14:paraId="18BF30D9" w14:textId="77777777" w:rsidR="00F13495" w:rsidRPr="0075186B" w:rsidRDefault="000772EC" w:rsidP="0075026C">
      <w:pPr>
        <w:pStyle w:val="Paragraphedeliste"/>
        <w:numPr>
          <w:ilvl w:val="0"/>
          <w:numId w:val="36"/>
        </w:numPr>
        <w:jc w:val="both"/>
        <w:rPr>
          <w:rFonts w:asciiTheme="minorHAnsi" w:hAnsiTheme="minorHAnsi" w:cstheme="minorHAnsi"/>
        </w:rPr>
      </w:pPr>
      <w:r>
        <w:rPr>
          <w:rFonts w:ascii="Calibri" w:eastAsia="Calibri" w:hAnsi="Calibri" w:cs="Calibri"/>
          <w:lang w:val="fr-FR"/>
        </w:rPr>
        <w:t>Constitution des binômes mentors/mentorés</w:t>
      </w:r>
    </w:p>
    <w:p w14:paraId="79C1A60F" w14:textId="77777777" w:rsidR="008351FC" w:rsidRPr="00E173F0" w:rsidRDefault="000772EC" w:rsidP="0075026C">
      <w:pPr>
        <w:pStyle w:val="Paragraphedeliste"/>
        <w:numPr>
          <w:ilvl w:val="0"/>
          <w:numId w:val="36"/>
        </w:numPr>
        <w:jc w:val="both"/>
        <w:rPr>
          <w:rFonts w:asciiTheme="minorHAnsi" w:hAnsiTheme="minorHAnsi" w:cstheme="minorHAnsi"/>
          <w:lang w:val="fr-FR"/>
        </w:rPr>
      </w:pPr>
      <w:r>
        <w:rPr>
          <w:rFonts w:ascii="Calibri" w:eastAsia="Calibri" w:hAnsi="Calibri" w:cs="Calibri"/>
          <w:lang w:val="fr-FR"/>
        </w:rPr>
        <w:t>Processus de mentorat et soutien apporté</w:t>
      </w:r>
    </w:p>
    <w:p w14:paraId="150C7441" w14:textId="77777777" w:rsidR="008351FC" w:rsidRPr="0075186B" w:rsidRDefault="000772EC" w:rsidP="0075026C">
      <w:pPr>
        <w:pStyle w:val="Paragraphedeliste"/>
        <w:numPr>
          <w:ilvl w:val="0"/>
          <w:numId w:val="36"/>
        </w:numPr>
        <w:jc w:val="both"/>
        <w:rPr>
          <w:rFonts w:asciiTheme="minorHAnsi" w:hAnsiTheme="minorHAnsi" w:cstheme="minorHAnsi"/>
        </w:rPr>
      </w:pPr>
      <w:r>
        <w:rPr>
          <w:rFonts w:ascii="Calibri" w:eastAsia="Calibri" w:hAnsi="Calibri" w:cs="Calibri"/>
          <w:lang w:val="fr-FR"/>
        </w:rPr>
        <w:t>Évaluation</w:t>
      </w:r>
    </w:p>
    <w:p w14:paraId="19D49D2F" w14:textId="77777777" w:rsidR="008351FC" w:rsidRPr="0075186B" w:rsidRDefault="008351FC" w:rsidP="0075026C">
      <w:pPr>
        <w:jc w:val="both"/>
        <w:rPr>
          <w:rFonts w:asciiTheme="minorHAnsi" w:hAnsiTheme="minorHAnsi" w:cstheme="minorHAnsi"/>
        </w:rPr>
      </w:pPr>
    </w:p>
    <w:p w14:paraId="0C9ED710" w14:textId="77777777" w:rsidR="008351FC"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Toutes ces étapes sont abordées successivement ci-dessous. La plupart des modèles de documents du programme figurent en annexe du présent document. Des modèles plus formels sont disponibles dans le dossier pédagogique du programme de mentorat du GNC. </w:t>
      </w:r>
    </w:p>
    <w:p w14:paraId="44AD4320" w14:textId="77777777" w:rsidR="003D3404" w:rsidRPr="00E173F0" w:rsidRDefault="003D3404" w:rsidP="0075026C">
      <w:pPr>
        <w:jc w:val="both"/>
        <w:rPr>
          <w:rFonts w:asciiTheme="minorHAnsi" w:hAnsiTheme="minorHAnsi" w:cstheme="minorHAnsi"/>
          <w:lang w:val="fr-FR"/>
        </w:rPr>
      </w:pPr>
    </w:p>
    <w:p w14:paraId="45F4F2F3" w14:textId="77777777" w:rsidR="009E7120" w:rsidRPr="00E173F0" w:rsidRDefault="009E7120" w:rsidP="0075026C">
      <w:pPr>
        <w:jc w:val="both"/>
        <w:rPr>
          <w:rFonts w:asciiTheme="minorHAnsi" w:hAnsiTheme="minorHAnsi" w:cstheme="minorHAnsi"/>
          <w:lang w:val="fr-FR"/>
        </w:rPr>
      </w:pPr>
    </w:p>
    <w:p w14:paraId="61192353" w14:textId="77777777" w:rsidR="000F714D" w:rsidRPr="0075186B" w:rsidRDefault="000772EC" w:rsidP="0075026C">
      <w:pPr>
        <w:pStyle w:val="Paragraphedeliste"/>
        <w:numPr>
          <w:ilvl w:val="1"/>
          <w:numId w:val="3"/>
        </w:numPr>
        <w:jc w:val="both"/>
        <w:rPr>
          <w:rFonts w:asciiTheme="minorHAnsi" w:hAnsiTheme="minorHAnsi" w:cstheme="minorHAnsi"/>
          <w:b/>
          <w:strike/>
        </w:rPr>
      </w:pPr>
      <w:r>
        <w:rPr>
          <w:rFonts w:ascii="Calibri" w:eastAsia="Calibri" w:hAnsi="Calibri" w:cs="Calibri"/>
          <w:b/>
          <w:bCs/>
          <w:lang w:val="fr-FR"/>
        </w:rPr>
        <w:t>Appel à mentors</w:t>
      </w:r>
    </w:p>
    <w:p w14:paraId="1C6D1932" w14:textId="77777777" w:rsidR="00B00B9A" w:rsidRPr="0075186B" w:rsidRDefault="00B00B9A" w:rsidP="0075026C">
      <w:pPr>
        <w:jc w:val="both"/>
        <w:rPr>
          <w:rFonts w:asciiTheme="minorHAnsi" w:hAnsiTheme="minorHAnsi" w:cstheme="minorHAnsi"/>
        </w:rPr>
      </w:pPr>
    </w:p>
    <w:p w14:paraId="206C582D" w14:textId="358DC509" w:rsidR="00A01788"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L’appel à mentors est un processus assez simple qui consiste à envoyer un </w:t>
      </w:r>
      <w:r w:rsidR="002737D2">
        <w:rPr>
          <w:rFonts w:ascii="Calibri" w:eastAsia="Calibri" w:hAnsi="Calibri" w:cs="Calibri"/>
          <w:lang w:val="fr-FR"/>
        </w:rPr>
        <w:t>courrier électronique</w:t>
      </w:r>
      <w:r>
        <w:rPr>
          <w:rFonts w:ascii="Calibri" w:eastAsia="Calibri" w:hAnsi="Calibri" w:cs="Calibri"/>
          <w:lang w:val="fr-FR"/>
        </w:rPr>
        <w:t xml:space="preserve"> en demandant des candidatures de mentors (voir l’annexe K pour un modèle d</w:t>
      </w:r>
      <w:r w:rsidR="00D97438">
        <w:rPr>
          <w:rFonts w:ascii="Calibri" w:eastAsia="Calibri" w:hAnsi="Calibri" w:cs="Calibri"/>
          <w:lang w:val="fr-FR"/>
        </w:rPr>
        <w:t xml:space="preserve">e </w:t>
      </w:r>
      <w:r w:rsidR="002737D2">
        <w:rPr>
          <w:rFonts w:ascii="Calibri" w:eastAsia="Calibri" w:hAnsi="Calibri" w:cs="Calibri"/>
          <w:lang w:val="fr-FR"/>
        </w:rPr>
        <w:t>courrier électronique</w:t>
      </w:r>
      <w:r>
        <w:rPr>
          <w:rFonts w:ascii="Calibri" w:eastAsia="Calibri" w:hAnsi="Calibri" w:cs="Calibri"/>
          <w:lang w:val="fr-FR"/>
        </w:rPr>
        <w:t xml:space="preserve"> « appel à mentors », si nécessaire). L’</w:t>
      </w:r>
      <w:r w:rsidR="002737D2">
        <w:rPr>
          <w:rFonts w:ascii="Calibri" w:eastAsia="Calibri" w:hAnsi="Calibri" w:cs="Calibri"/>
          <w:lang w:val="fr-FR"/>
        </w:rPr>
        <w:t>courrier électronique</w:t>
      </w:r>
      <w:r>
        <w:rPr>
          <w:rFonts w:ascii="Calibri" w:eastAsia="Calibri" w:hAnsi="Calibri" w:cs="Calibri"/>
          <w:lang w:val="fr-FR"/>
        </w:rPr>
        <w:t xml:space="preserve"> doit inclure la pièce jointe </w:t>
      </w:r>
      <w:r>
        <w:rPr>
          <w:rFonts w:ascii="Calibri" w:eastAsia="Calibri" w:hAnsi="Calibri" w:cs="Calibri"/>
          <w:b/>
          <w:bCs/>
          <w:lang w:val="fr-FR"/>
        </w:rPr>
        <w:t xml:space="preserve">Directives et formulaire de candidature </w:t>
      </w:r>
      <w:r>
        <w:rPr>
          <w:rFonts w:ascii="Calibri" w:eastAsia="Calibri" w:hAnsi="Calibri" w:cs="Calibri"/>
          <w:lang w:val="fr-FR"/>
        </w:rPr>
        <w:t xml:space="preserve">(voir l’annexe A). Veuillez noter que les parties surlignées de la candidature et </w:t>
      </w:r>
      <w:r w:rsidR="00D97438">
        <w:rPr>
          <w:rFonts w:ascii="Calibri" w:eastAsia="Calibri" w:hAnsi="Calibri" w:cs="Calibri"/>
          <w:lang w:val="fr-FR"/>
        </w:rPr>
        <w:t xml:space="preserve">du </w:t>
      </w:r>
      <w:r w:rsidR="002737D2">
        <w:rPr>
          <w:rFonts w:ascii="Calibri" w:eastAsia="Calibri" w:hAnsi="Calibri" w:cs="Calibri"/>
          <w:lang w:val="fr-FR"/>
        </w:rPr>
        <w:t>courrier électronique</w:t>
      </w:r>
      <w:r>
        <w:rPr>
          <w:rFonts w:ascii="Calibri" w:eastAsia="Calibri" w:hAnsi="Calibri" w:cs="Calibri"/>
          <w:lang w:val="fr-FR"/>
        </w:rPr>
        <w:t xml:space="preserve"> (c’est-à-dire </w:t>
      </w:r>
      <w:r w:rsidR="00D97438">
        <w:rPr>
          <w:rFonts w:ascii="Calibri" w:eastAsia="Calibri" w:hAnsi="Calibri" w:cs="Calibri"/>
          <w:lang w:val="fr-FR"/>
        </w:rPr>
        <w:t xml:space="preserve">l’adresse </w:t>
      </w:r>
      <w:r w:rsidR="002737D2">
        <w:rPr>
          <w:rFonts w:ascii="Calibri" w:eastAsia="Calibri" w:hAnsi="Calibri" w:cs="Calibri"/>
          <w:lang w:val="fr-FR"/>
        </w:rPr>
        <w:t>électronique</w:t>
      </w:r>
      <w:r>
        <w:rPr>
          <w:rFonts w:ascii="Calibri" w:eastAsia="Calibri" w:hAnsi="Calibri" w:cs="Calibri"/>
          <w:lang w:val="fr-FR"/>
        </w:rPr>
        <w:t xml:space="preserve"> et la date de soumission) doivent être complétées avec les informations actuelles pour une utilisation future.</w:t>
      </w:r>
    </w:p>
    <w:p w14:paraId="777F74FC" w14:textId="77777777" w:rsidR="00B00B9A" w:rsidRPr="00E173F0" w:rsidRDefault="00B00B9A" w:rsidP="0075026C">
      <w:pPr>
        <w:jc w:val="both"/>
        <w:rPr>
          <w:rFonts w:asciiTheme="minorHAnsi" w:hAnsiTheme="minorHAnsi" w:cstheme="minorHAnsi"/>
          <w:lang w:val="fr-FR"/>
        </w:rPr>
      </w:pPr>
    </w:p>
    <w:p w14:paraId="6FB7E20D" w14:textId="77777777" w:rsidR="00B00B9A" w:rsidRPr="00E173F0" w:rsidRDefault="000772EC" w:rsidP="0075026C">
      <w:pPr>
        <w:jc w:val="both"/>
        <w:rPr>
          <w:rFonts w:asciiTheme="minorHAnsi" w:hAnsiTheme="minorHAnsi" w:cstheme="minorHAnsi"/>
          <w:lang w:val="fr-FR"/>
        </w:rPr>
      </w:pPr>
      <w:r>
        <w:rPr>
          <w:rFonts w:ascii="Calibri" w:eastAsia="Calibri" w:hAnsi="Calibri" w:cs="Calibri"/>
          <w:lang w:val="fr-FR"/>
        </w:rPr>
        <w:t>Les mentors du programme doivent entrer dans l’une des deux catégories suivantes :</w:t>
      </w:r>
    </w:p>
    <w:p w14:paraId="7C680C52" w14:textId="77777777" w:rsidR="00B00B9A" w:rsidRPr="00E173F0" w:rsidRDefault="00B00B9A" w:rsidP="0075026C">
      <w:pPr>
        <w:jc w:val="both"/>
        <w:rPr>
          <w:rFonts w:asciiTheme="minorHAnsi" w:hAnsiTheme="minorHAnsi" w:cstheme="minorHAnsi"/>
          <w:lang w:val="fr-FR"/>
        </w:rPr>
      </w:pPr>
    </w:p>
    <w:p w14:paraId="3EADB2E1" w14:textId="77777777" w:rsidR="00B00B9A" w:rsidRPr="00E173F0" w:rsidRDefault="000772EC" w:rsidP="0075026C">
      <w:pPr>
        <w:pStyle w:val="Paragraphedeliste"/>
        <w:numPr>
          <w:ilvl w:val="0"/>
          <w:numId w:val="8"/>
        </w:numPr>
        <w:jc w:val="both"/>
        <w:rPr>
          <w:rFonts w:asciiTheme="minorHAnsi" w:hAnsiTheme="minorHAnsi" w:cstheme="minorHAnsi"/>
          <w:lang w:val="fr-FR"/>
        </w:rPr>
      </w:pPr>
      <w:r>
        <w:rPr>
          <w:rFonts w:ascii="Calibri" w:eastAsia="Calibri" w:hAnsi="Calibri" w:cs="Calibri"/>
          <w:lang w:val="fr-FR"/>
        </w:rPr>
        <w:t>Ceux qui proposent du mentorat pour la coordination de cluster nutrition</w:t>
      </w:r>
    </w:p>
    <w:p w14:paraId="28B43CC7" w14:textId="77777777" w:rsidR="00B00B9A" w:rsidRPr="00E173F0" w:rsidRDefault="000772EC" w:rsidP="0075026C">
      <w:pPr>
        <w:pStyle w:val="Paragraphedeliste"/>
        <w:numPr>
          <w:ilvl w:val="0"/>
          <w:numId w:val="8"/>
        </w:numPr>
        <w:jc w:val="both"/>
        <w:rPr>
          <w:rFonts w:asciiTheme="minorHAnsi" w:hAnsiTheme="minorHAnsi" w:cstheme="minorHAnsi"/>
          <w:lang w:val="fr-FR"/>
        </w:rPr>
      </w:pPr>
      <w:r>
        <w:rPr>
          <w:rFonts w:ascii="Calibri" w:eastAsia="Calibri" w:hAnsi="Calibri" w:cs="Calibri"/>
          <w:lang w:val="fr-FR"/>
        </w:rPr>
        <w:t>Ceux qui proposent du mentorat pour la gestion de l’information</w:t>
      </w:r>
    </w:p>
    <w:p w14:paraId="258C6C5F" w14:textId="77777777" w:rsidR="00D23139" w:rsidRPr="00E173F0" w:rsidRDefault="00D23139" w:rsidP="0075026C">
      <w:pPr>
        <w:pStyle w:val="Paragraphedeliste"/>
        <w:jc w:val="both"/>
        <w:rPr>
          <w:rFonts w:asciiTheme="minorHAnsi" w:hAnsiTheme="minorHAnsi" w:cstheme="minorHAnsi"/>
          <w:lang w:val="fr-FR"/>
        </w:rPr>
      </w:pPr>
    </w:p>
    <w:p w14:paraId="17263655" w14:textId="77777777" w:rsidR="00EF1B8A" w:rsidRPr="00E173F0" w:rsidRDefault="000772EC" w:rsidP="0075026C">
      <w:pPr>
        <w:jc w:val="both"/>
        <w:rPr>
          <w:rFonts w:asciiTheme="minorHAnsi" w:hAnsiTheme="minorHAnsi" w:cstheme="minorHAnsi"/>
          <w:lang w:val="fr-FR"/>
        </w:rPr>
      </w:pPr>
      <w:r>
        <w:rPr>
          <w:rFonts w:ascii="Calibri" w:eastAsia="Calibri" w:hAnsi="Calibri" w:cs="Calibri"/>
          <w:lang w:val="fr-FR"/>
        </w:rPr>
        <w:t>Certains mentors peuvent également proposer un accompagnement en compétences générales ou en compétences techniques spécifiques à la nutrition en situation d’urgence.</w:t>
      </w:r>
    </w:p>
    <w:p w14:paraId="2FFF08BD" w14:textId="77777777" w:rsidR="00B00B9A" w:rsidRPr="00E173F0" w:rsidRDefault="00B00B9A" w:rsidP="0075026C">
      <w:pPr>
        <w:jc w:val="both"/>
        <w:rPr>
          <w:rFonts w:asciiTheme="minorHAnsi" w:hAnsiTheme="minorHAnsi" w:cstheme="minorHAnsi"/>
          <w:lang w:val="fr-FR"/>
        </w:rPr>
      </w:pPr>
    </w:p>
    <w:p w14:paraId="65FEF46E" w14:textId="397B7B27" w:rsidR="00B00B9A" w:rsidRPr="00E173F0" w:rsidRDefault="000772EC" w:rsidP="0075026C">
      <w:pPr>
        <w:jc w:val="both"/>
        <w:rPr>
          <w:rFonts w:asciiTheme="minorHAnsi" w:hAnsiTheme="minorHAnsi" w:cstheme="minorHAnsi"/>
          <w:lang w:val="fr-FR"/>
        </w:rPr>
      </w:pPr>
      <w:r>
        <w:rPr>
          <w:rFonts w:ascii="Calibri" w:eastAsia="Calibri" w:hAnsi="Calibri" w:cs="Calibri"/>
          <w:lang w:val="fr-FR"/>
        </w:rPr>
        <w:t>Il convient de noter que, dans le programme pilote, la catégorie de mentorat des binômes (mentor/mentoré) était définie par le sujet du mentorat, et non par la catégorie d’emploi du/de la mentoré(e). Ainsi, les coordonnateurs de clusters nutrition (CCN) ont pu choisir un mentorat en gestion de l’information dans un domaine qui les intéresse. De même, les mentorés qui ne sont pas des CCN ont pu choisir d’être accompagnés dans la coordination d</w:t>
      </w:r>
      <w:r w:rsidR="00D97438">
        <w:rPr>
          <w:rFonts w:ascii="Calibri" w:eastAsia="Calibri" w:hAnsi="Calibri" w:cs="Calibri"/>
          <w:lang w:val="fr-FR"/>
        </w:rPr>
        <w:t>u</w:t>
      </w:r>
      <w:r>
        <w:rPr>
          <w:rFonts w:ascii="Calibri" w:eastAsia="Calibri" w:hAnsi="Calibri" w:cs="Calibri"/>
          <w:lang w:val="fr-FR"/>
        </w:rPr>
        <w:t xml:space="preserve"> cluster nutrition. </w:t>
      </w:r>
    </w:p>
    <w:p w14:paraId="00F3FB87" w14:textId="77777777" w:rsidR="00B00B9A" w:rsidRPr="00E173F0" w:rsidRDefault="00B00B9A" w:rsidP="0075026C">
      <w:pPr>
        <w:jc w:val="both"/>
        <w:rPr>
          <w:rFonts w:asciiTheme="minorHAnsi" w:hAnsiTheme="minorHAnsi" w:cstheme="minorHAnsi"/>
          <w:lang w:val="fr-FR"/>
        </w:rPr>
      </w:pPr>
    </w:p>
    <w:p w14:paraId="2B051C2C" w14:textId="77777777" w:rsidR="00B00B9A" w:rsidRPr="00E173F0" w:rsidRDefault="000772EC" w:rsidP="0075026C">
      <w:pPr>
        <w:jc w:val="both"/>
        <w:rPr>
          <w:rFonts w:asciiTheme="minorHAnsi" w:hAnsiTheme="minorHAnsi" w:cstheme="minorHAnsi"/>
          <w:lang w:val="fr-FR"/>
        </w:rPr>
      </w:pPr>
      <w:r>
        <w:rPr>
          <w:rFonts w:ascii="Calibri" w:eastAsia="Calibri" w:hAnsi="Calibri" w:cs="Calibri"/>
          <w:lang w:val="fr-FR"/>
        </w:rPr>
        <w:t>Pour devenir un(e) mentor du programme de mentorat du GNC, les candidats doivent répondre à un ensemble de critères minimaux.</w:t>
      </w:r>
    </w:p>
    <w:p w14:paraId="7E168B50" w14:textId="77777777" w:rsidR="009E746E" w:rsidRPr="00E173F0" w:rsidRDefault="009E746E" w:rsidP="0075026C">
      <w:pPr>
        <w:jc w:val="both"/>
        <w:rPr>
          <w:rFonts w:asciiTheme="minorHAnsi" w:hAnsiTheme="minorHAnsi" w:cstheme="minorHAnsi"/>
          <w:lang w:val="fr-FR"/>
        </w:rPr>
      </w:pPr>
    </w:p>
    <w:p w14:paraId="03514FD0" w14:textId="77777777" w:rsidR="009E746E" w:rsidRPr="00E173F0" w:rsidRDefault="000772EC" w:rsidP="0075026C">
      <w:pPr>
        <w:jc w:val="both"/>
        <w:rPr>
          <w:rFonts w:asciiTheme="minorHAnsi" w:hAnsiTheme="minorHAnsi" w:cstheme="minorHAnsi"/>
          <w:u w:val="single"/>
          <w:lang w:val="fr-FR"/>
        </w:rPr>
      </w:pPr>
      <w:r>
        <w:rPr>
          <w:rFonts w:ascii="Calibri" w:eastAsia="Calibri" w:hAnsi="Calibri" w:cs="Calibri"/>
          <w:u w:val="single"/>
          <w:lang w:val="fr-FR"/>
        </w:rPr>
        <w:t>Critères minimaux pour devenir un(e) mentor du programme de mentorat du GNC</w:t>
      </w:r>
    </w:p>
    <w:p w14:paraId="616F94A9" w14:textId="77777777" w:rsidR="00B00B9A" w:rsidRPr="00E173F0" w:rsidRDefault="000772EC" w:rsidP="0075026C">
      <w:pPr>
        <w:jc w:val="both"/>
        <w:rPr>
          <w:rFonts w:asciiTheme="minorHAnsi" w:hAnsiTheme="minorHAnsi" w:cstheme="minorHAnsi"/>
          <w:lang w:val="fr-FR"/>
        </w:rPr>
      </w:pPr>
      <w:r>
        <w:rPr>
          <w:rFonts w:ascii="Calibri" w:eastAsia="Calibri" w:hAnsi="Calibri" w:cs="Calibri"/>
          <w:lang w:val="fr-FR"/>
        </w:rPr>
        <w:t>Les mentors travaillent actuellement au sein d’un cluster nutrition (ou y ont travaillé auparavant, mais sont actuellement sans emploi ou à la retraite) et sont prêts à assumer ce rôle à titre bénévole. Pour être admissibles en tant que mentors du programme de mentorat du GNC, les candidats doivent faire preuve de :</w:t>
      </w:r>
    </w:p>
    <w:p w14:paraId="10A6F6C9" w14:textId="77777777" w:rsidR="00711CEE" w:rsidRPr="00E173F0" w:rsidRDefault="000772EC" w:rsidP="0075026C">
      <w:pPr>
        <w:pStyle w:val="Paragraphedeliste"/>
        <w:numPr>
          <w:ilvl w:val="0"/>
          <w:numId w:val="5"/>
        </w:numPr>
        <w:spacing w:before="120" w:after="160" w:line="259" w:lineRule="auto"/>
        <w:jc w:val="both"/>
        <w:rPr>
          <w:rFonts w:asciiTheme="minorHAnsi" w:hAnsiTheme="minorHAnsi" w:cstheme="minorHAnsi"/>
          <w:lang w:val="fr-FR"/>
        </w:rPr>
      </w:pPr>
      <w:r>
        <w:rPr>
          <w:rFonts w:ascii="Calibri" w:eastAsia="Calibri" w:hAnsi="Calibri" w:cs="Calibri"/>
          <w:u w:val="single"/>
          <w:lang w:val="fr-FR"/>
        </w:rPr>
        <w:lastRenderedPageBreak/>
        <w:t>Enthousiasme</w:t>
      </w:r>
      <w:r>
        <w:rPr>
          <w:rFonts w:ascii="Calibri" w:eastAsia="Calibri" w:hAnsi="Calibri" w:cs="Calibri"/>
          <w:lang w:val="fr-FR"/>
        </w:rPr>
        <w:t> : être disposés à partager leur expérience du secteur pour aider d’autres membres du personnel du cluster nutrition à développer leurs compétences professionnelles et à travailler plus efficacement.</w:t>
      </w:r>
    </w:p>
    <w:p w14:paraId="705629E6" w14:textId="77777777" w:rsidR="00711CEE" w:rsidRPr="00E173F0" w:rsidRDefault="00711CEE" w:rsidP="0075026C">
      <w:pPr>
        <w:pStyle w:val="Paragraphedeliste"/>
        <w:spacing w:before="120" w:after="160" w:line="259" w:lineRule="auto"/>
        <w:jc w:val="both"/>
        <w:rPr>
          <w:rFonts w:asciiTheme="minorHAnsi" w:hAnsiTheme="minorHAnsi" w:cstheme="minorHAnsi"/>
          <w:lang w:val="fr-FR"/>
        </w:rPr>
      </w:pPr>
    </w:p>
    <w:p w14:paraId="34925531" w14:textId="441568CB" w:rsidR="00711CEE" w:rsidRPr="00E173F0" w:rsidRDefault="000772EC" w:rsidP="0075026C">
      <w:pPr>
        <w:pStyle w:val="Paragraphedeliste"/>
        <w:numPr>
          <w:ilvl w:val="0"/>
          <w:numId w:val="5"/>
        </w:numPr>
        <w:spacing w:after="120"/>
        <w:jc w:val="both"/>
        <w:rPr>
          <w:rFonts w:asciiTheme="minorHAnsi" w:hAnsiTheme="minorHAnsi" w:cstheme="minorHAnsi"/>
          <w:lang w:val="fr-FR"/>
        </w:rPr>
      </w:pPr>
      <w:r>
        <w:rPr>
          <w:rFonts w:ascii="Calibri" w:eastAsia="Calibri" w:hAnsi="Calibri" w:cs="Calibri"/>
          <w:u w:val="single"/>
          <w:lang w:val="fr-FR"/>
        </w:rPr>
        <w:t>Expérience</w:t>
      </w:r>
      <w:r>
        <w:rPr>
          <w:rFonts w:ascii="Calibri" w:eastAsia="Calibri" w:hAnsi="Calibri" w:cs="Calibri"/>
          <w:lang w:val="fr-FR"/>
        </w:rPr>
        <w:t> : avoir au moins cinq ans d’expérience dans le domaine de l’intervention nutritionnelle d’urgence, avec au moins trois ans d’expérience sur le terrain, idéalement dans une fonction de cluster (ou, a minima, dans le cadre d’une participation ou d’interactions avec un cluster nutrition). Les mentors des gestion</w:t>
      </w:r>
      <w:r w:rsidR="00D97438">
        <w:rPr>
          <w:rFonts w:ascii="Calibri" w:eastAsia="Calibri" w:hAnsi="Calibri" w:cs="Calibri"/>
          <w:lang w:val="fr-FR"/>
        </w:rPr>
        <w:t>naires</w:t>
      </w:r>
      <w:r>
        <w:rPr>
          <w:rFonts w:ascii="Calibri" w:eastAsia="Calibri" w:hAnsi="Calibri" w:cs="Calibri"/>
          <w:lang w:val="fr-FR"/>
        </w:rPr>
        <w:t xml:space="preserve"> de l’information (GI) doivent également avoir une expérience de travail autour de l’information sur la nutrition dans le cadre d’une intervention nutritionnelle d’urgence.</w:t>
      </w:r>
    </w:p>
    <w:p w14:paraId="50D7CAD7" w14:textId="77777777" w:rsidR="00BF3AB9" w:rsidRPr="00E173F0" w:rsidRDefault="00BF3AB9" w:rsidP="0075026C">
      <w:pPr>
        <w:pStyle w:val="Paragraphedeliste"/>
        <w:jc w:val="both"/>
        <w:rPr>
          <w:rFonts w:asciiTheme="minorHAnsi" w:hAnsiTheme="minorHAnsi" w:cstheme="minorHAnsi"/>
          <w:lang w:val="fr-FR"/>
        </w:rPr>
      </w:pPr>
    </w:p>
    <w:p w14:paraId="018D7EF7" w14:textId="77777777" w:rsidR="00711CEE" w:rsidRPr="0075186B" w:rsidRDefault="000772EC" w:rsidP="0075026C">
      <w:pPr>
        <w:pStyle w:val="Paragraphedeliste"/>
        <w:numPr>
          <w:ilvl w:val="0"/>
          <w:numId w:val="5"/>
        </w:numPr>
        <w:spacing w:after="120"/>
        <w:jc w:val="both"/>
        <w:rPr>
          <w:rFonts w:asciiTheme="minorHAnsi" w:hAnsiTheme="minorHAnsi" w:cstheme="minorHAnsi"/>
        </w:rPr>
      </w:pPr>
      <w:r>
        <w:rPr>
          <w:rFonts w:ascii="Calibri" w:eastAsia="Calibri" w:hAnsi="Calibri" w:cs="Calibri"/>
          <w:u w:val="single"/>
          <w:lang w:val="fr-FR"/>
        </w:rPr>
        <w:t>Connaissances</w:t>
      </w:r>
      <w:r>
        <w:rPr>
          <w:rFonts w:ascii="Calibri" w:eastAsia="Calibri" w:hAnsi="Calibri" w:cs="Calibri"/>
          <w:lang w:val="fr-FR"/>
        </w:rPr>
        <w:t xml:space="preserve"> : </w:t>
      </w:r>
    </w:p>
    <w:p w14:paraId="2C4C6994" w14:textId="59548A7A" w:rsidR="00711CEE" w:rsidRPr="00E173F0" w:rsidRDefault="000772EC" w:rsidP="0075026C">
      <w:pPr>
        <w:pStyle w:val="Paragraphedeliste"/>
        <w:numPr>
          <w:ilvl w:val="0"/>
          <w:numId w:val="6"/>
        </w:numPr>
        <w:spacing w:after="120"/>
        <w:jc w:val="both"/>
        <w:rPr>
          <w:rFonts w:asciiTheme="minorHAnsi" w:hAnsiTheme="minorHAnsi" w:cstheme="minorHAnsi"/>
          <w:lang w:val="fr-FR"/>
        </w:rPr>
      </w:pPr>
      <w:r>
        <w:rPr>
          <w:rFonts w:ascii="Calibri" w:eastAsia="Calibri" w:hAnsi="Calibri" w:cs="Calibri"/>
          <w:lang w:val="fr-FR"/>
        </w:rPr>
        <w:t>Les mentors des coordonnateurs de clusters nutrition doivent maîtriser les protocoles humanitaires de l’IASC et les nouveaux outils et politiques humanitaires mondiaux, et avoir une expérience pratique de la coordination.</w:t>
      </w:r>
    </w:p>
    <w:p w14:paraId="0A7B0DD0" w14:textId="77777777" w:rsidR="00711CEE" w:rsidRPr="00E173F0" w:rsidRDefault="000772EC" w:rsidP="0075026C">
      <w:pPr>
        <w:pStyle w:val="Paragraphedeliste"/>
        <w:numPr>
          <w:ilvl w:val="0"/>
          <w:numId w:val="6"/>
        </w:numPr>
        <w:spacing w:after="120"/>
        <w:jc w:val="both"/>
        <w:rPr>
          <w:rFonts w:asciiTheme="minorHAnsi" w:hAnsiTheme="minorHAnsi" w:cstheme="minorHAnsi"/>
          <w:lang w:val="fr-FR"/>
        </w:rPr>
      </w:pPr>
      <w:r>
        <w:rPr>
          <w:rFonts w:ascii="Calibri" w:eastAsia="Calibri" w:hAnsi="Calibri" w:cs="Calibri"/>
          <w:lang w:val="fr-FR"/>
        </w:rPr>
        <w:t>Les mentors des personnes dont les priorités d’apprentissage portent sur la gestion de l’information doivent bien maîtriser les outils et les normes de gestion de l’information.</w:t>
      </w:r>
    </w:p>
    <w:p w14:paraId="2DCDA8A3" w14:textId="77777777" w:rsidR="00711CEE" w:rsidRPr="00E173F0" w:rsidRDefault="00711CEE" w:rsidP="0075026C">
      <w:pPr>
        <w:pStyle w:val="Paragraphedeliste"/>
        <w:jc w:val="both"/>
        <w:rPr>
          <w:rFonts w:asciiTheme="minorHAnsi" w:hAnsiTheme="minorHAnsi" w:cstheme="minorHAnsi"/>
          <w:lang w:val="fr-FR"/>
        </w:rPr>
      </w:pPr>
    </w:p>
    <w:p w14:paraId="45CB3CA9" w14:textId="77777777" w:rsidR="00711CEE" w:rsidRPr="00E173F0" w:rsidRDefault="000772EC" w:rsidP="0075026C">
      <w:pPr>
        <w:pStyle w:val="Paragraphedeliste"/>
        <w:numPr>
          <w:ilvl w:val="0"/>
          <w:numId w:val="5"/>
        </w:numPr>
        <w:spacing w:before="120" w:after="160" w:line="259" w:lineRule="auto"/>
        <w:jc w:val="both"/>
        <w:rPr>
          <w:rFonts w:asciiTheme="minorHAnsi" w:hAnsiTheme="minorHAnsi" w:cstheme="minorHAnsi"/>
          <w:lang w:val="fr-FR"/>
        </w:rPr>
      </w:pPr>
      <w:r>
        <w:rPr>
          <w:rFonts w:ascii="Calibri" w:eastAsia="Calibri" w:hAnsi="Calibri" w:cs="Calibri"/>
          <w:u w:val="single"/>
          <w:lang w:val="fr-FR"/>
        </w:rPr>
        <w:t>Engagement</w:t>
      </w:r>
      <w:r>
        <w:rPr>
          <w:rFonts w:ascii="Calibri" w:eastAsia="Calibri" w:hAnsi="Calibri" w:cs="Calibri"/>
          <w:lang w:val="fr-FR"/>
        </w:rPr>
        <w:t> : respecter le calendrier du programme pilote, notamment :</w:t>
      </w:r>
    </w:p>
    <w:p w14:paraId="20E2ED82" w14:textId="77777777" w:rsidR="00711CEE" w:rsidRPr="00E173F0" w:rsidRDefault="000772EC" w:rsidP="0075026C">
      <w:pPr>
        <w:pStyle w:val="Paragraphedeliste"/>
        <w:numPr>
          <w:ilvl w:val="0"/>
          <w:numId w:val="7"/>
        </w:numPr>
        <w:spacing w:before="120" w:after="160" w:line="259" w:lineRule="auto"/>
        <w:jc w:val="both"/>
        <w:rPr>
          <w:rFonts w:asciiTheme="minorHAnsi" w:hAnsiTheme="minorHAnsi" w:cstheme="minorHAnsi"/>
          <w:lang w:val="fr-FR"/>
        </w:rPr>
      </w:pPr>
      <w:r>
        <w:rPr>
          <w:rFonts w:ascii="Calibri" w:eastAsia="Calibri" w:hAnsi="Calibri" w:cs="Calibri"/>
          <w:lang w:val="fr-FR"/>
        </w:rPr>
        <w:t>Lire le guide du programme de mentorat du GNC</w:t>
      </w:r>
    </w:p>
    <w:p w14:paraId="3CBE68BF" w14:textId="77777777" w:rsidR="00711CEE" w:rsidRPr="00E173F0" w:rsidRDefault="000772EC" w:rsidP="0075026C">
      <w:pPr>
        <w:pStyle w:val="Paragraphedeliste"/>
        <w:numPr>
          <w:ilvl w:val="0"/>
          <w:numId w:val="7"/>
        </w:numPr>
        <w:spacing w:before="120" w:after="160" w:line="259" w:lineRule="auto"/>
        <w:jc w:val="both"/>
        <w:rPr>
          <w:rFonts w:asciiTheme="minorHAnsi" w:hAnsiTheme="minorHAnsi" w:cstheme="minorHAnsi"/>
          <w:lang w:val="fr-FR"/>
        </w:rPr>
      </w:pPr>
      <w:r>
        <w:rPr>
          <w:rFonts w:ascii="Calibri" w:eastAsia="Calibri" w:hAnsi="Calibri" w:cs="Calibri"/>
          <w:lang w:val="fr-FR"/>
        </w:rPr>
        <w:t>Suivre la formation/session d’orientation sur le programme de mentorat du GNC (peut se faire en moins d’un jour)</w:t>
      </w:r>
    </w:p>
    <w:p w14:paraId="6FC53D07" w14:textId="77777777" w:rsidR="00711CEE" w:rsidRPr="00E173F0" w:rsidRDefault="000772EC" w:rsidP="0075026C">
      <w:pPr>
        <w:pStyle w:val="Paragraphedeliste"/>
        <w:numPr>
          <w:ilvl w:val="0"/>
          <w:numId w:val="7"/>
        </w:numPr>
        <w:spacing w:before="120" w:after="160" w:line="259" w:lineRule="auto"/>
        <w:jc w:val="both"/>
        <w:rPr>
          <w:rFonts w:asciiTheme="minorHAnsi" w:hAnsiTheme="minorHAnsi" w:cstheme="minorHAnsi"/>
          <w:lang w:val="fr-FR"/>
        </w:rPr>
      </w:pPr>
      <w:r>
        <w:rPr>
          <w:rFonts w:ascii="Calibri" w:eastAsia="Calibri" w:hAnsi="Calibri" w:cs="Calibri"/>
          <w:lang w:val="fr-FR"/>
        </w:rPr>
        <w:t>Préparer et organiser régulièrement des séances de mentorat :</w:t>
      </w:r>
    </w:p>
    <w:p w14:paraId="7CC326FB" w14:textId="77777777" w:rsidR="00711CEE" w:rsidRPr="00E173F0" w:rsidRDefault="000772EC" w:rsidP="0075026C">
      <w:pPr>
        <w:pStyle w:val="Paragraphedeliste"/>
        <w:numPr>
          <w:ilvl w:val="1"/>
          <w:numId w:val="7"/>
        </w:numPr>
        <w:spacing w:before="120" w:after="160" w:line="259" w:lineRule="auto"/>
        <w:jc w:val="both"/>
        <w:rPr>
          <w:rFonts w:asciiTheme="minorHAnsi" w:hAnsiTheme="minorHAnsi" w:cstheme="minorHAnsi"/>
          <w:lang w:val="fr-FR"/>
        </w:rPr>
      </w:pPr>
      <w:r>
        <w:rPr>
          <w:rFonts w:ascii="Calibri" w:eastAsia="Calibri" w:hAnsi="Calibri" w:cs="Calibri"/>
          <w:lang w:val="fr-FR"/>
        </w:rPr>
        <w:t>Un maximum de 10 réunions de mentorat sur une période de cinq mois (soit deux fois par mois pendant cinq mois)</w:t>
      </w:r>
    </w:p>
    <w:p w14:paraId="65BB6BAF" w14:textId="77777777" w:rsidR="009256D6" w:rsidRPr="00E173F0" w:rsidRDefault="000772EC" w:rsidP="0075026C">
      <w:pPr>
        <w:pStyle w:val="Paragraphedeliste"/>
        <w:numPr>
          <w:ilvl w:val="1"/>
          <w:numId w:val="7"/>
        </w:numPr>
        <w:spacing w:before="120" w:after="160" w:line="259" w:lineRule="auto"/>
        <w:jc w:val="both"/>
        <w:rPr>
          <w:rFonts w:asciiTheme="minorHAnsi" w:hAnsiTheme="minorHAnsi" w:cstheme="minorHAnsi"/>
          <w:lang w:val="fr-FR"/>
        </w:rPr>
      </w:pPr>
      <w:r>
        <w:rPr>
          <w:rFonts w:ascii="Calibri" w:eastAsia="Calibri" w:hAnsi="Calibri" w:cs="Calibri"/>
          <w:lang w:val="fr-FR"/>
        </w:rPr>
        <w:t xml:space="preserve">Les mentors et les mentorés peuvent décider de se réunir moins fréquemment, mais ils doivent se réunir au moins cinq fois (une fois par mois pendant cinq mois) </w:t>
      </w:r>
    </w:p>
    <w:p w14:paraId="621F0631" w14:textId="77777777" w:rsidR="00745F44" w:rsidRPr="00E173F0" w:rsidRDefault="000772EC" w:rsidP="0075026C">
      <w:pPr>
        <w:pStyle w:val="Paragraphedeliste"/>
        <w:numPr>
          <w:ilvl w:val="0"/>
          <w:numId w:val="7"/>
        </w:numPr>
        <w:spacing w:before="120" w:after="160" w:line="259" w:lineRule="auto"/>
        <w:jc w:val="both"/>
        <w:rPr>
          <w:rFonts w:asciiTheme="minorHAnsi" w:hAnsiTheme="minorHAnsi" w:cstheme="minorHAnsi"/>
          <w:lang w:val="fr-FR"/>
        </w:rPr>
      </w:pPr>
      <w:r>
        <w:rPr>
          <w:rFonts w:ascii="Calibri" w:eastAsia="Calibri" w:hAnsi="Calibri" w:cs="Calibri"/>
          <w:lang w:val="fr-FR"/>
        </w:rPr>
        <w:t>Participer à un examen final du programme</w:t>
      </w:r>
    </w:p>
    <w:p w14:paraId="5B3D7C09" w14:textId="77777777" w:rsidR="00A309D6" w:rsidRPr="00E173F0" w:rsidRDefault="000772EC" w:rsidP="0075026C">
      <w:pPr>
        <w:jc w:val="both"/>
        <w:rPr>
          <w:rFonts w:asciiTheme="minorHAnsi" w:hAnsiTheme="minorHAnsi" w:cstheme="minorHAnsi"/>
          <w:lang w:val="fr-FR"/>
        </w:rPr>
      </w:pPr>
      <w:r>
        <w:rPr>
          <w:rFonts w:ascii="Calibri" w:eastAsia="Calibri" w:hAnsi="Calibri" w:cs="Calibri"/>
          <w:lang w:val="fr-FR"/>
        </w:rPr>
        <w:t>Les candidatures des mentors seront soumises au point focal mentorat du GNC, qui vérifiera qu’elles respectent les qualifications et l’expérience minimales requises. Le point focal convoquera un comité de sélection du mentorat du GNC qui approuvera la candidature de tous les mentors. Une fois leur candidature approuvée, les mentors retenus seront informés et invités à participer à une formation/session d’orientation sur le mentorat. Vous trouverez de plus amples informations sur la formation dans la section 3.2 Orientation/Formation des mentors ci-dessous.</w:t>
      </w:r>
    </w:p>
    <w:p w14:paraId="60CC573C" w14:textId="77777777" w:rsidR="00711CEE" w:rsidRPr="00E173F0" w:rsidRDefault="00711CEE" w:rsidP="0075026C">
      <w:pPr>
        <w:jc w:val="both"/>
        <w:rPr>
          <w:rFonts w:asciiTheme="minorHAnsi" w:hAnsiTheme="minorHAnsi" w:cstheme="minorHAnsi"/>
          <w:b/>
          <w:lang w:val="fr-FR"/>
        </w:rPr>
      </w:pPr>
    </w:p>
    <w:p w14:paraId="1A3B7D34" w14:textId="77777777" w:rsidR="00711CEE" w:rsidRPr="0075186B" w:rsidRDefault="000772EC" w:rsidP="0075026C">
      <w:pPr>
        <w:pStyle w:val="Paragraphedeliste"/>
        <w:numPr>
          <w:ilvl w:val="1"/>
          <w:numId w:val="3"/>
        </w:numPr>
        <w:jc w:val="both"/>
        <w:rPr>
          <w:rFonts w:asciiTheme="minorHAnsi" w:hAnsiTheme="minorHAnsi" w:cstheme="minorHAnsi"/>
          <w:b/>
          <w:strike/>
        </w:rPr>
      </w:pPr>
      <w:r>
        <w:rPr>
          <w:rFonts w:ascii="Calibri" w:eastAsia="Calibri" w:hAnsi="Calibri" w:cs="Calibri"/>
          <w:b/>
          <w:bCs/>
          <w:lang w:val="fr-FR"/>
        </w:rPr>
        <w:t>Orientation/formation des mentors</w:t>
      </w:r>
    </w:p>
    <w:p w14:paraId="773EF6A6" w14:textId="77777777" w:rsidR="00711CEE" w:rsidRPr="00E173F0" w:rsidRDefault="000772EC" w:rsidP="0075026C">
      <w:pPr>
        <w:jc w:val="both"/>
        <w:rPr>
          <w:rFonts w:asciiTheme="minorHAnsi" w:hAnsiTheme="minorHAnsi" w:cstheme="minorHAnsi"/>
          <w:lang w:val="fr-FR"/>
        </w:rPr>
      </w:pPr>
      <w:r>
        <w:rPr>
          <w:rFonts w:ascii="Calibri" w:eastAsia="Calibri" w:hAnsi="Calibri" w:cs="Calibri"/>
          <w:lang w:val="fr-FR"/>
        </w:rPr>
        <w:t>Les personnes dont la candidature a été acceptée devront ensuite participer à une session d’orientation/formation pour devenir des mentors du programme de mentorat du GNC. La formation peut être suivie en face à face ou via une plateforme en ligne et devrait durer moins d’une journée. Pendant cette session, les mentors ont droit à une séance d’orientation sur le programme de mentorat ainsi qu’à une formation sur les modèles, les principes et les bonnes pratiques de base du mentorat.</w:t>
      </w:r>
    </w:p>
    <w:p w14:paraId="45893870" w14:textId="77777777" w:rsidR="00711CEE" w:rsidRPr="00E173F0" w:rsidRDefault="00711CEE" w:rsidP="0075026C">
      <w:pPr>
        <w:jc w:val="both"/>
        <w:rPr>
          <w:rFonts w:asciiTheme="minorHAnsi" w:hAnsiTheme="minorHAnsi" w:cstheme="minorHAnsi"/>
          <w:lang w:val="fr-FR"/>
        </w:rPr>
      </w:pPr>
    </w:p>
    <w:p w14:paraId="3C46FD86" w14:textId="588D3C18" w:rsidR="00711CEE"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La formation </w:t>
      </w:r>
      <w:r w:rsidR="00D779F3">
        <w:rPr>
          <w:rFonts w:ascii="Calibri" w:eastAsia="Calibri" w:hAnsi="Calibri" w:cs="Calibri"/>
          <w:lang w:val="fr-FR"/>
        </w:rPr>
        <w:t xml:space="preserve">des mentors </w:t>
      </w:r>
      <w:r>
        <w:rPr>
          <w:rFonts w:ascii="Calibri" w:eastAsia="Calibri" w:hAnsi="Calibri" w:cs="Calibri"/>
          <w:lang w:val="fr-FR"/>
        </w:rPr>
        <w:t>comprend plusieurs objectifs clés. À la fin de la formation, les participants seront capables de :</w:t>
      </w:r>
    </w:p>
    <w:p w14:paraId="593E777F" w14:textId="77777777" w:rsidR="00711CEE" w:rsidRPr="0075186B" w:rsidRDefault="000772EC" w:rsidP="0075026C">
      <w:pPr>
        <w:numPr>
          <w:ilvl w:val="0"/>
          <w:numId w:val="14"/>
        </w:numPr>
        <w:jc w:val="both"/>
        <w:rPr>
          <w:rFonts w:asciiTheme="minorHAnsi" w:hAnsiTheme="minorHAnsi" w:cstheme="minorHAnsi"/>
        </w:rPr>
      </w:pPr>
      <w:r>
        <w:rPr>
          <w:rFonts w:ascii="Calibri" w:eastAsia="Calibri" w:hAnsi="Calibri" w:cs="Calibri"/>
          <w:lang w:val="fr-FR"/>
        </w:rPr>
        <w:lastRenderedPageBreak/>
        <w:t>Définir le mentorat</w:t>
      </w:r>
    </w:p>
    <w:p w14:paraId="4C7B2059" w14:textId="1B514BA8" w:rsidR="00711CEE" w:rsidRPr="00E173F0" w:rsidRDefault="000772EC" w:rsidP="0075026C">
      <w:pPr>
        <w:numPr>
          <w:ilvl w:val="0"/>
          <w:numId w:val="14"/>
        </w:numPr>
        <w:jc w:val="both"/>
        <w:rPr>
          <w:rFonts w:asciiTheme="minorHAnsi" w:hAnsiTheme="minorHAnsi" w:cstheme="minorHAnsi"/>
          <w:lang w:val="fr-FR"/>
        </w:rPr>
      </w:pPr>
      <w:r>
        <w:rPr>
          <w:rFonts w:ascii="Calibri" w:eastAsia="Calibri" w:hAnsi="Calibri" w:cs="Calibri"/>
          <w:lang w:val="fr-FR"/>
        </w:rPr>
        <w:t xml:space="preserve">Auto-évaluer </w:t>
      </w:r>
      <w:r w:rsidR="00E173F0">
        <w:rPr>
          <w:rFonts w:ascii="Calibri" w:eastAsia="Calibri" w:hAnsi="Calibri" w:cs="Calibri"/>
          <w:lang w:val="fr-FR"/>
        </w:rPr>
        <w:t xml:space="preserve">leurs </w:t>
      </w:r>
      <w:r>
        <w:rPr>
          <w:rFonts w:ascii="Calibri" w:eastAsia="Calibri" w:hAnsi="Calibri" w:cs="Calibri"/>
          <w:lang w:val="fr-FR"/>
        </w:rPr>
        <w:t>compétences en mentorat</w:t>
      </w:r>
    </w:p>
    <w:p w14:paraId="2A94CEAD" w14:textId="77777777" w:rsidR="00711CEE" w:rsidRPr="00E173F0" w:rsidRDefault="000772EC" w:rsidP="0075026C">
      <w:pPr>
        <w:numPr>
          <w:ilvl w:val="0"/>
          <w:numId w:val="14"/>
        </w:numPr>
        <w:jc w:val="both"/>
        <w:rPr>
          <w:rFonts w:asciiTheme="minorHAnsi" w:hAnsiTheme="minorHAnsi" w:cstheme="minorHAnsi"/>
          <w:lang w:val="fr-FR"/>
        </w:rPr>
      </w:pPr>
      <w:r>
        <w:rPr>
          <w:rFonts w:ascii="Calibri" w:eastAsia="Calibri" w:hAnsi="Calibri" w:cs="Calibri"/>
          <w:lang w:val="fr-FR"/>
        </w:rPr>
        <w:t>Expliquer le programme de mentorat du GNC</w:t>
      </w:r>
    </w:p>
    <w:p w14:paraId="29C97C3F" w14:textId="77777777" w:rsidR="00711CEE" w:rsidRPr="00E173F0" w:rsidRDefault="000772EC" w:rsidP="0075026C">
      <w:pPr>
        <w:numPr>
          <w:ilvl w:val="0"/>
          <w:numId w:val="14"/>
        </w:numPr>
        <w:jc w:val="both"/>
        <w:rPr>
          <w:rFonts w:asciiTheme="minorHAnsi" w:hAnsiTheme="minorHAnsi" w:cstheme="minorHAnsi"/>
          <w:lang w:val="fr-FR"/>
        </w:rPr>
      </w:pPr>
      <w:r>
        <w:rPr>
          <w:rFonts w:ascii="Calibri" w:eastAsia="Calibri" w:hAnsi="Calibri" w:cs="Calibri"/>
          <w:lang w:val="fr-FR"/>
        </w:rPr>
        <w:t>Énumérer les principales actions et activités qu’un mentor doit mener à chaque étape du cycle de mentorat</w:t>
      </w:r>
    </w:p>
    <w:p w14:paraId="31B0359C" w14:textId="77777777" w:rsidR="00711CEE" w:rsidRPr="00E173F0" w:rsidRDefault="000772EC" w:rsidP="0075026C">
      <w:pPr>
        <w:numPr>
          <w:ilvl w:val="0"/>
          <w:numId w:val="14"/>
        </w:numPr>
        <w:jc w:val="both"/>
        <w:rPr>
          <w:rFonts w:asciiTheme="minorHAnsi" w:hAnsiTheme="minorHAnsi" w:cstheme="minorHAnsi"/>
          <w:lang w:val="fr-FR"/>
        </w:rPr>
      </w:pPr>
      <w:r>
        <w:rPr>
          <w:rFonts w:ascii="Calibri" w:eastAsia="Calibri" w:hAnsi="Calibri" w:cs="Calibri"/>
          <w:lang w:val="fr-FR"/>
        </w:rPr>
        <w:t>Différencier les quatre types d’aide au mentorat</w:t>
      </w:r>
    </w:p>
    <w:p w14:paraId="50056867" w14:textId="046201D3" w:rsidR="00711CEE" w:rsidRPr="00E173F0" w:rsidRDefault="000772EC" w:rsidP="0075026C">
      <w:pPr>
        <w:numPr>
          <w:ilvl w:val="0"/>
          <w:numId w:val="14"/>
        </w:numPr>
        <w:jc w:val="both"/>
        <w:rPr>
          <w:rFonts w:asciiTheme="minorHAnsi" w:hAnsiTheme="minorHAnsi" w:cstheme="minorHAnsi"/>
          <w:lang w:val="fr-FR"/>
        </w:rPr>
      </w:pPr>
      <w:r>
        <w:rPr>
          <w:rFonts w:ascii="Calibri" w:eastAsia="Calibri" w:hAnsi="Calibri" w:cs="Calibri"/>
          <w:lang w:val="fr-FR"/>
        </w:rPr>
        <w:t xml:space="preserve">Se préparer à l’avance </w:t>
      </w:r>
      <w:r w:rsidR="00D779F3">
        <w:rPr>
          <w:rFonts w:ascii="Calibri" w:eastAsia="Calibri" w:hAnsi="Calibri" w:cs="Calibri"/>
          <w:lang w:val="fr-FR"/>
        </w:rPr>
        <w:t xml:space="preserve">pour </w:t>
      </w:r>
      <w:r>
        <w:rPr>
          <w:rFonts w:ascii="Calibri" w:eastAsia="Calibri" w:hAnsi="Calibri" w:cs="Calibri"/>
          <w:lang w:val="fr-FR"/>
        </w:rPr>
        <w:t>l’évaluation du programme</w:t>
      </w:r>
    </w:p>
    <w:p w14:paraId="7A83233D" w14:textId="77777777" w:rsidR="00711CEE" w:rsidRPr="00E173F0" w:rsidRDefault="00711CEE" w:rsidP="0075026C">
      <w:pPr>
        <w:jc w:val="both"/>
        <w:rPr>
          <w:rFonts w:asciiTheme="minorHAnsi" w:hAnsiTheme="minorHAnsi" w:cstheme="minorHAnsi"/>
          <w:lang w:val="fr-FR"/>
        </w:rPr>
      </w:pPr>
    </w:p>
    <w:p w14:paraId="13EBC39D" w14:textId="18D01DA3" w:rsidR="00711CEE" w:rsidRPr="0075186B" w:rsidRDefault="000772EC" w:rsidP="0075026C">
      <w:pPr>
        <w:jc w:val="both"/>
        <w:rPr>
          <w:rFonts w:asciiTheme="minorHAnsi" w:hAnsiTheme="minorHAnsi" w:cstheme="minorHAnsi"/>
        </w:rPr>
      </w:pPr>
      <w:r>
        <w:rPr>
          <w:rFonts w:ascii="Calibri" w:eastAsia="Calibri" w:hAnsi="Calibri" w:cs="Calibri"/>
          <w:lang w:val="fr-FR"/>
        </w:rPr>
        <w:t xml:space="preserve">Tous les supports de formation/orientation du programme figurent dans </w:t>
      </w:r>
      <w:r w:rsidRPr="0075026C">
        <w:rPr>
          <w:rFonts w:ascii="Calibri" w:eastAsia="Calibri" w:hAnsi="Calibri" w:cs="Calibri"/>
          <w:lang w:val="fr-FR"/>
        </w:rPr>
        <w:t xml:space="preserve">le </w:t>
      </w:r>
      <w:r w:rsidRPr="0075026C">
        <w:rPr>
          <w:rFonts w:ascii="Calibri" w:eastAsia="Calibri" w:hAnsi="Calibri" w:cs="Calibri"/>
          <w:i/>
          <w:iCs/>
          <w:lang w:val="fr-FR"/>
        </w:rPr>
        <w:t>Dossier pédagogique du programme</w:t>
      </w:r>
      <w:r w:rsidRPr="0075026C">
        <w:rPr>
          <w:rFonts w:ascii="Calibri" w:eastAsia="Calibri" w:hAnsi="Calibri" w:cs="Calibri"/>
          <w:lang w:val="fr-FR"/>
        </w:rPr>
        <w:t>. Ce dossier comprend :</w:t>
      </w:r>
    </w:p>
    <w:p w14:paraId="56BC199A" w14:textId="77777777" w:rsidR="00711CEE" w:rsidRPr="0075186B" w:rsidRDefault="00711CEE" w:rsidP="0075026C">
      <w:pPr>
        <w:jc w:val="both"/>
        <w:rPr>
          <w:rFonts w:asciiTheme="minorHAnsi" w:hAnsiTheme="minorHAnsi" w:cstheme="minorHAnsi"/>
        </w:rPr>
      </w:pPr>
    </w:p>
    <w:p w14:paraId="092F124C" w14:textId="77777777" w:rsidR="00711CEE" w:rsidRPr="00E173F0" w:rsidRDefault="000772EC" w:rsidP="0075026C">
      <w:pPr>
        <w:pStyle w:val="Paragraphedeliste"/>
        <w:numPr>
          <w:ilvl w:val="0"/>
          <w:numId w:val="15"/>
        </w:numPr>
        <w:jc w:val="both"/>
        <w:rPr>
          <w:rFonts w:asciiTheme="minorHAnsi" w:hAnsiTheme="minorHAnsi" w:cstheme="minorHAnsi"/>
          <w:lang w:val="fr-FR"/>
        </w:rPr>
      </w:pPr>
      <w:r>
        <w:rPr>
          <w:rFonts w:ascii="Calibri" w:eastAsia="Calibri" w:hAnsi="Calibri" w:cs="Calibri"/>
          <w:lang w:val="fr-FR"/>
        </w:rPr>
        <w:t>Un récapitulatif de la séance indiquant aux formateurs les objectifs, les messages clés, les horaires, les activités, etc.</w:t>
      </w:r>
    </w:p>
    <w:p w14:paraId="6DDDAFEB" w14:textId="77777777" w:rsidR="00711CEE" w:rsidRPr="0075186B" w:rsidRDefault="000772EC" w:rsidP="0075026C">
      <w:pPr>
        <w:pStyle w:val="Paragraphedeliste"/>
        <w:numPr>
          <w:ilvl w:val="0"/>
          <w:numId w:val="15"/>
        </w:numPr>
        <w:jc w:val="both"/>
        <w:rPr>
          <w:rFonts w:asciiTheme="minorHAnsi" w:hAnsiTheme="minorHAnsi" w:cstheme="minorHAnsi"/>
        </w:rPr>
      </w:pPr>
      <w:r>
        <w:rPr>
          <w:rFonts w:ascii="Calibri" w:eastAsia="Calibri" w:hAnsi="Calibri" w:cs="Calibri"/>
          <w:lang w:val="fr-FR"/>
        </w:rPr>
        <w:t>Un jeu de diapositives PowerPoint</w:t>
      </w:r>
    </w:p>
    <w:p w14:paraId="7C356F06" w14:textId="3EECB978" w:rsidR="00E173F0" w:rsidRPr="00E173F0" w:rsidRDefault="000772EC" w:rsidP="0075026C">
      <w:pPr>
        <w:pStyle w:val="Paragraphedeliste"/>
        <w:numPr>
          <w:ilvl w:val="0"/>
          <w:numId w:val="15"/>
        </w:numPr>
        <w:jc w:val="both"/>
        <w:rPr>
          <w:rFonts w:asciiTheme="minorHAnsi" w:hAnsiTheme="minorHAnsi" w:cstheme="minorHAnsi"/>
          <w:lang w:val="fr-FR"/>
        </w:rPr>
      </w:pPr>
      <w:r w:rsidRPr="00E173F0">
        <w:rPr>
          <w:rFonts w:ascii="Calibri" w:eastAsia="Calibri" w:hAnsi="Calibri" w:cs="Calibri"/>
          <w:lang w:val="fr-FR"/>
        </w:rPr>
        <w:t xml:space="preserve">Le </w:t>
      </w:r>
      <w:r w:rsidR="00D779F3">
        <w:rPr>
          <w:rFonts w:ascii="Calibri" w:eastAsia="Calibri" w:hAnsi="Calibri" w:cs="Calibri"/>
          <w:lang w:val="fr-FR"/>
        </w:rPr>
        <w:t>Cadre de</w:t>
      </w:r>
      <w:r w:rsidR="00D779F3" w:rsidRPr="00E173F0">
        <w:rPr>
          <w:rFonts w:ascii="Calibri" w:eastAsia="Calibri" w:hAnsi="Calibri" w:cs="Calibri"/>
          <w:lang w:val="fr-FR"/>
        </w:rPr>
        <w:t xml:space="preserve"> </w:t>
      </w:r>
      <w:r w:rsidRPr="00E173F0">
        <w:rPr>
          <w:rFonts w:ascii="Calibri" w:eastAsia="Calibri" w:hAnsi="Calibri" w:cs="Calibri"/>
          <w:lang w:val="fr-FR"/>
        </w:rPr>
        <w:t>Compétences de mentorat du GNC (voir l’annexe </w:t>
      </w:r>
      <w:r w:rsidR="00E173F0">
        <w:rPr>
          <w:rFonts w:ascii="Calibri" w:eastAsia="Calibri" w:hAnsi="Calibri" w:cs="Calibri"/>
          <w:lang w:val="fr-FR"/>
        </w:rPr>
        <w:t>B</w:t>
      </w:r>
      <w:r w:rsidRPr="00E173F0">
        <w:rPr>
          <w:rFonts w:ascii="Calibri" w:eastAsia="Calibri" w:hAnsi="Calibri" w:cs="Calibri"/>
          <w:lang w:val="fr-FR"/>
        </w:rPr>
        <w:t>)</w:t>
      </w:r>
    </w:p>
    <w:p w14:paraId="77603B76" w14:textId="77777777" w:rsidR="00E173F0" w:rsidRDefault="00E173F0" w:rsidP="0075026C">
      <w:pPr>
        <w:jc w:val="both"/>
        <w:rPr>
          <w:rFonts w:ascii="Calibri" w:eastAsia="Calibri" w:hAnsi="Calibri" w:cs="Calibri"/>
          <w:lang w:val="fr-FR"/>
        </w:rPr>
      </w:pPr>
    </w:p>
    <w:p w14:paraId="7B829940" w14:textId="3B897FB2" w:rsidR="00711CEE" w:rsidRPr="00E173F0" w:rsidRDefault="000772EC" w:rsidP="0075026C">
      <w:pPr>
        <w:jc w:val="both"/>
        <w:rPr>
          <w:rFonts w:asciiTheme="minorHAnsi" w:hAnsiTheme="minorHAnsi" w:cstheme="minorHAnsi"/>
          <w:lang w:val="fr-FR"/>
        </w:rPr>
      </w:pPr>
      <w:r>
        <w:rPr>
          <w:rFonts w:ascii="Calibri" w:eastAsia="Calibri" w:hAnsi="Calibri" w:cs="Calibri"/>
          <w:lang w:val="fr-FR"/>
        </w:rPr>
        <w:t>Avant la formation, les participants doivent recevoir plusieurs documents (voir l’annexe K pour un modèle d</w:t>
      </w:r>
      <w:r w:rsidR="00D779F3">
        <w:rPr>
          <w:rFonts w:ascii="Calibri" w:eastAsia="Calibri" w:hAnsi="Calibri" w:cs="Calibri"/>
          <w:lang w:val="fr-FR"/>
        </w:rPr>
        <w:t xml:space="preserve">e </w:t>
      </w:r>
      <w:r w:rsidR="002737D2">
        <w:rPr>
          <w:rFonts w:ascii="Calibri" w:eastAsia="Calibri" w:hAnsi="Calibri" w:cs="Calibri"/>
          <w:lang w:val="fr-FR"/>
        </w:rPr>
        <w:t>courrier électronique</w:t>
      </w:r>
      <w:r>
        <w:rPr>
          <w:rFonts w:ascii="Calibri" w:eastAsia="Calibri" w:hAnsi="Calibri" w:cs="Calibri"/>
          <w:lang w:val="fr-FR"/>
        </w:rPr>
        <w:t xml:space="preserve"> sur la session d’orientation/formation au mentorat, si nécessaire) :</w:t>
      </w:r>
    </w:p>
    <w:p w14:paraId="5C3E1E97" w14:textId="77777777" w:rsidR="00711CEE" w:rsidRPr="00E173F0" w:rsidRDefault="00711CEE" w:rsidP="0075026C">
      <w:pPr>
        <w:jc w:val="both"/>
        <w:rPr>
          <w:rFonts w:asciiTheme="minorHAnsi" w:hAnsiTheme="minorHAnsi" w:cstheme="minorHAnsi"/>
          <w:lang w:val="fr-FR"/>
        </w:rPr>
      </w:pPr>
    </w:p>
    <w:p w14:paraId="562867E3" w14:textId="24F4AB3A" w:rsidR="00711CEE" w:rsidRPr="00E173F0" w:rsidRDefault="000772EC" w:rsidP="0075026C">
      <w:pPr>
        <w:pStyle w:val="Paragraphedeliste"/>
        <w:numPr>
          <w:ilvl w:val="0"/>
          <w:numId w:val="16"/>
        </w:numPr>
        <w:jc w:val="both"/>
        <w:rPr>
          <w:rFonts w:asciiTheme="minorHAnsi" w:hAnsiTheme="minorHAnsi" w:cstheme="minorHAnsi"/>
          <w:lang w:val="fr-FR"/>
        </w:rPr>
      </w:pPr>
      <w:r>
        <w:rPr>
          <w:rFonts w:ascii="Calibri" w:eastAsia="Calibri" w:hAnsi="Calibri" w:cs="Calibri"/>
          <w:lang w:val="fr-FR"/>
        </w:rPr>
        <w:t>Les compétences de mentorat du GNC (voir Annexe </w:t>
      </w:r>
      <w:r w:rsidR="00B833BD">
        <w:rPr>
          <w:rFonts w:ascii="Calibri" w:eastAsia="Calibri" w:hAnsi="Calibri" w:cs="Calibri"/>
          <w:lang w:val="fr-FR"/>
        </w:rPr>
        <w:t>B</w:t>
      </w:r>
      <w:r>
        <w:rPr>
          <w:rFonts w:ascii="Calibri" w:eastAsia="Calibri" w:hAnsi="Calibri" w:cs="Calibri"/>
          <w:lang w:val="fr-FR"/>
        </w:rPr>
        <w:t>) : il s’agit d’une auto-évaluation sur six compétences de mentorat qu</w:t>
      </w:r>
      <w:r w:rsidR="00D779F3">
        <w:rPr>
          <w:rFonts w:ascii="Calibri" w:eastAsia="Calibri" w:hAnsi="Calibri" w:cs="Calibri"/>
          <w:lang w:val="fr-FR"/>
        </w:rPr>
        <w:t>e les futurs mentors</w:t>
      </w:r>
      <w:r>
        <w:rPr>
          <w:rFonts w:ascii="Calibri" w:eastAsia="Calibri" w:hAnsi="Calibri" w:cs="Calibri"/>
          <w:lang w:val="fr-FR"/>
        </w:rPr>
        <w:t xml:space="preserve"> doivent remplir et renvoyer au formateur avant la formation, si possible.</w:t>
      </w:r>
    </w:p>
    <w:p w14:paraId="672651EB" w14:textId="77777777" w:rsidR="00711CEE" w:rsidRPr="00E173F0" w:rsidRDefault="000772EC" w:rsidP="0075026C">
      <w:pPr>
        <w:pStyle w:val="Paragraphedeliste"/>
        <w:numPr>
          <w:ilvl w:val="0"/>
          <w:numId w:val="16"/>
        </w:numPr>
        <w:jc w:val="both"/>
        <w:rPr>
          <w:rFonts w:asciiTheme="minorHAnsi" w:hAnsiTheme="minorHAnsi" w:cstheme="minorHAnsi"/>
          <w:lang w:val="fr-FR"/>
        </w:rPr>
      </w:pPr>
      <w:r>
        <w:rPr>
          <w:rFonts w:ascii="Calibri" w:eastAsia="Calibri" w:hAnsi="Calibri" w:cs="Calibri"/>
          <w:lang w:val="fr-FR"/>
        </w:rPr>
        <w:t>Le guide du programme de mentorat du GNC (</w:t>
      </w:r>
      <w:r>
        <w:rPr>
          <w:rFonts w:ascii="Calibri" w:eastAsia="Calibri" w:hAnsi="Calibri" w:cs="Calibri"/>
          <w:b/>
          <w:bCs/>
          <w:lang w:val="fr-FR"/>
        </w:rPr>
        <w:t>le présent document</w:t>
      </w:r>
      <w:r>
        <w:rPr>
          <w:rFonts w:ascii="Calibri" w:eastAsia="Calibri" w:hAnsi="Calibri" w:cs="Calibri"/>
          <w:lang w:val="fr-FR"/>
        </w:rPr>
        <w:t>) – idéalement, ils l’auront étudié avant la formation et l’auront sous la main pendant la formation, car il y sera fait référence.</w:t>
      </w:r>
    </w:p>
    <w:p w14:paraId="44219823" w14:textId="77777777" w:rsidR="00711CEE" w:rsidRPr="00E173F0" w:rsidRDefault="00711CEE" w:rsidP="0075026C">
      <w:pPr>
        <w:jc w:val="both"/>
        <w:rPr>
          <w:rFonts w:asciiTheme="minorHAnsi" w:hAnsiTheme="minorHAnsi" w:cstheme="minorHAnsi"/>
          <w:lang w:val="fr-FR"/>
        </w:rPr>
      </w:pPr>
    </w:p>
    <w:p w14:paraId="57D6428B" w14:textId="77777777" w:rsidR="00711CEE"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Après cette journée de formation, les mentors seront inscrits sur la liste de mentorat du cluster nutrition jusqu’à ce qu’on leur trouve un(e) mentoré(e) approprié(e).  </w:t>
      </w:r>
    </w:p>
    <w:p w14:paraId="51C3A171" w14:textId="77777777" w:rsidR="00711CEE" w:rsidRPr="00E173F0" w:rsidRDefault="00711CEE" w:rsidP="0075026C">
      <w:pPr>
        <w:jc w:val="both"/>
        <w:rPr>
          <w:rFonts w:asciiTheme="minorHAnsi" w:hAnsiTheme="minorHAnsi" w:cstheme="minorHAnsi"/>
          <w:b/>
          <w:lang w:val="fr-FR"/>
        </w:rPr>
      </w:pPr>
    </w:p>
    <w:p w14:paraId="591548D0" w14:textId="77777777" w:rsidR="00652EE8" w:rsidRPr="00E173F0" w:rsidRDefault="00652EE8" w:rsidP="0075026C">
      <w:pPr>
        <w:jc w:val="both"/>
        <w:rPr>
          <w:rFonts w:asciiTheme="minorHAnsi" w:hAnsiTheme="minorHAnsi" w:cstheme="minorHAnsi"/>
          <w:b/>
          <w:lang w:val="fr-FR"/>
        </w:rPr>
      </w:pPr>
    </w:p>
    <w:p w14:paraId="20972875" w14:textId="77777777" w:rsidR="00652EE8" w:rsidRPr="0075186B" w:rsidRDefault="000772EC" w:rsidP="0075026C">
      <w:pPr>
        <w:pStyle w:val="Paragraphedeliste"/>
        <w:numPr>
          <w:ilvl w:val="1"/>
          <w:numId w:val="3"/>
        </w:numPr>
        <w:jc w:val="both"/>
        <w:rPr>
          <w:rFonts w:asciiTheme="minorHAnsi" w:hAnsiTheme="minorHAnsi" w:cstheme="minorHAnsi"/>
          <w:b/>
          <w:strike/>
        </w:rPr>
      </w:pPr>
      <w:r>
        <w:rPr>
          <w:rFonts w:ascii="Calibri" w:eastAsia="Calibri" w:hAnsi="Calibri" w:cs="Calibri"/>
          <w:b/>
          <w:bCs/>
          <w:lang w:val="fr-FR"/>
        </w:rPr>
        <w:t>Appel à mentorés</w:t>
      </w:r>
    </w:p>
    <w:p w14:paraId="61F7E2A0" w14:textId="77777777" w:rsidR="002D0B1B" w:rsidRPr="0075186B" w:rsidRDefault="002D0B1B" w:rsidP="0075026C">
      <w:pPr>
        <w:jc w:val="both"/>
        <w:rPr>
          <w:rFonts w:asciiTheme="minorHAnsi" w:hAnsiTheme="minorHAnsi" w:cstheme="minorHAnsi"/>
          <w:b/>
        </w:rPr>
      </w:pPr>
    </w:p>
    <w:p w14:paraId="7DBDF0F5" w14:textId="77777777" w:rsidR="000E051E" w:rsidRPr="00E173F0" w:rsidRDefault="000772EC" w:rsidP="0075026C">
      <w:pPr>
        <w:jc w:val="both"/>
        <w:rPr>
          <w:rFonts w:asciiTheme="minorHAnsi" w:hAnsiTheme="minorHAnsi" w:cstheme="minorHAnsi"/>
          <w:lang w:val="fr-FR"/>
        </w:rPr>
      </w:pPr>
      <w:r>
        <w:rPr>
          <w:rFonts w:ascii="Calibri" w:eastAsia="Calibri" w:hAnsi="Calibri" w:cs="Calibri"/>
          <w:lang w:val="fr-FR"/>
        </w:rPr>
        <w:t>L’appel à mentorés est diffusé plus largement que l’appel à mentors, car leurs profils sont plus diversifiés. Pour le programme pilote, l’appel aux mentorés a plutôt ciblé un groupe spécifique qui avait récemment participé à quelques autres programmes de formation.</w:t>
      </w:r>
    </w:p>
    <w:p w14:paraId="7AD1E93A" w14:textId="77777777" w:rsidR="000E051E" w:rsidRPr="00E173F0" w:rsidRDefault="000E051E" w:rsidP="0075026C">
      <w:pPr>
        <w:jc w:val="both"/>
        <w:rPr>
          <w:rFonts w:asciiTheme="minorHAnsi" w:hAnsiTheme="minorHAnsi" w:cstheme="minorHAnsi"/>
          <w:lang w:val="fr-FR"/>
        </w:rPr>
      </w:pPr>
    </w:p>
    <w:p w14:paraId="61ED4A95" w14:textId="5FA463A5" w:rsidR="000E051E" w:rsidRPr="00E173F0" w:rsidRDefault="000772EC" w:rsidP="0075026C">
      <w:pPr>
        <w:jc w:val="both"/>
        <w:rPr>
          <w:rFonts w:asciiTheme="minorHAnsi" w:hAnsiTheme="minorHAnsi" w:cstheme="minorHAnsi"/>
          <w:lang w:val="fr-FR"/>
        </w:rPr>
      </w:pPr>
      <w:r>
        <w:rPr>
          <w:rFonts w:ascii="Calibri" w:eastAsia="Calibri" w:hAnsi="Calibri" w:cs="Calibri"/>
          <w:lang w:val="fr-FR"/>
        </w:rPr>
        <w:t>Pour le programme post-pilote, le GNC diffusera probablement une annonce auprès des membres du personnel du cluster nutrition qui auront de préférence suivi la formation en coordination du cluster nutrition ou en gestion de l’information. L</w:t>
      </w:r>
      <w:r w:rsidR="00DA4974">
        <w:rPr>
          <w:rFonts w:ascii="Calibri" w:eastAsia="Calibri" w:hAnsi="Calibri" w:cs="Calibri"/>
          <w:lang w:val="fr-FR"/>
        </w:rPr>
        <w:t xml:space="preserve">e </w:t>
      </w:r>
      <w:r w:rsidR="002737D2">
        <w:rPr>
          <w:rFonts w:ascii="Calibri" w:eastAsia="Calibri" w:hAnsi="Calibri" w:cs="Calibri"/>
          <w:lang w:val="fr-FR"/>
        </w:rPr>
        <w:t>courrier électronique</w:t>
      </w:r>
      <w:r>
        <w:rPr>
          <w:rFonts w:ascii="Calibri" w:eastAsia="Calibri" w:hAnsi="Calibri" w:cs="Calibri"/>
          <w:lang w:val="fr-FR"/>
        </w:rPr>
        <w:t xml:space="preserve"> d’appel à candidatures doit inclure les </w:t>
      </w:r>
      <w:r>
        <w:rPr>
          <w:rFonts w:ascii="Calibri" w:eastAsia="Calibri" w:hAnsi="Calibri" w:cs="Calibri"/>
          <w:b/>
          <w:bCs/>
          <w:lang w:val="fr-FR"/>
        </w:rPr>
        <w:t>Directives et le formulaire de candidature des mentorés</w:t>
      </w:r>
      <w:r>
        <w:rPr>
          <w:rFonts w:ascii="Calibri" w:eastAsia="Calibri" w:hAnsi="Calibri" w:cs="Calibri"/>
          <w:lang w:val="fr-FR"/>
        </w:rPr>
        <w:t xml:space="preserve"> (voir annexe C) en pièce jointe.</w:t>
      </w:r>
    </w:p>
    <w:p w14:paraId="67532159" w14:textId="77777777" w:rsidR="000E051E" w:rsidRPr="00E173F0" w:rsidRDefault="000E051E" w:rsidP="0075026C">
      <w:pPr>
        <w:jc w:val="both"/>
        <w:rPr>
          <w:rFonts w:asciiTheme="minorHAnsi" w:hAnsiTheme="minorHAnsi" w:cstheme="minorHAnsi"/>
          <w:lang w:val="fr-FR"/>
        </w:rPr>
      </w:pPr>
    </w:p>
    <w:p w14:paraId="7B3350C2" w14:textId="3835A048" w:rsidR="000E051E"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Le modèle de ce document figure dans le dossier pédagogique du programme. Veuillez noter que les parties surlignées de la candidature et </w:t>
      </w:r>
      <w:r w:rsidR="00DA4974">
        <w:rPr>
          <w:rFonts w:ascii="Calibri" w:eastAsia="Calibri" w:hAnsi="Calibri" w:cs="Calibri"/>
          <w:lang w:val="fr-FR"/>
        </w:rPr>
        <w:t xml:space="preserve">du </w:t>
      </w:r>
      <w:r w:rsidR="002737D2">
        <w:rPr>
          <w:rFonts w:ascii="Calibri" w:eastAsia="Calibri" w:hAnsi="Calibri" w:cs="Calibri"/>
          <w:lang w:val="fr-FR"/>
        </w:rPr>
        <w:t>courrier électronique</w:t>
      </w:r>
      <w:r>
        <w:rPr>
          <w:rFonts w:ascii="Calibri" w:eastAsia="Calibri" w:hAnsi="Calibri" w:cs="Calibri"/>
          <w:lang w:val="fr-FR"/>
        </w:rPr>
        <w:t xml:space="preserve"> (c’est-à-dire l’</w:t>
      </w:r>
      <w:r w:rsidR="00DA4974">
        <w:rPr>
          <w:rFonts w:ascii="Calibri" w:eastAsia="Calibri" w:hAnsi="Calibri" w:cs="Calibri"/>
          <w:lang w:val="fr-FR"/>
        </w:rPr>
        <w:t>adresse</w:t>
      </w:r>
      <w:r w:rsidR="002737D2">
        <w:rPr>
          <w:rFonts w:ascii="Calibri" w:eastAsia="Calibri" w:hAnsi="Calibri" w:cs="Calibri"/>
          <w:lang w:val="fr-FR"/>
        </w:rPr>
        <w:t xml:space="preserve"> électronique</w:t>
      </w:r>
      <w:r>
        <w:rPr>
          <w:rFonts w:ascii="Calibri" w:eastAsia="Calibri" w:hAnsi="Calibri" w:cs="Calibri"/>
          <w:lang w:val="fr-FR"/>
        </w:rPr>
        <w:t xml:space="preserve"> et la date de soumission) doivent être complétées avec les informations actuelles pour une utilisation future.</w:t>
      </w:r>
    </w:p>
    <w:p w14:paraId="7AAE2539" w14:textId="77777777" w:rsidR="000E051E" w:rsidRPr="00E173F0" w:rsidRDefault="000E051E" w:rsidP="0075026C">
      <w:pPr>
        <w:jc w:val="both"/>
        <w:rPr>
          <w:rFonts w:asciiTheme="minorHAnsi" w:hAnsiTheme="minorHAnsi" w:cstheme="minorHAnsi"/>
          <w:lang w:val="fr-FR"/>
        </w:rPr>
      </w:pPr>
    </w:p>
    <w:p w14:paraId="05D6FA91" w14:textId="77777777" w:rsidR="000E051E" w:rsidRPr="00E173F0" w:rsidRDefault="000772EC" w:rsidP="0075026C">
      <w:pPr>
        <w:jc w:val="both"/>
        <w:rPr>
          <w:rFonts w:asciiTheme="minorHAnsi" w:hAnsiTheme="minorHAnsi" w:cstheme="minorHAnsi"/>
          <w:lang w:val="fr-FR"/>
        </w:rPr>
      </w:pPr>
      <w:r>
        <w:rPr>
          <w:rFonts w:ascii="Calibri" w:eastAsia="Calibri" w:hAnsi="Calibri" w:cs="Calibri"/>
          <w:lang w:val="fr-FR"/>
        </w:rPr>
        <w:lastRenderedPageBreak/>
        <w:t>Les mentorés du programme doivent entrer dans l’une des deux catégories suivantes, quel que soit leur intitulé de poste/fonction :</w:t>
      </w:r>
    </w:p>
    <w:p w14:paraId="23572DB9" w14:textId="77777777" w:rsidR="000E051E" w:rsidRPr="00E173F0" w:rsidRDefault="000E051E" w:rsidP="0075026C">
      <w:pPr>
        <w:jc w:val="both"/>
        <w:rPr>
          <w:rFonts w:asciiTheme="minorHAnsi" w:hAnsiTheme="minorHAnsi" w:cstheme="minorHAnsi"/>
          <w:lang w:val="fr-FR"/>
        </w:rPr>
      </w:pPr>
    </w:p>
    <w:p w14:paraId="6281C9A7" w14:textId="77777777" w:rsidR="000E051E" w:rsidRPr="00E173F0" w:rsidRDefault="000772EC" w:rsidP="0075026C">
      <w:pPr>
        <w:pStyle w:val="Paragraphedeliste"/>
        <w:numPr>
          <w:ilvl w:val="0"/>
          <w:numId w:val="13"/>
        </w:numPr>
        <w:jc w:val="both"/>
        <w:rPr>
          <w:rFonts w:asciiTheme="minorHAnsi" w:hAnsiTheme="minorHAnsi" w:cstheme="minorHAnsi"/>
          <w:lang w:val="fr-FR"/>
        </w:rPr>
      </w:pPr>
      <w:r>
        <w:rPr>
          <w:rFonts w:ascii="Calibri" w:eastAsia="Calibri" w:hAnsi="Calibri" w:cs="Calibri"/>
          <w:lang w:val="fr-FR"/>
        </w:rPr>
        <w:t>Ceux qui souhaitent bénéficier d’un mentorat pour leurs compétences en coordination de cluster nutrition</w:t>
      </w:r>
    </w:p>
    <w:p w14:paraId="2821F565" w14:textId="77777777" w:rsidR="000E051E" w:rsidRPr="00E173F0" w:rsidRDefault="000772EC" w:rsidP="0075026C">
      <w:pPr>
        <w:pStyle w:val="Paragraphedeliste"/>
        <w:numPr>
          <w:ilvl w:val="0"/>
          <w:numId w:val="13"/>
        </w:numPr>
        <w:jc w:val="both"/>
        <w:rPr>
          <w:rFonts w:asciiTheme="minorHAnsi" w:hAnsiTheme="minorHAnsi" w:cstheme="minorHAnsi"/>
          <w:lang w:val="fr-FR"/>
        </w:rPr>
      </w:pPr>
      <w:r>
        <w:rPr>
          <w:rFonts w:ascii="Calibri" w:eastAsia="Calibri" w:hAnsi="Calibri" w:cs="Calibri"/>
          <w:lang w:val="fr-FR"/>
        </w:rPr>
        <w:t>Ceux qui souhaitent bénéficier d’un mentorat pour leurs compétences en gestion de l’information</w:t>
      </w:r>
    </w:p>
    <w:p w14:paraId="39CFE27B" w14:textId="77777777" w:rsidR="000E051E" w:rsidRPr="00E173F0" w:rsidRDefault="000E051E" w:rsidP="0075026C">
      <w:pPr>
        <w:jc w:val="both"/>
        <w:rPr>
          <w:rFonts w:asciiTheme="minorHAnsi" w:hAnsiTheme="minorHAnsi" w:cstheme="minorHAnsi"/>
          <w:lang w:val="fr-FR"/>
        </w:rPr>
      </w:pPr>
    </w:p>
    <w:p w14:paraId="77306AC3" w14:textId="77777777" w:rsidR="000E051E" w:rsidRPr="00E173F0" w:rsidRDefault="000772EC" w:rsidP="0075026C">
      <w:pPr>
        <w:jc w:val="both"/>
        <w:rPr>
          <w:rFonts w:asciiTheme="minorHAnsi" w:hAnsiTheme="minorHAnsi" w:cstheme="minorHAnsi"/>
          <w:lang w:val="fr-FR"/>
        </w:rPr>
      </w:pPr>
      <w:r>
        <w:rPr>
          <w:rFonts w:ascii="Calibri" w:eastAsia="Calibri" w:hAnsi="Calibri" w:cs="Calibri"/>
          <w:lang w:val="fr-FR"/>
        </w:rPr>
        <w:t>Pour devenir un(e) mentoré(e) du programme de mentorat du GNC, les candidats doivent répondre à un ensemble de critères minimaux.</w:t>
      </w:r>
    </w:p>
    <w:p w14:paraId="177CB221" w14:textId="77777777" w:rsidR="000E051E" w:rsidRPr="00E173F0" w:rsidRDefault="000E051E" w:rsidP="0075026C">
      <w:pPr>
        <w:jc w:val="both"/>
        <w:rPr>
          <w:rFonts w:asciiTheme="minorHAnsi" w:hAnsiTheme="minorHAnsi" w:cstheme="minorHAnsi"/>
          <w:b/>
          <w:lang w:val="fr-FR"/>
        </w:rPr>
      </w:pPr>
    </w:p>
    <w:p w14:paraId="25CA560F" w14:textId="77777777" w:rsidR="00745F44" w:rsidRPr="00E173F0" w:rsidRDefault="000772EC" w:rsidP="0075026C">
      <w:pPr>
        <w:jc w:val="both"/>
        <w:rPr>
          <w:rFonts w:asciiTheme="minorHAnsi" w:hAnsiTheme="minorHAnsi" w:cstheme="minorHAnsi"/>
          <w:u w:val="single"/>
          <w:lang w:val="fr-FR"/>
        </w:rPr>
      </w:pPr>
      <w:r>
        <w:rPr>
          <w:rFonts w:ascii="Calibri" w:eastAsia="Calibri" w:hAnsi="Calibri" w:cs="Calibri"/>
          <w:u w:val="single"/>
          <w:lang w:val="fr-FR"/>
        </w:rPr>
        <w:t>Critères minimaux pour devenir mentoré(e) du programme de mentorat du GNC</w:t>
      </w:r>
    </w:p>
    <w:p w14:paraId="5E544E85" w14:textId="77777777" w:rsidR="00745F44"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Les mentorés travaillent actuellement au sein d’un cluster nutrition et doivent présenter les qualités suivantes : </w:t>
      </w:r>
    </w:p>
    <w:p w14:paraId="635532AF" w14:textId="77777777" w:rsidR="00745F44" w:rsidRPr="00E173F0" w:rsidRDefault="00745F44" w:rsidP="0075026C">
      <w:pPr>
        <w:jc w:val="both"/>
        <w:rPr>
          <w:rFonts w:asciiTheme="minorHAnsi" w:hAnsiTheme="minorHAnsi" w:cstheme="minorHAnsi"/>
          <w:lang w:val="fr-FR"/>
        </w:rPr>
      </w:pPr>
    </w:p>
    <w:p w14:paraId="568652C4" w14:textId="67861A84" w:rsidR="00745F44" w:rsidRPr="00E173F0" w:rsidRDefault="000772EC" w:rsidP="0075026C">
      <w:pPr>
        <w:numPr>
          <w:ilvl w:val="0"/>
          <w:numId w:val="12"/>
        </w:numPr>
        <w:jc w:val="both"/>
        <w:rPr>
          <w:rFonts w:asciiTheme="minorHAnsi" w:hAnsiTheme="minorHAnsi" w:cstheme="minorHAnsi"/>
          <w:lang w:val="fr-FR"/>
        </w:rPr>
      </w:pPr>
      <w:r>
        <w:rPr>
          <w:rFonts w:ascii="Calibri" w:eastAsia="Calibri" w:hAnsi="Calibri" w:cs="Calibri"/>
          <w:u w:val="single"/>
          <w:lang w:val="fr-FR"/>
        </w:rPr>
        <w:t>Volonté</w:t>
      </w:r>
      <w:r>
        <w:rPr>
          <w:rFonts w:ascii="Calibri" w:eastAsia="Calibri" w:hAnsi="Calibri" w:cs="Calibri"/>
          <w:lang w:val="fr-FR"/>
        </w:rPr>
        <w:t xml:space="preserve"> d’apprendre et responsabilité assumée d’acquérir ou d’améliorer </w:t>
      </w:r>
      <w:r w:rsidR="00B833BD">
        <w:rPr>
          <w:rFonts w:ascii="Calibri" w:eastAsia="Calibri" w:hAnsi="Calibri" w:cs="Calibri"/>
          <w:lang w:val="fr-FR"/>
        </w:rPr>
        <w:t xml:space="preserve">leurs </w:t>
      </w:r>
      <w:r>
        <w:rPr>
          <w:rFonts w:ascii="Calibri" w:eastAsia="Calibri" w:hAnsi="Calibri" w:cs="Calibri"/>
          <w:lang w:val="fr-FR"/>
        </w:rPr>
        <w:t xml:space="preserve">compétences et </w:t>
      </w:r>
      <w:r w:rsidR="00B833BD">
        <w:rPr>
          <w:rFonts w:ascii="Calibri" w:eastAsia="Calibri" w:hAnsi="Calibri" w:cs="Calibri"/>
          <w:lang w:val="fr-FR"/>
        </w:rPr>
        <w:t xml:space="preserve">leurs </w:t>
      </w:r>
      <w:r>
        <w:rPr>
          <w:rFonts w:ascii="Calibri" w:eastAsia="Calibri" w:hAnsi="Calibri" w:cs="Calibri"/>
          <w:lang w:val="fr-FR"/>
        </w:rPr>
        <w:t>connaissances.</w:t>
      </w:r>
    </w:p>
    <w:p w14:paraId="7A221852" w14:textId="7C52A964" w:rsidR="00745F44" w:rsidRPr="00E173F0" w:rsidRDefault="00B62948" w:rsidP="0075026C">
      <w:pPr>
        <w:numPr>
          <w:ilvl w:val="0"/>
          <w:numId w:val="12"/>
        </w:numPr>
        <w:jc w:val="both"/>
        <w:rPr>
          <w:rFonts w:asciiTheme="minorHAnsi" w:hAnsiTheme="minorHAnsi" w:cstheme="minorHAnsi"/>
          <w:lang w:val="fr-FR"/>
        </w:rPr>
      </w:pPr>
      <w:r>
        <w:rPr>
          <w:rFonts w:ascii="Calibri" w:eastAsia="Calibri" w:hAnsi="Calibri" w:cs="Calibri"/>
          <w:u w:val="single"/>
          <w:lang w:val="fr-FR"/>
        </w:rPr>
        <w:t>Responsabilité personnelle</w:t>
      </w:r>
      <w:r w:rsidR="00B833BD">
        <w:rPr>
          <w:rFonts w:ascii="Calibri" w:eastAsia="Calibri" w:hAnsi="Calibri" w:cs="Calibri"/>
          <w:lang w:val="fr-FR"/>
        </w:rPr>
        <w:t> </w:t>
      </w:r>
      <w:r w:rsidR="000772EC">
        <w:rPr>
          <w:rFonts w:ascii="Calibri" w:eastAsia="Calibri" w:hAnsi="Calibri" w:cs="Calibri"/>
          <w:lang w:val="fr-FR"/>
        </w:rPr>
        <w:t xml:space="preserve">: s’engager de manière proactive à soulever les problèmes et à relever les défis professionnels, ainsi qu’à identifier des objectifs qui mobilisent activement le soutien du/de la mentor. </w:t>
      </w:r>
    </w:p>
    <w:p w14:paraId="090BE9F1" w14:textId="0A396D39" w:rsidR="00745F44" w:rsidRPr="00E173F0" w:rsidRDefault="000772EC" w:rsidP="0075026C">
      <w:pPr>
        <w:numPr>
          <w:ilvl w:val="0"/>
          <w:numId w:val="12"/>
        </w:numPr>
        <w:jc w:val="both"/>
        <w:rPr>
          <w:rFonts w:asciiTheme="minorHAnsi" w:hAnsiTheme="minorHAnsi" w:cstheme="minorHAnsi"/>
          <w:lang w:val="fr-FR"/>
        </w:rPr>
      </w:pPr>
      <w:r>
        <w:rPr>
          <w:rFonts w:ascii="Calibri" w:eastAsia="Calibri" w:hAnsi="Calibri" w:cs="Calibri"/>
          <w:u w:val="single"/>
          <w:lang w:val="fr-FR"/>
        </w:rPr>
        <w:t>Réceptivité</w:t>
      </w:r>
      <w:r>
        <w:rPr>
          <w:rFonts w:ascii="Calibri" w:eastAsia="Calibri" w:hAnsi="Calibri" w:cs="Calibri"/>
          <w:lang w:val="fr-FR"/>
        </w:rPr>
        <w:t xml:space="preserve"> aux commentaires constructifs et au coaching.</w:t>
      </w:r>
    </w:p>
    <w:p w14:paraId="291A889C" w14:textId="2C7B159A" w:rsidR="00745F44" w:rsidRPr="00E173F0" w:rsidRDefault="000772EC" w:rsidP="0075026C">
      <w:pPr>
        <w:numPr>
          <w:ilvl w:val="0"/>
          <w:numId w:val="12"/>
        </w:numPr>
        <w:jc w:val="both"/>
        <w:rPr>
          <w:rFonts w:asciiTheme="minorHAnsi" w:hAnsiTheme="minorHAnsi" w:cstheme="minorHAnsi"/>
          <w:lang w:val="fr-FR"/>
        </w:rPr>
      </w:pPr>
      <w:r>
        <w:rPr>
          <w:rFonts w:ascii="Calibri" w:eastAsia="Calibri" w:hAnsi="Calibri" w:cs="Calibri"/>
          <w:u w:val="single"/>
          <w:lang w:val="fr-FR"/>
        </w:rPr>
        <w:t>Engagement</w:t>
      </w:r>
      <w:r w:rsidR="00B833BD">
        <w:rPr>
          <w:rFonts w:ascii="Calibri" w:eastAsia="Calibri" w:hAnsi="Calibri" w:cs="Calibri"/>
          <w:lang w:val="fr-FR"/>
        </w:rPr>
        <w:t> </w:t>
      </w:r>
      <w:r>
        <w:rPr>
          <w:rFonts w:ascii="Calibri" w:eastAsia="Calibri" w:hAnsi="Calibri" w:cs="Calibri"/>
          <w:lang w:val="fr-FR"/>
        </w:rPr>
        <w:t>: respecter le calendrier du programme pilote, notamment</w:t>
      </w:r>
      <w:r w:rsidR="00B833BD">
        <w:rPr>
          <w:rFonts w:ascii="Calibri" w:eastAsia="Calibri" w:hAnsi="Calibri" w:cs="Calibri"/>
          <w:lang w:val="fr-FR"/>
        </w:rPr>
        <w:t> </w:t>
      </w:r>
      <w:r>
        <w:rPr>
          <w:rFonts w:ascii="Calibri" w:eastAsia="Calibri" w:hAnsi="Calibri" w:cs="Calibri"/>
          <w:lang w:val="fr-FR"/>
        </w:rPr>
        <w:t>:</w:t>
      </w:r>
    </w:p>
    <w:p w14:paraId="79F79C24" w14:textId="77777777" w:rsidR="00DE6F7C" w:rsidRPr="00E173F0" w:rsidRDefault="000772EC" w:rsidP="0075026C">
      <w:pPr>
        <w:pStyle w:val="Paragraphedeliste"/>
        <w:numPr>
          <w:ilvl w:val="1"/>
          <w:numId w:val="12"/>
        </w:numPr>
        <w:spacing w:before="120" w:after="160" w:line="259" w:lineRule="auto"/>
        <w:jc w:val="both"/>
        <w:rPr>
          <w:rFonts w:asciiTheme="minorHAnsi" w:hAnsiTheme="minorHAnsi" w:cstheme="minorHAnsi"/>
          <w:lang w:val="fr-FR"/>
        </w:rPr>
      </w:pPr>
      <w:r>
        <w:rPr>
          <w:rFonts w:ascii="Calibri" w:eastAsia="Calibri" w:hAnsi="Calibri" w:cs="Calibri"/>
          <w:lang w:val="fr-FR"/>
        </w:rPr>
        <w:t>Lire le guide du programme de mentorat du GNC</w:t>
      </w:r>
    </w:p>
    <w:p w14:paraId="2B2DF842" w14:textId="08F886D9" w:rsidR="00DE6F7C" w:rsidRPr="00E173F0" w:rsidRDefault="000772EC" w:rsidP="0075026C">
      <w:pPr>
        <w:pStyle w:val="Paragraphedeliste"/>
        <w:numPr>
          <w:ilvl w:val="1"/>
          <w:numId w:val="12"/>
        </w:numPr>
        <w:spacing w:before="120" w:after="160" w:line="259" w:lineRule="auto"/>
        <w:jc w:val="both"/>
        <w:rPr>
          <w:rFonts w:asciiTheme="minorHAnsi" w:hAnsiTheme="minorHAnsi" w:cstheme="minorHAnsi"/>
          <w:lang w:val="fr-FR"/>
        </w:rPr>
      </w:pPr>
      <w:r>
        <w:rPr>
          <w:rFonts w:ascii="Calibri" w:eastAsia="Calibri" w:hAnsi="Calibri" w:cs="Calibri"/>
          <w:lang w:val="fr-FR"/>
        </w:rPr>
        <w:t>Préparer et organiser régulièrement des séances de mentorat</w:t>
      </w:r>
      <w:r w:rsidR="00B833BD">
        <w:rPr>
          <w:rFonts w:ascii="Calibri" w:eastAsia="Calibri" w:hAnsi="Calibri" w:cs="Calibri"/>
          <w:lang w:val="fr-FR"/>
        </w:rPr>
        <w:t> </w:t>
      </w:r>
      <w:r w:rsidRPr="00C40AB8">
        <w:rPr>
          <w:rFonts w:asciiTheme="minorHAnsi" w:hAnsiTheme="minorHAnsi" w:cstheme="minorHAnsi"/>
          <w:lang w:val="fr-FR"/>
        </w:rPr>
        <w:t>:</w:t>
      </w:r>
    </w:p>
    <w:p w14:paraId="1D99B41A" w14:textId="77777777" w:rsidR="00D23139" w:rsidRPr="00E173F0" w:rsidRDefault="000772EC" w:rsidP="0075026C">
      <w:pPr>
        <w:pStyle w:val="Paragraphedeliste"/>
        <w:numPr>
          <w:ilvl w:val="2"/>
          <w:numId w:val="12"/>
        </w:numPr>
        <w:spacing w:before="120" w:after="160" w:line="259" w:lineRule="auto"/>
        <w:jc w:val="both"/>
        <w:rPr>
          <w:rFonts w:asciiTheme="minorHAnsi" w:hAnsiTheme="minorHAnsi" w:cstheme="minorHAnsi"/>
          <w:lang w:val="fr-FR"/>
        </w:rPr>
      </w:pPr>
      <w:r>
        <w:rPr>
          <w:rFonts w:ascii="Calibri" w:eastAsia="Calibri" w:hAnsi="Calibri" w:cs="Calibri"/>
          <w:lang w:val="fr-FR"/>
        </w:rPr>
        <w:t>Un maximum de 10 réunions de mentorat sur une période de cinq mois (soit deux fois par mois pendant cinq mois)</w:t>
      </w:r>
    </w:p>
    <w:p w14:paraId="2C9EFECC" w14:textId="77777777" w:rsidR="00D23139" w:rsidRPr="00E173F0" w:rsidRDefault="000772EC" w:rsidP="0075026C">
      <w:pPr>
        <w:pStyle w:val="Paragraphedeliste"/>
        <w:numPr>
          <w:ilvl w:val="2"/>
          <w:numId w:val="12"/>
        </w:numPr>
        <w:spacing w:before="120" w:after="160" w:line="259" w:lineRule="auto"/>
        <w:jc w:val="both"/>
        <w:rPr>
          <w:rFonts w:asciiTheme="minorHAnsi" w:hAnsiTheme="minorHAnsi" w:cstheme="minorHAnsi"/>
          <w:lang w:val="fr-FR"/>
        </w:rPr>
      </w:pPr>
      <w:r>
        <w:rPr>
          <w:rFonts w:ascii="Calibri" w:eastAsia="Calibri" w:hAnsi="Calibri" w:cs="Calibri"/>
          <w:lang w:val="fr-FR"/>
        </w:rPr>
        <w:t xml:space="preserve">Les mentors et les mentorés peuvent décider de se réunir moins fréquemment, mais ils doivent se réunir au moins cinq fois (une fois par mois pendant cinq mois) </w:t>
      </w:r>
    </w:p>
    <w:p w14:paraId="6AA1982C" w14:textId="77777777" w:rsidR="00DE6F7C" w:rsidRPr="00E173F0" w:rsidRDefault="000772EC" w:rsidP="0075026C">
      <w:pPr>
        <w:pStyle w:val="Paragraphedeliste"/>
        <w:numPr>
          <w:ilvl w:val="1"/>
          <w:numId w:val="12"/>
        </w:numPr>
        <w:spacing w:before="120" w:after="160" w:line="259" w:lineRule="auto"/>
        <w:jc w:val="both"/>
        <w:rPr>
          <w:rFonts w:asciiTheme="minorHAnsi" w:hAnsiTheme="minorHAnsi" w:cstheme="minorHAnsi"/>
          <w:lang w:val="fr-FR"/>
        </w:rPr>
      </w:pPr>
      <w:r>
        <w:rPr>
          <w:rFonts w:ascii="Calibri" w:eastAsia="Calibri" w:hAnsi="Calibri" w:cs="Calibri"/>
          <w:lang w:val="fr-FR"/>
        </w:rPr>
        <w:t>Participer à un examen final du programme</w:t>
      </w:r>
    </w:p>
    <w:p w14:paraId="5457B570" w14:textId="77777777" w:rsidR="009256D6" w:rsidRPr="00E173F0" w:rsidRDefault="009256D6" w:rsidP="0075026C">
      <w:pPr>
        <w:jc w:val="both"/>
        <w:rPr>
          <w:rFonts w:asciiTheme="minorHAnsi" w:hAnsiTheme="minorHAnsi" w:cstheme="minorHAnsi"/>
          <w:lang w:val="fr-FR"/>
        </w:rPr>
      </w:pPr>
    </w:p>
    <w:p w14:paraId="43D86147" w14:textId="77777777" w:rsidR="0048159C" w:rsidRPr="00E173F0" w:rsidRDefault="000772EC" w:rsidP="0075026C">
      <w:pPr>
        <w:jc w:val="both"/>
        <w:rPr>
          <w:rFonts w:asciiTheme="minorHAnsi" w:hAnsiTheme="minorHAnsi" w:cstheme="minorHAnsi"/>
          <w:lang w:val="fr-FR"/>
        </w:rPr>
      </w:pPr>
      <w:r>
        <w:rPr>
          <w:rFonts w:ascii="Calibri" w:eastAsia="Calibri" w:hAnsi="Calibri" w:cs="Calibri"/>
          <w:lang w:val="fr-FR"/>
        </w:rPr>
        <w:t>Les candidatures des mentorés seront soumises au point focal mentorat du GNC, qui vérifiera qu’elles respectent les qualifications et l’expérience minimales requises. Le point focal convoquera un comité de sélection du mentorat du GNC qui approuvera la candidature de tous les mentorés. Une fois leur candidature approuvée, les mentorés retenus seront informés et invités à participer au programme de mentorat.</w:t>
      </w:r>
    </w:p>
    <w:p w14:paraId="5F18C798" w14:textId="77777777" w:rsidR="00AD39AF" w:rsidRPr="00E173F0" w:rsidRDefault="00AD39AF" w:rsidP="0075026C">
      <w:pPr>
        <w:jc w:val="both"/>
        <w:rPr>
          <w:rFonts w:asciiTheme="minorHAnsi" w:hAnsiTheme="minorHAnsi" w:cstheme="minorHAnsi"/>
          <w:lang w:val="fr-FR"/>
        </w:rPr>
      </w:pPr>
    </w:p>
    <w:p w14:paraId="54ADF426" w14:textId="77777777" w:rsidR="004614F0" w:rsidRPr="00E173F0" w:rsidRDefault="004614F0" w:rsidP="0075026C">
      <w:pPr>
        <w:jc w:val="both"/>
        <w:rPr>
          <w:rFonts w:asciiTheme="minorHAnsi" w:hAnsiTheme="minorHAnsi" w:cstheme="minorHAnsi"/>
          <w:lang w:val="fr-FR"/>
        </w:rPr>
      </w:pPr>
    </w:p>
    <w:p w14:paraId="307C3F28" w14:textId="581FDBFA" w:rsidR="00851E7F" w:rsidRPr="00E173F0" w:rsidRDefault="000772EC" w:rsidP="0075026C">
      <w:pPr>
        <w:pStyle w:val="Paragraphedeliste"/>
        <w:numPr>
          <w:ilvl w:val="1"/>
          <w:numId w:val="3"/>
        </w:numPr>
        <w:ind w:left="0" w:firstLine="0"/>
        <w:jc w:val="both"/>
        <w:rPr>
          <w:rFonts w:asciiTheme="minorHAnsi" w:hAnsiTheme="minorHAnsi" w:cstheme="minorHAnsi"/>
          <w:lang w:val="fr-FR"/>
        </w:rPr>
      </w:pPr>
      <w:r>
        <w:rPr>
          <w:rFonts w:ascii="Calibri" w:eastAsia="Calibri" w:hAnsi="Calibri" w:cs="Calibri"/>
          <w:b/>
          <w:bCs/>
          <w:lang w:val="fr-FR"/>
        </w:rPr>
        <w:t>Appariement mentor/mentoré</w:t>
      </w:r>
      <w:r w:rsidR="00B833BD">
        <w:rPr>
          <w:rFonts w:ascii="Calibri" w:eastAsia="Calibri" w:hAnsi="Calibri" w:cs="Calibri"/>
          <w:b/>
          <w:bCs/>
          <w:lang w:val="fr-FR"/>
        </w:rPr>
        <w:t> :</w:t>
      </w:r>
      <w:r>
        <w:rPr>
          <w:rFonts w:ascii="Calibri" w:eastAsia="Calibri" w:hAnsi="Calibri" w:cs="Calibri"/>
          <w:lang w:val="fr-FR"/>
        </w:rPr>
        <w:t xml:space="preserve"> À ce stade, il devrait y avoir un nombre conséquent de mentors et de mentorés ayant achevé le processus de </w:t>
      </w:r>
      <w:r w:rsidR="00DA4974">
        <w:rPr>
          <w:rFonts w:ascii="Calibri" w:eastAsia="Calibri" w:hAnsi="Calibri" w:cs="Calibri"/>
          <w:lang w:val="fr-FR"/>
        </w:rPr>
        <w:t>candidature</w:t>
      </w:r>
      <w:r>
        <w:rPr>
          <w:rFonts w:ascii="Calibri" w:eastAsia="Calibri" w:hAnsi="Calibri" w:cs="Calibri"/>
          <w:lang w:val="fr-FR"/>
        </w:rPr>
        <w:t xml:space="preserve">. Le point focal mentorat du GNC doit alors envoyer une notification aux mentors et aux mentorés, les félicitant d’avoir terminé le processus de candidature et leur demandant de remplir les formulaires d’auto-évaluation des compétences pertinents joints à la notification. Notez que les mentors et les mentorés ne peuvent pas intégrer les listes du programme de mentorat tant qu’ils n’ont pas renvoyé les formulaires </w:t>
      </w:r>
      <w:r>
        <w:rPr>
          <w:rFonts w:ascii="Calibri" w:eastAsia="Calibri" w:hAnsi="Calibri" w:cs="Calibri"/>
          <w:lang w:val="fr-FR"/>
        </w:rPr>
        <w:lastRenderedPageBreak/>
        <w:t xml:space="preserve">d’évaluation dûment complétés. Sans ces formulaires, il est impossible de constituer les </w:t>
      </w:r>
      <w:r w:rsidR="00B833BD">
        <w:rPr>
          <w:rFonts w:ascii="Calibri" w:eastAsia="Calibri" w:hAnsi="Calibri" w:cs="Calibri"/>
          <w:lang w:val="fr-FR"/>
        </w:rPr>
        <w:t xml:space="preserve">binômes </w:t>
      </w:r>
      <w:r>
        <w:rPr>
          <w:rFonts w:ascii="Calibri" w:eastAsia="Calibri" w:hAnsi="Calibri" w:cs="Calibri"/>
          <w:lang w:val="fr-FR"/>
        </w:rPr>
        <w:t xml:space="preserve">de mentorat. </w:t>
      </w:r>
    </w:p>
    <w:p w14:paraId="298FA3D8" w14:textId="77777777" w:rsidR="00DC02DC" w:rsidRPr="00E173F0" w:rsidRDefault="00DC02DC" w:rsidP="0075026C">
      <w:pPr>
        <w:jc w:val="both"/>
        <w:rPr>
          <w:rFonts w:asciiTheme="minorHAnsi" w:hAnsiTheme="minorHAnsi" w:cstheme="minorHAnsi"/>
          <w:lang w:val="fr-FR"/>
        </w:rPr>
      </w:pPr>
    </w:p>
    <w:p w14:paraId="068D65CC" w14:textId="77777777" w:rsidR="00DC02DC" w:rsidRPr="0075186B" w:rsidRDefault="000772EC" w:rsidP="0075026C">
      <w:pPr>
        <w:jc w:val="both"/>
        <w:rPr>
          <w:rFonts w:asciiTheme="minorHAnsi" w:hAnsiTheme="minorHAnsi" w:cstheme="minorHAnsi"/>
        </w:rPr>
      </w:pPr>
      <w:r>
        <w:rPr>
          <w:rFonts w:ascii="Calibri" w:eastAsia="Calibri" w:hAnsi="Calibri" w:cs="Calibri"/>
          <w:lang w:val="fr-FR"/>
        </w:rPr>
        <w:t xml:space="preserve">Comme indiqué précédemment, l’ensemble du programme de mentorat du GNC repose sur la notion des priorités d’apprentissage préalablement identifiées. L’idée est la suivante : </w:t>
      </w:r>
    </w:p>
    <w:p w14:paraId="7986EBCB" w14:textId="77777777" w:rsidR="003004F4" w:rsidRPr="0075186B" w:rsidRDefault="003004F4" w:rsidP="0075026C">
      <w:pPr>
        <w:jc w:val="both"/>
        <w:rPr>
          <w:rFonts w:asciiTheme="minorHAnsi" w:hAnsiTheme="minorHAnsi" w:cstheme="minorHAnsi"/>
        </w:rPr>
      </w:pPr>
    </w:p>
    <w:p w14:paraId="4810BCC9" w14:textId="77777777" w:rsidR="003004F4" w:rsidRPr="00E173F0" w:rsidRDefault="000772EC" w:rsidP="0075026C">
      <w:pPr>
        <w:pStyle w:val="Paragraphedeliste"/>
        <w:numPr>
          <w:ilvl w:val="0"/>
          <w:numId w:val="21"/>
        </w:numPr>
        <w:jc w:val="both"/>
        <w:rPr>
          <w:rFonts w:asciiTheme="minorHAnsi" w:hAnsiTheme="minorHAnsi" w:cstheme="minorHAnsi"/>
          <w:lang w:val="fr-FR"/>
        </w:rPr>
      </w:pPr>
      <w:r>
        <w:rPr>
          <w:rFonts w:ascii="Calibri" w:eastAsia="Calibri" w:hAnsi="Calibri" w:cs="Calibri"/>
          <w:lang w:val="fr-FR"/>
        </w:rPr>
        <w:t>La relation de mentorat repose sur des objectifs de développement professionnel bien définis, qui auront été identifiés préalablement par le/la mentoré(e).</w:t>
      </w:r>
    </w:p>
    <w:p w14:paraId="4527568B" w14:textId="5946EF78" w:rsidR="003004F4" w:rsidRPr="00E173F0" w:rsidRDefault="000772EC" w:rsidP="0075026C">
      <w:pPr>
        <w:pStyle w:val="Paragraphedeliste"/>
        <w:numPr>
          <w:ilvl w:val="0"/>
          <w:numId w:val="21"/>
        </w:numPr>
        <w:jc w:val="both"/>
        <w:rPr>
          <w:rFonts w:asciiTheme="minorHAnsi" w:hAnsiTheme="minorHAnsi" w:cstheme="minorHAnsi"/>
          <w:lang w:val="fr-FR"/>
        </w:rPr>
      </w:pPr>
      <w:r>
        <w:rPr>
          <w:rFonts w:ascii="Calibri" w:eastAsia="Calibri" w:hAnsi="Calibri" w:cs="Calibri"/>
          <w:lang w:val="fr-FR"/>
        </w:rPr>
        <w:t>Ces objectifs sont le résultat d’une auto-évaluation par rapport aux compétences inhérentes à la coordination d’un cluster nutrition et/ou aux compétences techniques d’un GI. Les mentorés rempliront l’une ou l’autre de ces auto-évaluations, selon qu’ils souhaitent bénéficier d’un mentorat dans le domaine de la coordination, dans le domaine technique de la nutrition en situation d’urgence ou dans le domaine de la gestion de l’information.</w:t>
      </w:r>
    </w:p>
    <w:p w14:paraId="112FDF13" w14:textId="77777777" w:rsidR="003004F4" w:rsidRPr="00E173F0" w:rsidRDefault="000772EC" w:rsidP="0075026C">
      <w:pPr>
        <w:pStyle w:val="Paragraphedeliste"/>
        <w:numPr>
          <w:ilvl w:val="0"/>
          <w:numId w:val="21"/>
        </w:numPr>
        <w:jc w:val="both"/>
        <w:rPr>
          <w:rFonts w:asciiTheme="minorHAnsi" w:hAnsiTheme="minorHAnsi" w:cstheme="minorHAnsi"/>
          <w:lang w:val="fr-FR"/>
        </w:rPr>
      </w:pPr>
      <w:r>
        <w:rPr>
          <w:rFonts w:ascii="Calibri" w:eastAsia="Calibri" w:hAnsi="Calibri" w:cs="Calibri"/>
          <w:lang w:val="fr-FR"/>
        </w:rPr>
        <w:t xml:space="preserve">Les mentors rempliront un document similaire, mais au lieu d’évaluer leurs propres aptitudes par rapport aux compétences, ils évalueront leur capacité et leur volonté d’être </w:t>
      </w:r>
      <w:r>
        <w:rPr>
          <w:rFonts w:ascii="Calibri" w:eastAsia="Calibri" w:hAnsi="Calibri" w:cs="Calibri"/>
          <w:i/>
          <w:iCs/>
          <w:lang w:val="fr-FR"/>
        </w:rPr>
        <w:t>mentor</w:t>
      </w:r>
      <w:r>
        <w:rPr>
          <w:rFonts w:ascii="Calibri" w:eastAsia="Calibri" w:hAnsi="Calibri" w:cs="Calibri"/>
          <w:lang w:val="fr-FR"/>
        </w:rPr>
        <w:t xml:space="preserve"> sur les différentes compétences.  </w:t>
      </w:r>
    </w:p>
    <w:p w14:paraId="748DA7CD" w14:textId="77777777" w:rsidR="003004F4" w:rsidRPr="00E173F0" w:rsidRDefault="000772EC" w:rsidP="0075026C">
      <w:pPr>
        <w:pStyle w:val="Paragraphedeliste"/>
        <w:numPr>
          <w:ilvl w:val="0"/>
          <w:numId w:val="21"/>
        </w:numPr>
        <w:jc w:val="both"/>
        <w:rPr>
          <w:rFonts w:asciiTheme="minorHAnsi" w:hAnsiTheme="minorHAnsi" w:cstheme="minorHAnsi"/>
          <w:lang w:val="fr-FR"/>
        </w:rPr>
      </w:pPr>
      <w:r>
        <w:rPr>
          <w:rFonts w:ascii="Calibri" w:eastAsia="Calibri" w:hAnsi="Calibri" w:cs="Calibri"/>
          <w:lang w:val="fr-FR"/>
        </w:rPr>
        <w:t>Les mentors seront ensuite assignés à des mentorés dont les priorités de développement correspondent dans une certaine mesure à leurs préférences.</w:t>
      </w:r>
    </w:p>
    <w:p w14:paraId="796B63BF" w14:textId="77777777" w:rsidR="003004F4" w:rsidRPr="00E173F0" w:rsidRDefault="003004F4" w:rsidP="0075026C">
      <w:pPr>
        <w:jc w:val="both"/>
        <w:rPr>
          <w:rFonts w:asciiTheme="minorHAnsi" w:hAnsiTheme="minorHAnsi" w:cstheme="minorHAnsi"/>
          <w:lang w:val="fr-FR"/>
        </w:rPr>
      </w:pPr>
    </w:p>
    <w:p w14:paraId="27DE9564" w14:textId="77777777" w:rsidR="003004F4" w:rsidRPr="00E173F0" w:rsidRDefault="000772EC" w:rsidP="0075026C">
      <w:pPr>
        <w:jc w:val="both"/>
        <w:rPr>
          <w:rFonts w:asciiTheme="minorHAnsi" w:hAnsiTheme="minorHAnsi" w:cstheme="minorHAnsi"/>
          <w:lang w:val="fr-FR"/>
        </w:rPr>
      </w:pPr>
      <w:r>
        <w:rPr>
          <w:rFonts w:ascii="Calibri" w:eastAsia="Calibri" w:hAnsi="Calibri" w:cs="Calibri"/>
          <w:lang w:val="fr-FR"/>
        </w:rPr>
        <w:t>Les documents utiles sont les suivants :</w:t>
      </w:r>
    </w:p>
    <w:p w14:paraId="2115F2AC" w14:textId="77777777" w:rsidR="003004F4" w:rsidRPr="00E173F0" w:rsidRDefault="000772EC" w:rsidP="0075026C">
      <w:pPr>
        <w:pStyle w:val="Paragraphedeliste"/>
        <w:numPr>
          <w:ilvl w:val="0"/>
          <w:numId w:val="22"/>
        </w:numPr>
        <w:jc w:val="both"/>
        <w:rPr>
          <w:rFonts w:asciiTheme="minorHAnsi" w:hAnsiTheme="minorHAnsi" w:cstheme="minorHAnsi"/>
          <w:lang w:val="fr-FR"/>
        </w:rPr>
      </w:pPr>
      <w:r>
        <w:rPr>
          <w:rFonts w:ascii="Calibri" w:eastAsia="Calibri" w:hAnsi="Calibri" w:cs="Calibri"/>
          <w:b/>
          <w:bCs/>
          <w:lang w:val="fr-FR"/>
        </w:rPr>
        <w:t xml:space="preserve">Doc 1 Auto-évaluation des compétences de CCN : </w:t>
      </w:r>
      <w:r>
        <w:rPr>
          <w:rFonts w:ascii="Calibri" w:eastAsia="Calibri" w:hAnsi="Calibri" w:cs="Calibri"/>
          <w:lang w:val="fr-FR"/>
        </w:rPr>
        <w:t>à envoyer aux mentorés ayant exprimé un intérêt pour un mentorat autour des compétences de coordination</w:t>
      </w:r>
    </w:p>
    <w:p w14:paraId="620B860D" w14:textId="51BA347F" w:rsidR="003004F4" w:rsidRPr="00E173F0" w:rsidRDefault="000772EC" w:rsidP="0075026C">
      <w:pPr>
        <w:pStyle w:val="Paragraphedeliste"/>
        <w:numPr>
          <w:ilvl w:val="0"/>
          <w:numId w:val="22"/>
        </w:numPr>
        <w:jc w:val="both"/>
        <w:rPr>
          <w:rFonts w:asciiTheme="minorHAnsi" w:hAnsiTheme="minorHAnsi" w:cstheme="minorHAnsi"/>
          <w:lang w:val="fr-FR"/>
        </w:rPr>
      </w:pPr>
      <w:r>
        <w:rPr>
          <w:rFonts w:ascii="Calibri" w:eastAsia="Calibri" w:hAnsi="Calibri" w:cs="Calibri"/>
          <w:b/>
          <w:bCs/>
          <w:lang w:val="fr-FR"/>
        </w:rPr>
        <w:t xml:space="preserve">Doc 2 Auto-évaluation des compétences de GI : </w:t>
      </w:r>
      <w:r>
        <w:rPr>
          <w:rFonts w:ascii="Calibri" w:eastAsia="Calibri" w:hAnsi="Calibri" w:cs="Calibri"/>
          <w:lang w:val="fr-FR"/>
        </w:rPr>
        <w:t>à envoyer aux mentorés ayant exprimé un intérêt pour un mentorat sur la gestion de l’information</w:t>
      </w:r>
    </w:p>
    <w:p w14:paraId="6F228B31" w14:textId="77777777" w:rsidR="003004F4" w:rsidRPr="00E173F0" w:rsidRDefault="000772EC" w:rsidP="0075026C">
      <w:pPr>
        <w:pStyle w:val="Paragraphedeliste"/>
        <w:numPr>
          <w:ilvl w:val="0"/>
          <w:numId w:val="22"/>
        </w:numPr>
        <w:jc w:val="both"/>
        <w:rPr>
          <w:rFonts w:asciiTheme="minorHAnsi" w:hAnsiTheme="minorHAnsi" w:cstheme="minorHAnsi"/>
          <w:lang w:val="fr-FR"/>
        </w:rPr>
      </w:pPr>
      <w:r>
        <w:rPr>
          <w:rFonts w:ascii="Calibri" w:eastAsia="Calibri" w:hAnsi="Calibri" w:cs="Calibri"/>
          <w:b/>
          <w:bCs/>
          <w:lang w:val="fr-FR"/>
        </w:rPr>
        <w:t xml:space="preserve">Doc 3 Formulaire de compétences des mentors de CCN : </w:t>
      </w:r>
      <w:r>
        <w:rPr>
          <w:rFonts w:ascii="Calibri" w:eastAsia="Calibri" w:hAnsi="Calibri" w:cs="Calibri"/>
          <w:lang w:val="fr-FR"/>
        </w:rPr>
        <w:t>à envoyer aux mentors des CCN</w:t>
      </w:r>
    </w:p>
    <w:p w14:paraId="1B42DB47" w14:textId="1F5F6988" w:rsidR="000E2C7E" w:rsidRPr="00E173F0" w:rsidRDefault="000772EC" w:rsidP="0075026C">
      <w:pPr>
        <w:pStyle w:val="Paragraphedeliste"/>
        <w:numPr>
          <w:ilvl w:val="0"/>
          <w:numId w:val="22"/>
        </w:numPr>
        <w:jc w:val="both"/>
        <w:rPr>
          <w:rFonts w:asciiTheme="minorHAnsi" w:hAnsiTheme="minorHAnsi" w:cstheme="minorHAnsi"/>
          <w:lang w:val="fr-FR"/>
        </w:rPr>
      </w:pPr>
      <w:r>
        <w:rPr>
          <w:rFonts w:ascii="Calibri" w:eastAsia="Calibri" w:hAnsi="Calibri" w:cs="Calibri"/>
          <w:b/>
          <w:bCs/>
          <w:lang w:val="fr-FR"/>
        </w:rPr>
        <w:t xml:space="preserve">Doc 4 Formulaire de compétences des mentors de GI : </w:t>
      </w:r>
      <w:r>
        <w:rPr>
          <w:rFonts w:ascii="Calibri" w:eastAsia="Calibri" w:hAnsi="Calibri" w:cs="Calibri"/>
          <w:lang w:val="fr-FR"/>
        </w:rPr>
        <w:t>à envoyer aux mentors des GI</w:t>
      </w:r>
    </w:p>
    <w:p w14:paraId="6EE2EBA9" w14:textId="77777777" w:rsidR="003004F4" w:rsidRPr="00E173F0" w:rsidRDefault="003004F4" w:rsidP="0075026C">
      <w:pPr>
        <w:jc w:val="both"/>
        <w:rPr>
          <w:rFonts w:asciiTheme="minorHAnsi" w:hAnsiTheme="minorHAnsi" w:cstheme="minorHAnsi"/>
          <w:lang w:val="fr-FR"/>
        </w:rPr>
      </w:pPr>
    </w:p>
    <w:p w14:paraId="1277AD6E" w14:textId="77777777" w:rsidR="004348FB" w:rsidRPr="00E173F0" w:rsidRDefault="004348FB" w:rsidP="0075026C">
      <w:pPr>
        <w:jc w:val="both"/>
        <w:rPr>
          <w:rFonts w:asciiTheme="minorHAnsi" w:hAnsiTheme="minorHAnsi" w:cstheme="minorHAnsi"/>
          <w:lang w:val="fr-FR"/>
        </w:rPr>
      </w:pPr>
    </w:p>
    <w:p w14:paraId="14451255" w14:textId="2FEF716E" w:rsidR="004E35D4" w:rsidRPr="00E173F0" w:rsidRDefault="000772EC" w:rsidP="0075026C">
      <w:pPr>
        <w:jc w:val="both"/>
        <w:rPr>
          <w:rFonts w:asciiTheme="minorHAnsi" w:hAnsiTheme="minorHAnsi" w:cstheme="minorHAnsi"/>
          <w:lang w:val="fr-FR"/>
        </w:rPr>
      </w:pPr>
      <w:r>
        <w:rPr>
          <w:rFonts w:ascii="Calibri" w:eastAsia="Calibri" w:hAnsi="Calibri" w:cs="Calibri"/>
          <w:lang w:val="fr-FR"/>
        </w:rPr>
        <w:t>Le point focal convoquera un comité de sélection du mentorat du GNC, si nécessaire, pour créer les binômes mentors/mentorés. Ces binômes seront appariés sur la base des éléments suivants :</w:t>
      </w:r>
    </w:p>
    <w:p w14:paraId="38DCF14A" w14:textId="77777777" w:rsidR="004E35D4" w:rsidRPr="00E173F0" w:rsidRDefault="004E35D4" w:rsidP="0075026C">
      <w:pPr>
        <w:jc w:val="both"/>
        <w:rPr>
          <w:rFonts w:asciiTheme="minorHAnsi" w:hAnsiTheme="minorHAnsi" w:cstheme="minorHAnsi"/>
          <w:lang w:val="fr-FR"/>
        </w:rPr>
      </w:pPr>
    </w:p>
    <w:p w14:paraId="0F217662" w14:textId="77777777" w:rsidR="004E35D4" w:rsidRPr="00E173F0" w:rsidRDefault="000772EC" w:rsidP="0075026C">
      <w:pPr>
        <w:pStyle w:val="Paragraphedeliste"/>
        <w:numPr>
          <w:ilvl w:val="0"/>
          <w:numId w:val="23"/>
        </w:numPr>
        <w:jc w:val="both"/>
        <w:rPr>
          <w:rFonts w:asciiTheme="minorHAnsi" w:hAnsiTheme="minorHAnsi" w:cstheme="minorHAnsi"/>
          <w:lang w:val="fr-FR"/>
        </w:rPr>
      </w:pPr>
      <w:r>
        <w:rPr>
          <w:rFonts w:ascii="Calibri" w:eastAsia="Calibri" w:hAnsi="Calibri" w:cs="Calibri"/>
          <w:lang w:val="fr-FR"/>
        </w:rPr>
        <w:t>Les sujets sur lesquels les mentorés avaient initialement demandé à être accompagnés dans leur formulaire de candidature</w:t>
      </w:r>
    </w:p>
    <w:p w14:paraId="11C7408E" w14:textId="77777777" w:rsidR="004E35D4" w:rsidRPr="00E173F0" w:rsidRDefault="000772EC" w:rsidP="0075026C">
      <w:pPr>
        <w:pStyle w:val="Paragraphedeliste"/>
        <w:numPr>
          <w:ilvl w:val="0"/>
          <w:numId w:val="23"/>
        </w:numPr>
        <w:jc w:val="both"/>
        <w:rPr>
          <w:rFonts w:asciiTheme="minorHAnsi" w:hAnsiTheme="minorHAnsi" w:cstheme="minorHAnsi"/>
          <w:lang w:val="fr-FR"/>
        </w:rPr>
      </w:pPr>
      <w:r>
        <w:rPr>
          <w:rFonts w:ascii="Calibri" w:eastAsia="Calibri" w:hAnsi="Calibri" w:cs="Calibri"/>
          <w:lang w:val="fr-FR"/>
        </w:rPr>
        <w:t>Les compétences identifiées par les mentorés pour lesquelles ils manquent de confiance ou qu’ils ne sont pas capables de mettre en œuvre.</w:t>
      </w:r>
    </w:p>
    <w:p w14:paraId="24044ED8" w14:textId="77777777" w:rsidR="004E35D4" w:rsidRPr="00E173F0" w:rsidRDefault="000772EC" w:rsidP="0075026C">
      <w:pPr>
        <w:pStyle w:val="Paragraphedeliste"/>
        <w:numPr>
          <w:ilvl w:val="0"/>
          <w:numId w:val="23"/>
        </w:numPr>
        <w:jc w:val="both"/>
        <w:rPr>
          <w:rFonts w:asciiTheme="minorHAnsi" w:hAnsiTheme="minorHAnsi" w:cstheme="minorHAnsi"/>
          <w:lang w:val="fr-FR"/>
        </w:rPr>
      </w:pPr>
      <w:r>
        <w:rPr>
          <w:rFonts w:ascii="Calibri" w:eastAsia="Calibri" w:hAnsi="Calibri" w:cs="Calibri"/>
          <w:lang w:val="fr-FR"/>
        </w:rPr>
        <w:t>Les domaines de compétences dans lesquels les mentors ont indiqué pouvoir intervenir</w:t>
      </w:r>
    </w:p>
    <w:p w14:paraId="54518457" w14:textId="77777777" w:rsidR="004E35D4" w:rsidRPr="00E173F0" w:rsidRDefault="000772EC" w:rsidP="0075026C">
      <w:pPr>
        <w:pStyle w:val="Paragraphedeliste"/>
        <w:numPr>
          <w:ilvl w:val="0"/>
          <w:numId w:val="23"/>
        </w:numPr>
        <w:jc w:val="both"/>
        <w:rPr>
          <w:rFonts w:asciiTheme="minorHAnsi" w:hAnsiTheme="minorHAnsi" w:cstheme="minorHAnsi"/>
          <w:lang w:val="fr-FR"/>
        </w:rPr>
      </w:pPr>
      <w:r w:rsidRPr="0075186B">
        <w:rPr>
          <w:rFonts w:asciiTheme="minorHAnsi" w:hAnsiTheme="minorHAnsi" w:cstheme="minorHAnsi"/>
          <w:b/>
          <w:noProof/>
        </w:rPr>
        <w:lastRenderedPageBreak/>
        <mc:AlternateContent>
          <mc:Choice Requires="wps">
            <w:drawing>
              <wp:anchor distT="0" distB="0" distL="114300" distR="114300" simplePos="0" relativeHeight="251660288" behindDoc="0" locked="0" layoutInCell="1" allowOverlap="1" wp14:anchorId="5C441860" wp14:editId="3B67FC82">
                <wp:simplePos x="0" y="0"/>
                <wp:positionH relativeFrom="column">
                  <wp:posOffset>-32385</wp:posOffset>
                </wp:positionH>
                <wp:positionV relativeFrom="paragraph">
                  <wp:posOffset>694690</wp:posOffset>
                </wp:positionV>
                <wp:extent cx="6478270" cy="2069465"/>
                <wp:effectExtent l="12700" t="12700" r="11430" b="13335"/>
                <wp:wrapSquare wrapText="bothSides"/>
                <wp:docPr id="2" name="Text Box 2"/>
                <wp:cNvGraphicFramePr/>
                <a:graphic xmlns:a="http://schemas.openxmlformats.org/drawingml/2006/main">
                  <a:graphicData uri="http://schemas.microsoft.com/office/word/2010/wordprocessingShape">
                    <wps:wsp>
                      <wps:cNvSpPr txBox="1"/>
                      <wps:spPr>
                        <a:xfrm>
                          <a:off x="0" y="0"/>
                          <a:ext cx="6478270" cy="2069465"/>
                        </a:xfrm>
                        <a:prstGeom prst="rect">
                          <a:avLst/>
                        </a:prstGeom>
                      </wps:spPr>
                      <wps:style>
                        <a:lnRef idx="2">
                          <a:schemeClr val="dk1"/>
                        </a:lnRef>
                        <a:fillRef idx="1">
                          <a:schemeClr val="lt1"/>
                        </a:fillRef>
                        <a:effectRef idx="0">
                          <a:schemeClr val="dk1"/>
                        </a:effectRef>
                        <a:fontRef idx="minor">
                          <a:schemeClr val="dk1"/>
                        </a:fontRef>
                      </wps:style>
                      <wps:txbx>
                        <w:txbxContent>
                          <w:p w14:paraId="1F9CD971" w14:textId="32B02F0E" w:rsidR="00C80430" w:rsidRPr="00C40AB8" w:rsidRDefault="00C80430" w:rsidP="004E35D4">
                            <w:pPr>
                              <w:rPr>
                                <w:rFonts w:ascii="Calibri" w:hAnsi="Calibri" w:cs="Calibri"/>
                                <w:lang w:val="fr-FR"/>
                              </w:rPr>
                            </w:pPr>
                            <w:r>
                              <w:rPr>
                                <w:rFonts w:ascii="Calibri" w:eastAsia="Calibri" w:hAnsi="Calibri" w:cs="Calibri"/>
                                <w:b/>
                                <w:bCs/>
                                <w:color w:val="FF0000"/>
                                <w:lang w:val="fr-FR"/>
                              </w:rPr>
                              <w:t xml:space="preserve">Remarque : </w:t>
                            </w:r>
                            <w:r>
                              <w:rPr>
                                <w:rFonts w:ascii="Calibri" w:eastAsia="Calibri" w:hAnsi="Calibri" w:cs="Calibri"/>
                                <w:lang w:val="fr-FR"/>
                              </w:rPr>
                              <w:t xml:space="preserve">Dans un autre programme de mentorat géré par le Cluster Santé Global, le principe consiste à publier sur la plateforme de mentorat en ligne du GHC les profils et les compétences de mentorat des mentors qui répondent aux conditions minimales. De leur côté, les mentorés ayant satisfait aux exigences minimales ont également accès à la plateforme et peuvent contacter directement un(e) mentor pour lui demander de l’aide. Le binôme de mentorat (mentor/mentoré) ainsi constitué contacte alors le coordinateur qui leur envoie un contrat de mentorat et valide leur collaboration. </w:t>
                            </w:r>
                          </w:p>
                          <w:p w14:paraId="5F4E8D68" w14:textId="77777777" w:rsidR="00C80430" w:rsidRPr="00C40AB8" w:rsidRDefault="00C80430" w:rsidP="004E35D4">
                            <w:pPr>
                              <w:rPr>
                                <w:rFonts w:ascii="Calibri" w:hAnsi="Calibri" w:cs="Calibri"/>
                                <w:lang w:val="fr-FR"/>
                              </w:rPr>
                            </w:pPr>
                          </w:p>
                          <w:p w14:paraId="6393B8F4" w14:textId="77777777" w:rsidR="00C80430" w:rsidRPr="00C40AB8" w:rsidRDefault="00C80430" w:rsidP="004E35D4">
                            <w:pPr>
                              <w:rPr>
                                <w:rFonts w:ascii="Calibri" w:hAnsi="Calibri" w:cs="Calibri"/>
                                <w:b/>
                                <w:lang w:val="fr-FR"/>
                              </w:rPr>
                            </w:pPr>
                            <w:r>
                              <w:rPr>
                                <w:rFonts w:ascii="Calibri" w:eastAsia="Calibri" w:hAnsi="Calibri" w:cs="Calibri"/>
                                <w:lang w:val="fr-FR"/>
                              </w:rPr>
                              <w:t>Les informations relatives à cette plateforme ne sont mentionnées ici qu’à titre d’exemple pour la mise en œuvre ultérieure du programme de mentorat du GNC.</w:t>
                            </w:r>
                          </w:p>
                          <w:p w14:paraId="352B513E" w14:textId="77777777" w:rsidR="00C80430" w:rsidRPr="00C40AB8" w:rsidRDefault="00C80430" w:rsidP="004E35D4">
                            <w:pPr>
                              <w:rPr>
                                <w:rFonts w:ascii="Calibri" w:hAnsi="Calibri" w:cs="Calibri"/>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C441860" id="_x0000_t202" coordsize="21600,21600" o:spt="202" path="m,l,21600r21600,l21600,xe">
                <v:stroke joinstyle="miter"/>
                <v:path gradientshapeok="t" o:connecttype="rect"/>
              </v:shapetype>
              <v:shape id="Text Box 2" o:spid="_x0000_s1026" type="#_x0000_t202" style="position:absolute;left:0;text-align:left;margin-left:-2.55pt;margin-top:54.7pt;width:510.1pt;height:16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" fillcolor="white [3201]" strokecolor="black [3200]" strokeweight="2pt">
                <v:textbox>
                  <w:txbxContent>
                    <w:p w14:paraId="1F9CD971" w14:textId="32B02F0E" w:rsidR="00C80430" w:rsidRPr="00C40AB8" w:rsidRDefault="00C80430" w:rsidP="004E35D4">
                      <w:pPr>
                        <w:rPr>
                          <w:rFonts w:ascii="Calibri" w:hAnsi="Calibri" w:cs="Calibri"/>
                          <w:lang w:val="fr-FR"/>
                        </w:rPr>
                      </w:pPr>
                      <w:r>
                        <w:rPr>
                          <w:rFonts w:ascii="Calibri" w:eastAsia="Calibri" w:hAnsi="Calibri" w:cs="Calibri"/>
                          <w:b/>
                          <w:bCs/>
                          <w:color w:val="FF0000"/>
                          <w:lang w:val="fr-FR"/>
                        </w:rPr>
                        <w:t xml:space="preserve">Remarque : </w:t>
                      </w:r>
                      <w:r>
                        <w:rPr>
                          <w:rFonts w:ascii="Calibri" w:eastAsia="Calibri" w:hAnsi="Calibri" w:cs="Calibri"/>
                          <w:lang w:val="fr-FR"/>
                        </w:rPr>
                        <w:t xml:space="preserve">Dans un autre programme de mentorat géré par le Cluster Santé Global, le principe consiste à publier sur la plateforme de mentorat en ligne du GHC les profils et les compétences de mentorat des mentors qui répondent aux conditions minimales. De leur côté, les mentorés ayant satisfait aux exigences minimales ont également accès à la plateforme et peuvent contacter directement un(e) mentor pour lui demander de l’aide. Le binôme de mentorat (mentor/mentoré) ainsi constitué contacte alors le coordinateur qui leur envoie un contrat de mentorat et valide leur collaboration. </w:t>
                      </w:r>
                    </w:p>
                    <w:p w14:paraId="5F4E8D68" w14:textId="77777777" w:rsidR="00C80430" w:rsidRPr="00C40AB8" w:rsidRDefault="00C80430" w:rsidP="004E35D4">
                      <w:pPr>
                        <w:rPr>
                          <w:rFonts w:ascii="Calibri" w:hAnsi="Calibri" w:cs="Calibri"/>
                          <w:lang w:val="fr-FR"/>
                        </w:rPr>
                      </w:pPr>
                    </w:p>
                    <w:p w14:paraId="6393B8F4" w14:textId="77777777" w:rsidR="00C80430" w:rsidRPr="00C40AB8" w:rsidRDefault="00C80430" w:rsidP="004E35D4">
                      <w:pPr>
                        <w:rPr>
                          <w:rFonts w:ascii="Calibri" w:hAnsi="Calibri" w:cs="Calibri"/>
                          <w:b/>
                          <w:lang w:val="fr-FR"/>
                        </w:rPr>
                      </w:pPr>
                      <w:r>
                        <w:rPr>
                          <w:rFonts w:ascii="Calibri" w:eastAsia="Calibri" w:hAnsi="Calibri" w:cs="Calibri"/>
                          <w:lang w:val="fr-FR"/>
                        </w:rPr>
                        <w:t>Les informations relatives à cette plateforme ne sont mentionnées ici qu’à titre d’exemple pour la mise en œuvre ultérieure du programme de mentorat du GNC.</w:t>
                      </w:r>
                    </w:p>
                    <w:p w14:paraId="352B513E" w14:textId="77777777" w:rsidR="00C80430" w:rsidRPr="00C40AB8" w:rsidRDefault="00C80430" w:rsidP="004E35D4">
                      <w:pPr>
                        <w:rPr>
                          <w:rFonts w:ascii="Calibri" w:hAnsi="Calibri" w:cs="Calibri"/>
                          <w:lang w:val="fr-FR"/>
                        </w:rPr>
                      </w:pPr>
                    </w:p>
                  </w:txbxContent>
                </v:textbox>
                <w10:wrap type="square"/>
              </v:shape>
            </w:pict>
          </mc:Fallback>
        </mc:AlternateContent>
      </w:r>
      <w:r>
        <w:rPr>
          <w:rFonts w:ascii="Calibri" w:eastAsia="Calibri" w:hAnsi="Calibri" w:cs="Calibri"/>
          <w:lang w:val="fr-FR"/>
        </w:rPr>
        <w:t>Les qualités personnelles des mentors qui sont apparues au cours du processus de candidature (certains sont de meilleurs communicants, plus impliqués dans les relations interpersonnelles que d’autres).</w:t>
      </w:r>
    </w:p>
    <w:p w14:paraId="564EEF92" w14:textId="77777777" w:rsidR="00A937C1" w:rsidRPr="00E173F0" w:rsidRDefault="00A937C1" w:rsidP="0075026C">
      <w:pPr>
        <w:jc w:val="both"/>
        <w:rPr>
          <w:rFonts w:asciiTheme="minorHAnsi" w:hAnsiTheme="minorHAnsi" w:cstheme="minorHAnsi"/>
          <w:lang w:val="fr-FR"/>
        </w:rPr>
      </w:pPr>
    </w:p>
    <w:p w14:paraId="2D499872" w14:textId="77777777" w:rsidR="00A937C1" w:rsidRPr="00E173F0" w:rsidRDefault="000772EC" w:rsidP="0075026C">
      <w:pPr>
        <w:jc w:val="both"/>
        <w:rPr>
          <w:rFonts w:asciiTheme="minorHAnsi" w:hAnsiTheme="minorHAnsi" w:cstheme="minorHAnsi"/>
          <w:lang w:val="fr-FR"/>
        </w:rPr>
      </w:pPr>
      <w:r>
        <w:rPr>
          <w:rFonts w:ascii="Calibri" w:eastAsia="Calibri" w:hAnsi="Calibri" w:cs="Calibri"/>
          <w:lang w:val="fr-FR"/>
        </w:rPr>
        <w:t>Une fois les binômes mentors/mentorés constitués, les mentors recevront une copie des éléments suivants :</w:t>
      </w:r>
    </w:p>
    <w:p w14:paraId="7B6A102C" w14:textId="77777777" w:rsidR="00A937C1" w:rsidRPr="00E173F0" w:rsidRDefault="000772EC" w:rsidP="0075026C">
      <w:pPr>
        <w:pStyle w:val="Paragraphedeliste"/>
        <w:numPr>
          <w:ilvl w:val="0"/>
          <w:numId w:val="38"/>
        </w:numPr>
        <w:jc w:val="both"/>
        <w:rPr>
          <w:rFonts w:asciiTheme="minorHAnsi" w:hAnsiTheme="minorHAnsi" w:cstheme="minorHAnsi"/>
          <w:lang w:val="fr-FR"/>
        </w:rPr>
      </w:pPr>
      <w:r>
        <w:rPr>
          <w:rFonts w:ascii="Calibri" w:eastAsia="Calibri" w:hAnsi="Calibri" w:cs="Calibri"/>
          <w:lang w:val="fr-FR"/>
        </w:rPr>
        <w:t>Le formulaire de candidature du/de la mentoré(e)</w:t>
      </w:r>
    </w:p>
    <w:p w14:paraId="2EFB621E" w14:textId="77777777" w:rsidR="00A937C1" w:rsidRPr="00E173F0" w:rsidRDefault="000772EC" w:rsidP="0075026C">
      <w:pPr>
        <w:pStyle w:val="Paragraphedeliste"/>
        <w:numPr>
          <w:ilvl w:val="0"/>
          <w:numId w:val="38"/>
        </w:numPr>
        <w:jc w:val="both"/>
        <w:rPr>
          <w:rFonts w:asciiTheme="minorHAnsi" w:hAnsiTheme="minorHAnsi" w:cstheme="minorHAnsi"/>
          <w:lang w:val="fr-FR"/>
        </w:rPr>
      </w:pPr>
      <w:r>
        <w:rPr>
          <w:rFonts w:ascii="Calibri" w:eastAsia="Calibri" w:hAnsi="Calibri" w:cs="Calibri"/>
          <w:lang w:val="fr-FR"/>
        </w:rPr>
        <w:t>Le formulaire d’auto-évaluation des compétences du/de la mentoré(e)</w:t>
      </w:r>
    </w:p>
    <w:p w14:paraId="7CEFF5BB" w14:textId="77777777" w:rsidR="00A937C1" w:rsidRPr="00E173F0" w:rsidRDefault="000772EC" w:rsidP="0075026C">
      <w:pPr>
        <w:pStyle w:val="Paragraphedeliste"/>
        <w:numPr>
          <w:ilvl w:val="0"/>
          <w:numId w:val="38"/>
        </w:numPr>
        <w:jc w:val="both"/>
        <w:rPr>
          <w:rFonts w:asciiTheme="minorHAnsi" w:hAnsiTheme="minorHAnsi" w:cstheme="minorHAnsi"/>
          <w:lang w:val="fr-FR"/>
        </w:rPr>
      </w:pPr>
      <w:r>
        <w:rPr>
          <w:rFonts w:ascii="Calibri" w:eastAsia="Calibri" w:hAnsi="Calibri" w:cs="Calibri"/>
          <w:lang w:val="fr-FR"/>
        </w:rPr>
        <w:t>Le CV du/de la mentoré(e)</w:t>
      </w:r>
    </w:p>
    <w:p w14:paraId="1CB30929" w14:textId="77777777" w:rsidR="00A937C1" w:rsidRPr="00E173F0" w:rsidRDefault="00A937C1" w:rsidP="0075026C">
      <w:pPr>
        <w:jc w:val="both"/>
        <w:rPr>
          <w:rFonts w:asciiTheme="minorHAnsi" w:hAnsiTheme="minorHAnsi" w:cstheme="minorHAnsi"/>
          <w:lang w:val="fr-FR"/>
        </w:rPr>
      </w:pPr>
    </w:p>
    <w:p w14:paraId="1B73380C" w14:textId="44249BF9" w:rsidR="00A937C1" w:rsidRPr="00E173F0" w:rsidRDefault="000772EC" w:rsidP="0075026C">
      <w:pPr>
        <w:jc w:val="both"/>
        <w:rPr>
          <w:rFonts w:asciiTheme="minorHAnsi" w:hAnsiTheme="minorHAnsi" w:cstheme="minorHAnsi"/>
          <w:lang w:val="fr-FR"/>
        </w:rPr>
      </w:pPr>
      <w:r>
        <w:rPr>
          <w:rFonts w:ascii="Calibri" w:eastAsia="Calibri" w:hAnsi="Calibri" w:cs="Calibri"/>
          <w:lang w:val="fr-FR"/>
        </w:rPr>
        <w:t>Le/la mentor aura la possibilité d’approuver le choix du/de la mentoré</w:t>
      </w:r>
      <w:r w:rsidR="009D4BE9">
        <w:rPr>
          <w:rFonts w:ascii="Calibri" w:eastAsia="Calibri" w:hAnsi="Calibri" w:cs="Calibri"/>
          <w:lang w:val="fr-FR"/>
        </w:rPr>
        <w:t xml:space="preserve"> (e)</w:t>
      </w:r>
      <w:r>
        <w:rPr>
          <w:rFonts w:ascii="Calibri" w:eastAsia="Calibri" w:hAnsi="Calibri" w:cs="Calibri"/>
          <w:lang w:val="fr-FR"/>
        </w:rPr>
        <w:t>. Une fois le choix confirmé, le/la mentor enverra au point focal mentorat du GNC une biographie (ou un CV), qui pourra être transmis au/à la mentoré(e).</w:t>
      </w:r>
    </w:p>
    <w:p w14:paraId="2E39E925" w14:textId="77777777" w:rsidR="00A937C1" w:rsidRPr="00E173F0" w:rsidRDefault="00A937C1" w:rsidP="0075026C">
      <w:pPr>
        <w:jc w:val="both"/>
        <w:rPr>
          <w:rFonts w:asciiTheme="minorHAnsi" w:hAnsiTheme="minorHAnsi" w:cstheme="minorHAnsi"/>
          <w:lang w:val="fr-FR"/>
        </w:rPr>
      </w:pPr>
    </w:p>
    <w:p w14:paraId="7EB20089" w14:textId="77777777" w:rsidR="00A937C1" w:rsidRPr="00E173F0" w:rsidRDefault="000772EC" w:rsidP="0075026C">
      <w:pPr>
        <w:jc w:val="both"/>
        <w:rPr>
          <w:rFonts w:asciiTheme="minorHAnsi" w:hAnsiTheme="minorHAnsi" w:cstheme="minorHAnsi"/>
          <w:b/>
          <w:lang w:val="fr-FR"/>
        </w:rPr>
      </w:pPr>
      <w:r>
        <w:rPr>
          <w:rFonts w:ascii="Calibri" w:eastAsia="Calibri" w:hAnsi="Calibri" w:cs="Calibri"/>
          <w:lang w:val="fr-FR"/>
        </w:rPr>
        <w:t xml:space="preserve">Si un(e) mentoré(e) potentiel(le) ne peut être apparié(e) à un(e) mentor disponible ou approprié(e), il lui faudra attendre qu’un(e) tel(le) mentor se présente. Aucune garantie ne peut être donnée quant au temps d’attente, car cela dépendra de la disponibilité des mentors appropriés.  </w:t>
      </w:r>
    </w:p>
    <w:p w14:paraId="0DCB8EA5" w14:textId="77777777" w:rsidR="00E306FE" w:rsidRPr="00E173F0" w:rsidRDefault="00E306FE" w:rsidP="0075026C">
      <w:pPr>
        <w:jc w:val="both"/>
        <w:rPr>
          <w:rFonts w:asciiTheme="minorHAnsi" w:hAnsiTheme="minorHAnsi" w:cstheme="minorHAnsi"/>
          <w:lang w:val="fr-FR"/>
        </w:rPr>
      </w:pPr>
    </w:p>
    <w:p w14:paraId="552C019E" w14:textId="77777777" w:rsidR="00A937C1" w:rsidRPr="00E173F0" w:rsidRDefault="00A937C1" w:rsidP="0075026C">
      <w:pPr>
        <w:jc w:val="both"/>
        <w:rPr>
          <w:rFonts w:asciiTheme="minorHAnsi" w:hAnsiTheme="minorHAnsi" w:cstheme="minorHAnsi"/>
          <w:lang w:val="fr-FR"/>
        </w:rPr>
      </w:pPr>
    </w:p>
    <w:p w14:paraId="1446F4A6" w14:textId="77777777" w:rsidR="0075186B" w:rsidRPr="00E173F0" w:rsidRDefault="0075186B" w:rsidP="0075026C">
      <w:pPr>
        <w:jc w:val="both"/>
        <w:rPr>
          <w:rFonts w:asciiTheme="minorHAnsi" w:hAnsiTheme="minorHAnsi" w:cstheme="minorHAnsi"/>
          <w:b/>
          <w:lang w:val="fr-FR"/>
        </w:rPr>
      </w:pPr>
    </w:p>
    <w:p w14:paraId="01244D84" w14:textId="77777777" w:rsidR="00E25DDC" w:rsidRPr="00E173F0" w:rsidRDefault="000772EC" w:rsidP="0075026C">
      <w:pPr>
        <w:pStyle w:val="Paragraphedeliste"/>
        <w:numPr>
          <w:ilvl w:val="0"/>
          <w:numId w:val="3"/>
        </w:numPr>
        <w:ind w:left="1260"/>
        <w:jc w:val="both"/>
        <w:rPr>
          <w:rFonts w:asciiTheme="minorHAnsi" w:hAnsiTheme="minorHAnsi" w:cstheme="minorHAnsi"/>
          <w:b/>
          <w:lang w:val="fr-FR"/>
        </w:rPr>
      </w:pPr>
      <w:r>
        <w:rPr>
          <w:rFonts w:ascii="Calibri" w:eastAsia="Calibri" w:hAnsi="Calibri" w:cs="Calibri"/>
          <w:b/>
          <w:bCs/>
          <w:lang w:val="fr-FR"/>
        </w:rPr>
        <w:t>Le processus de mentorat et le soutien apporté</w:t>
      </w:r>
    </w:p>
    <w:p w14:paraId="68BE5FD2" w14:textId="77777777" w:rsidR="005C708D" w:rsidRPr="00E173F0" w:rsidRDefault="005C708D" w:rsidP="0075026C">
      <w:pPr>
        <w:pStyle w:val="Paragraphedeliste"/>
        <w:ind w:left="390"/>
        <w:jc w:val="both"/>
        <w:rPr>
          <w:rFonts w:asciiTheme="minorHAnsi" w:hAnsiTheme="minorHAnsi" w:cstheme="minorHAnsi"/>
          <w:lang w:val="fr-FR"/>
        </w:rPr>
      </w:pPr>
    </w:p>
    <w:p w14:paraId="6A6EF532" w14:textId="77777777" w:rsidR="003F0EEE" w:rsidRPr="00E173F0" w:rsidRDefault="000772EC" w:rsidP="0075026C">
      <w:pPr>
        <w:jc w:val="both"/>
        <w:rPr>
          <w:rFonts w:asciiTheme="minorHAnsi" w:hAnsiTheme="minorHAnsi" w:cstheme="minorHAnsi"/>
          <w:u w:val="single"/>
          <w:lang w:val="fr-FR"/>
        </w:rPr>
      </w:pPr>
      <w:r>
        <w:rPr>
          <w:rFonts w:ascii="Calibri" w:eastAsia="Calibri" w:hAnsi="Calibri" w:cs="Calibri"/>
          <w:u w:val="single"/>
          <w:lang w:val="fr-FR"/>
        </w:rPr>
        <w:t>Le processus de mentorat</w:t>
      </w:r>
    </w:p>
    <w:p w14:paraId="3DC178C6" w14:textId="4A655015" w:rsidR="003A5413"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Deux documents de référence sont inclus dans le dossier pédagogique du programme et peuvent aider les mentors et les mentorés à préparer leur première rencontre. Il s’agit de la </w:t>
      </w:r>
      <w:r>
        <w:rPr>
          <w:rFonts w:ascii="Calibri" w:eastAsia="Calibri" w:hAnsi="Calibri" w:cs="Calibri"/>
          <w:b/>
          <w:bCs/>
          <w:lang w:val="fr-FR"/>
        </w:rPr>
        <w:t>Liste de contrôle des mentors pour la première rencontre</w:t>
      </w:r>
      <w:r>
        <w:rPr>
          <w:rFonts w:ascii="Calibri" w:eastAsia="Calibri" w:hAnsi="Calibri" w:cs="Calibri"/>
          <w:lang w:val="fr-FR"/>
        </w:rPr>
        <w:t xml:space="preserve"> (voir l’Annexe D) et la </w:t>
      </w:r>
      <w:r>
        <w:rPr>
          <w:rFonts w:ascii="Calibri" w:eastAsia="Calibri" w:hAnsi="Calibri" w:cs="Calibri"/>
          <w:b/>
          <w:bCs/>
          <w:lang w:val="fr-FR"/>
        </w:rPr>
        <w:t>Liste de contrôle des mentorés pour la première rencontre</w:t>
      </w:r>
      <w:r>
        <w:rPr>
          <w:rFonts w:ascii="Calibri" w:eastAsia="Calibri" w:hAnsi="Calibri" w:cs="Calibri"/>
          <w:lang w:val="fr-FR"/>
        </w:rPr>
        <w:t xml:space="preserve"> (voir l’Annexe E). Ces documents peuvent être envoyés aux mentors et aux mentorés à tout moment avant leur première rencontre. Ils les aideront à préparer leurs discussions autour des priorités d’apprentissage et de développement. Les mentors comme les mentorés doivent parcourir ces documents avant leur première rencontre afin d’identifier les principaux objectifs d’apprentissage et de développement professionnel qui seront au cœur de leur partenariat de mentorat de </w:t>
      </w:r>
      <w:r w:rsidR="009D4BE9">
        <w:rPr>
          <w:rFonts w:ascii="Calibri" w:eastAsia="Calibri" w:hAnsi="Calibri" w:cs="Calibri"/>
          <w:lang w:val="fr-FR"/>
        </w:rPr>
        <w:t xml:space="preserve">cinq </w:t>
      </w:r>
      <w:r>
        <w:rPr>
          <w:rFonts w:ascii="Calibri" w:eastAsia="Calibri" w:hAnsi="Calibri" w:cs="Calibri"/>
          <w:lang w:val="fr-FR"/>
        </w:rPr>
        <w:t>mois.</w:t>
      </w:r>
    </w:p>
    <w:p w14:paraId="42431633" w14:textId="77777777" w:rsidR="003A5413" w:rsidRPr="00E173F0" w:rsidRDefault="003A5413" w:rsidP="0075026C">
      <w:pPr>
        <w:jc w:val="both"/>
        <w:rPr>
          <w:rFonts w:asciiTheme="minorHAnsi" w:hAnsiTheme="minorHAnsi" w:cstheme="minorHAnsi"/>
          <w:lang w:val="fr-FR"/>
        </w:rPr>
      </w:pPr>
    </w:p>
    <w:p w14:paraId="22B78D4D" w14:textId="2BBE07D4" w:rsidR="00257604" w:rsidRPr="0075186B" w:rsidRDefault="000772EC" w:rsidP="0075026C">
      <w:pPr>
        <w:jc w:val="both"/>
        <w:rPr>
          <w:rFonts w:asciiTheme="minorHAnsi" w:hAnsiTheme="minorHAnsi" w:cstheme="minorHAnsi"/>
          <w:b/>
        </w:rPr>
      </w:pPr>
      <w:r>
        <w:rPr>
          <w:rFonts w:ascii="Calibri" w:eastAsia="Calibri" w:hAnsi="Calibri" w:cs="Calibri"/>
          <w:lang w:val="fr-FR"/>
        </w:rPr>
        <w:t xml:space="preserve">Leur </w:t>
      </w:r>
      <w:r>
        <w:rPr>
          <w:rFonts w:ascii="Calibri" w:eastAsia="Calibri" w:hAnsi="Calibri" w:cs="Calibri"/>
          <w:b/>
          <w:bCs/>
          <w:lang w:val="fr-FR"/>
        </w:rPr>
        <w:t>contrat de mentorat</w:t>
      </w:r>
      <w:r>
        <w:rPr>
          <w:rFonts w:ascii="Calibri" w:eastAsia="Calibri" w:hAnsi="Calibri" w:cs="Calibri"/>
          <w:lang w:val="fr-FR"/>
        </w:rPr>
        <w:t xml:space="preserve"> leur sera également envoyé dans le même </w:t>
      </w:r>
      <w:r w:rsidR="002737D2">
        <w:rPr>
          <w:rFonts w:ascii="Calibri" w:eastAsia="Calibri" w:hAnsi="Calibri" w:cs="Calibri"/>
          <w:lang w:val="fr-FR"/>
        </w:rPr>
        <w:t>courrier électronique</w:t>
      </w:r>
      <w:r>
        <w:rPr>
          <w:rFonts w:ascii="Calibri" w:eastAsia="Calibri" w:hAnsi="Calibri" w:cs="Calibri"/>
          <w:lang w:val="fr-FR"/>
        </w:rPr>
        <w:t xml:space="preserve"> (voir l’Annexe F). Lors de leur première rencontre, les binômes doivent passer en revue tous les éléments </w:t>
      </w:r>
      <w:r>
        <w:rPr>
          <w:rFonts w:ascii="Calibri" w:eastAsia="Calibri" w:hAnsi="Calibri" w:cs="Calibri"/>
          <w:lang w:val="fr-FR"/>
        </w:rPr>
        <w:lastRenderedPageBreak/>
        <w:t>du contrat de mentorat, avant de compléter, signer et renvoyer le contrat au point focal. Ce contrat contient :</w:t>
      </w:r>
    </w:p>
    <w:p w14:paraId="76B49697" w14:textId="77777777" w:rsidR="00257604" w:rsidRPr="0075186B" w:rsidRDefault="00257604" w:rsidP="0075026C">
      <w:pPr>
        <w:jc w:val="both"/>
        <w:rPr>
          <w:rFonts w:asciiTheme="minorHAnsi" w:hAnsiTheme="minorHAnsi" w:cstheme="minorHAnsi"/>
          <w:b/>
        </w:rPr>
      </w:pPr>
    </w:p>
    <w:p w14:paraId="090213F9" w14:textId="77777777" w:rsidR="00257604" w:rsidRPr="00E173F0" w:rsidRDefault="000772EC" w:rsidP="0075026C">
      <w:pPr>
        <w:pStyle w:val="Paragraphedeliste"/>
        <w:numPr>
          <w:ilvl w:val="0"/>
          <w:numId w:val="4"/>
        </w:numPr>
        <w:ind w:left="1440"/>
        <w:jc w:val="both"/>
        <w:rPr>
          <w:rFonts w:asciiTheme="minorHAnsi" w:hAnsiTheme="minorHAnsi" w:cstheme="minorHAnsi"/>
          <w:b/>
          <w:lang w:val="fr-FR"/>
        </w:rPr>
      </w:pPr>
      <w:r>
        <w:rPr>
          <w:rFonts w:ascii="Calibri" w:eastAsia="Calibri" w:hAnsi="Calibri" w:cs="Calibri"/>
          <w:lang w:val="fr-FR"/>
        </w:rPr>
        <w:t>Un rappel de leurs engagements (nombre et fréquence des réunions, assiduité, etc.).</w:t>
      </w:r>
    </w:p>
    <w:p w14:paraId="2FC4E756" w14:textId="2CF1DA6B" w:rsidR="00257604" w:rsidRPr="00E173F0" w:rsidRDefault="000772EC" w:rsidP="0075026C">
      <w:pPr>
        <w:pStyle w:val="Paragraphedeliste"/>
        <w:numPr>
          <w:ilvl w:val="0"/>
          <w:numId w:val="4"/>
        </w:numPr>
        <w:ind w:left="1440"/>
        <w:jc w:val="both"/>
        <w:rPr>
          <w:rFonts w:asciiTheme="minorHAnsi" w:hAnsiTheme="minorHAnsi" w:cstheme="minorHAnsi"/>
          <w:b/>
          <w:lang w:val="fr-FR"/>
        </w:rPr>
      </w:pPr>
      <w:r>
        <w:rPr>
          <w:rFonts w:ascii="Calibri" w:eastAsia="Calibri" w:hAnsi="Calibri" w:cs="Calibri"/>
          <w:lang w:val="fr-FR"/>
        </w:rPr>
        <w:t xml:space="preserve">Un point sur leurs attentes respectives concernant le type de soutien personnel, professionnel ou </w:t>
      </w:r>
      <w:r w:rsidR="0075026C">
        <w:rPr>
          <w:rFonts w:ascii="Calibri" w:eastAsia="Calibri" w:hAnsi="Calibri" w:cs="Calibri"/>
          <w:lang w:val="fr-FR"/>
        </w:rPr>
        <w:t>technique souhaitée</w:t>
      </w:r>
      <w:r>
        <w:rPr>
          <w:rFonts w:ascii="Calibri" w:eastAsia="Calibri" w:hAnsi="Calibri" w:cs="Calibri"/>
          <w:lang w:val="fr-FR"/>
        </w:rPr>
        <w:t xml:space="preserve"> par le/la mentoré(e) et que le/la mentor entend apporter.</w:t>
      </w:r>
    </w:p>
    <w:p w14:paraId="2FEBAAB4" w14:textId="77777777" w:rsidR="00257604" w:rsidRPr="00E173F0" w:rsidRDefault="000772EC" w:rsidP="0075026C">
      <w:pPr>
        <w:pStyle w:val="Paragraphedeliste"/>
        <w:numPr>
          <w:ilvl w:val="0"/>
          <w:numId w:val="4"/>
        </w:numPr>
        <w:ind w:left="1440"/>
        <w:jc w:val="both"/>
        <w:rPr>
          <w:rFonts w:asciiTheme="minorHAnsi" w:hAnsiTheme="minorHAnsi" w:cstheme="minorHAnsi"/>
          <w:b/>
          <w:lang w:val="fr-FR"/>
        </w:rPr>
      </w:pPr>
      <w:r>
        <w:rPr>
          <w:rFonts w:ascii="Calibri" w:eastAsia="Calibri" w:hAnsi="Calibri" w:cs="Calibri"/>
          <w:lang w:val="fr-FR"/>
        </w:rPr>
        <w:t>Un calendrier des séances de mentorat : il est important que les deux parties s’accordent sur le moment et le mode de communication.</w:t>
      </w:r>
    </w:p>
    <w:p w14:paraId="7F009AC5" w14:textId="77E12984" w:rsidR="00257604" w:rsidRPr="00E173F0" w:rsidRDefault="000772EC" w:rsidP="0075026C">
      <w:pPr>
        <w:pStyle w:val="Paragraphedeliste"/>
        <w:numPr>
          <w:ilvl w:val="0"/>
          <w:numId w:val="4"/>
        </w:numPr>
        <w:ind w:left="1440"/>
        <w:jc w:val="both"/>
        <w:rPr>
          <w:rFonts w:asciiTheme="minorHAnsi" w:hAnsiTheme="minorHAnsi" w:cstheme="minorHAnsi"/>
          <w:b/>
          <w:lang w:val="fr-FR"/>
        </w:rPr>
      </w:pPr>
      <w:r>
        <w:rPr>
          <w:rFonts w:ascii="Calibri" w:eastAsia="Calibri" w:hAnsi="Calibri" w:cs="Calibri"/>
          <w:lang w:val="fr-FR"/>
        </w:rPr>
        <w:t xml:space="preserve">Une identification claire des </w:t>
      </w:r>
      <w:r>
        <w:rPr>
          <w:rFonts w:ascii="Calibri" w:eastAsia="Calibri" w:hAnsi="Calibri" w:cs="Calibri"/>
          <w:color w:val="000000"/>
          <w:lang w:val="fr-FR"/>
        </w:rPr>
        <w:t>principaux objectifs d’apprentissage et de développement professionnel sur lesquels portera la relation de mentorat. Il s’agit de la partie la plus importante du contrat de mentorat, car ces objectifs serviront de critères d’évaluation à la fin</w:t>
      </w:r>
      <w:r w:rsidR="004501E5">
        <w:rPr>
          <w:rFonts w:ascii="Calibri" w:eastAsia="Calibri" w:hAnsi="Calibri" w:cs="Calibri"/>
          <w:color w:val="000000"/>
          <w:lang w:val="fr-FR"/>
        </w:rPr>
        <w:t xml:space="preserve"> du programme</w:t>
      </w:r>
      <w:r>
        <w:rPr>
          <w:rFonts w:ascii="Calibri" w:eastAsia="Calibri" w:hAnsi="Calibri" w:cs="Calibri"/>
          <w:color w:val="000000"/>
          <w:lang w:val="fr-FR"/>
        </w:rPr>
        <w:t>.</w:t>
      </w:r>
    </w:p>
    <w:p w14:paraId="553E8089" w14:textId="77777777" w:rsidR="00257604" w:rsidRPr="00E173F0" w:rsidRDefault="00257604" w:rsidP="0075026C">
      <w:pPr>
        <w:jc w:val="both"/>
        <w:rPr>
          <w:rFonts w:asciiTheme="minorHAnsi" w:hAnsiTheme="minorHAnsi" w:cstheme="minorHAnsi"/>
          <w:b/>
          <w:lang w:val="fr-FR"/>
        </w:rPr>
      </w:pPr>
    </w:p>
    <w:p w14:paraId="59D5E31B" w14:textId="77777777" w:rsidR="00257604" w:rsidRPr="0075186B" w:rsidRDefault="000772EC" w:rsidP="0075026C">
      <w:pPr>
        <w:jc w:val="both"/>
        <w:rPr>
          <w:rFonts w:asciiTheme="minorHAnsi" w:hAnsiTheme="minorHAnsi" w:cstheme="minorHAnsi"/>
        </w:rPr>
      </w:pPr>
      <w:r>
        <w:rPr>
          <w:rFonts w:ascii="Calibri" w:eastAsia="Calibri" w:hAnsi="Calibri" w:cs="Calibri"/>
          <w:lang w:val="fr-FR"/>
        </w:rPr>
        <w:t>Au cours des cinq mois de mentorat qui s’ensuivent, il ne paraît pas utile que d’autres personnes que le/la mentor et le/la mentoré(e) soient impliquées dans le processus. Toutefois, ce processus de mentorat sera plus efficace si :</w:t>
      </w:r>
    </w:p>
    <w:p w14:paraId="7D766CC1" w14:textId="77777777" w:rsidR="00257604" w:rsidRPr="00E173F0" w:rsidRDefault="000772EC" w:rsidP="0075026C">
      <w:pPr>
        <w:pStyle w:val="Paragraphedeliste"/>
        <w:numPr>
          <w:ilvl w:val="0"/>
          <w:numId w:val="29"/>
        </w:numPr>
        <w:spacing w:before="120" w:after="200"/>
        <w:jc w:val="both"/>
        <w:rPr>
          <w:rFonts w:asciiTheme="minorHAnsi" w:hAnsiTheme="minorHAnsi" w:cstheme="minorHAnsi"/>
          <w:lang w:val="fr-FR"/>
        </w:rPr>
      </w:pPr>
      <w:r>
        <w:rPr>
          <w:rFonts w:ascii="Calibri" w:eastAsia="Calibri" w:hAnsi="Calibri" w:cs="Calibri"/>
          <w:lang w:val="fr-FR"/>
        </w:rPr>
        <w:t>Les mentors insufflent réflexion et intention dans leurs séances, et les préparent en ce sens.</w:t>
      </w:r>
    </w:p>
    <w:p w14:paraId="4337222C" w14:textId="4D884E09" w:rsidR="00257604" w:rsidRPr="00E173F0" w:rsidRDefault="000772EC" w:rsidP="0075026C">
      <w:pPr>
        <w:pStyle w:val="Paragraphedeliste"/>
        <w:numPr>
          <w:ilvl w:val="0"/>
          <w:numId w:val="29"/>
        </w:numPr>
        <w:spacing w:before="120" w:after="200"/>
        <w:jc w:val="both"/>
        <w:rPr>
          <w:rFonts w:asciiTheme="minorHAnsi" w:hAnsiTheme="minorHAnsi" w:cstheme="minorHAnsi"/>
          <w:lang w:val="fr-FR"/>
        </w:rPr>
      </w:pPr>
      <w:r>
        <w:rPr>
          <w:rFonts w:ascii="Calibri" w:eastAsia="Calibri" w:hAnsi="Calibri" w:cs="Calibri"/>
          <w:lang w:val="fr-FR"/>
        </w:rPr>
        <w:t xml:space="preserve">Les mentorés abordent les séances avec une volonté d’apprendre et </w:t>
      </w:r>
      <w:r w:rsidR="00421006">
        <w:rPr>
          <w:rFonts w:ascii="Calibri" w:eastAsia="Calibri" w:hAnsi="Calibri" w:cs="Calibri"/>
          <w:lang w:val="fr-FR"/>
        </w:rPr>
        <w:t xml:space="preserve">sont </w:t>
      </w:r>
      <w:r>
        <w:rPr>
          <w:rFonts w:ascii="Calibri" w:eastAsia="Calibri" w:hAnsi="Calibri" w:cs="Calibri"/>
          <w:lang w:val="fr-FR"/>
        </w:rPr>
        <w:t>prêts à travailler avec leurs mentors pour trouver des solutions aux défis professionnels, personnels et techniques qu’ils rencontrent.</w:t>
      </w:r>
    </w:p>
    <w:p w14:paraId="3526C7C7" w14:textId="77777777" w:rsidR="00257604" w:rsidRPr="00E173F0" w:rsidRDefault="000772EC" w:rsidP="0075026C">
      <w:pPr>
        <w:pStyle w:val="Paragraphedeliste"/>
        <w:numPr>
          <w:ilvl w:val="0"/>
          <w:numId w:val="29"/>
        </w:numPr>
        <w:spacing w:before="120" w:after="200"/>
        <w:jc w:val="both"/>
        <w:rPr>
          <w:rFonts w:asciiTheme="minorHAnsi" w:hAnsiTheme="minorHAnsi" w:cstheme="minorHAnsi"/>
          <w:lang w:val="fr-FR"/>
        </w:rPr>
      </w:pPr>
      <w:r>
        <w:rPr>
          <w:rFonts w:ascii="Calibri" w:eastAsia="Calibri" w:hAnsi="Calibri" w:cs="Calibri"/>
          <w:lang w:val="fr-FR"/>
        </w:rPr>
        <w:t xml:space="preserve">Les deux parties consacrent suffisamment d’efforts, de réflexions et de temps au travail entre deux séances. </w:t>
      </w:r>
    </w:p>
    <w:p w14:paraId="2BCAF64F" w14:textId="77777777" w:rsidR="00257604" w:rsidRPr="00E173F0" w:rsidRDefault="000772EC" w:rsidP="0075026C">
      <w:pPr>
        <w:pStyle w:val="Paragraphedeliste"/>
        <w:numPr>
          <w:ilvl w:val="0"/>
          <w:numId w:val="29"/>
        </w:numPr>
        <w:spacing w:before="120" w:after="200"/>
        <w:jc w:val="both"/>
        <w:rPr>
          <w:rFonts w:asciiTheme="minorHAnsi" w:hAnsiTheme="minorHAnsi" w:cstheme="minorHAnsi"/>
          <w:lang w:val="fr-FR"/>
        </w:rPr>
      </w:pPr>
      <w:r>
        <w:rPr>
          <w:rFonts w:ascii="Calibri" w:eastAsia="Calibri" w:hAnsi="Calibri" w:cs="Calibri"/>
          <w:lang w:val="fr-FR"/>
        </w:rPr>
        <w:t>Les mentorés s’efforcent de mettre en pratique les conseils de mentorat et de respecter le plan de travail défini pour chaque séance.</w:t>
      </w:r>
    </w:p>
    <w:p w14:paraId="24580673" w14:textId="77777777" w:rsidR="00257604" w:rsidRPr="00E173F0" w:rsidRDefault="000772EC" w:rsidP="0075026C">
      <w:pPr>
        <w:spacing w:after="100" w:afterAutospacing="1"/>
        <w:jc w:val="both"/>
        <w:rPr>
          <w:rFonts w:asciiTheme="minorHAnsi" w:hAnsiTheme="minorHAnsi" w:cstheme="minorHAnsi"/>
          <w:lang w:val="fr-FR"/>
        </w:rPr>
      </w:pPr>
      <w:r>
        <w:rPr>
          <w:rFonts w:ascii="Calibri" w:eastAsia="Calibri" w:hAnsi="Calibri" w:cs="Calibri"/>
          <w:lang w:val="fr-FR"/>
        </w:rPr>
        <w:t xml:space="preserve">Il est important de rappeler tous ces éléments au début de la relation de mentorat. </w:t>
      </w:r>
    </w:p>
    <w:p w14:paraId="5FFC23C5" w14:textId="77777777" w:rsidR="00257604" w:rsidRPr="00E173F0" w:rsidRDefault="000772EC" w:rsidP="0075026C">
      <w:pPr>
        <w:spacing w:after="100" w:afterAutospacing="1"/>
        <w:jc w:val="both"/>
        <w:rPr>
          <w:rFonts w:asciiTheme="minorHAnsi" w:hAnsiTheme="minorHAnsi" w:cstheme="minorHAnsi"/>
          <w:lang w:val="fr-FR"/>
        </w:rPr>
      </w:pPr>
      <w:r>
        <w:rPr>
          <w:rFonts w:ascii="Calibri" w:eastAsia="Calibri" w:hAnsi="Calibri" w:cs="Calibri"/>
          <w:lang w:val="fr-FR"/>
        </w:rPr>
        <w:t>Les mentors et les mentorés doivent se faire régulièrement des retours afin de s’assurer que les besoins des deux parties sont satisfaits. Si la relation s’avère insoutenable pour l’une ou l’autre des parties, elles peuvent mettre fin à la relation de mentorat et réintégrer les listes de mentors/mentorés disponibles en contactant le point focal mentorat du GNC.</w:t>
      </w:r>
    </w:p>
    <w:p w14:paraId="66F52D08" w14:textId="77777777" w:rsidR="003F0EEE" w:rsidRPr="00E173F0" w:rsidRDefault="000772EC" w:rsidP="0075026C">
      <w:pPr>
        <w:spacing w:after="100" w:afterAutospacing="1"/>
        <w:jc w:val="both"/>
        <w:rPr>
          <w:rFonts w:asciiTheme="minorHAnsi" w:hAnsiTheme="minorHAnsi" w:cstheme="minorHAnsi"/>
          <w:u w:val="single"/>
          <w:lang w:val="fr-FR"/>
        </w:rPr>
      </w:pPr>
      <w:r>
        <w:rPr>
          <w:rFonts w:ascii="Calibri" w:eastAsia="Calibri" w:hAnsi="Calibri" w:cs="Calibri"/>
          <w:u w:val="single"/>
          <w:lang w:val="fr-FR"/>
        </w:rPr>
        <w:t>Soutien au mentorat</w:t>
      </w:r>
    </w:p>
    <w:p w14:paraId="66CD7E65" w14:textId="343F0D75" w:rsidR="003F0EEE" w:rsidRPr="00E173F0" w:rsidRDefault="000772EC" w:rsidP="0075026C">
      <w:pPr>
        <w:spacing w:after="100" w:afterAutospacing="1"/>
        <w:jc w:val="both"/>
        <w:rPr>
          <w:rFonts w:asciiTheme="minorHAnsi" w:hAnsiTheme="minorHAnsi" w:cstheme="minorHAnsi"/>
          <w:lang w:val="fr-FR"/>
        </w:rPr>
      </w:pPr>
      <w:r>
        <w:rPr>
          <w:rFonts w:ascii="Calibri" w:eastAsia="Calibri" w:hAnsi="Calibri" w:cs="Calibri"/>
          <w:lang w:val="fr-FR"/>
        </w:rPr>
        <w:t xml:space="preserve">Les mentors (en particulier les nouveaux mentors) peuvent bénéficier d’une certaine forme de soutien pendant le processus de mentorat. Le GNC propose de créer une </w:t>
      </w:r>
      <w:r>
        <w:rPr>
          <w:rFonts w:ascii="Calibri" w:eastAsia="Calibri" w:hAnsi="Calibri" w:cs="Calibri"/>
          <w:b/>
          <w:bCs/>
          <w:lang w:val="fr-FR"/>
        </w:rPr>
        <w:t>équipe support du mentorat</w:t>
      </w:r>
      <w:r>
        <w:rPr>
          <w:rFonts w:ascii="Calibri" w:eastAsia="Calibri" w:hAnsi="Calibri" w:cs="Calibri"/>
          <w:lang w:val="fr-FR"/>
        </w:rPr>
        <w:t xml:space="preserve"> qui devrait être composée de certains mentors du programme pilote. Cette équipe sera chargée d’aider les autres mentors, notamment en :</w:t>
      </w:r>
    </w:p>
    <w:p w14:paraId="7476D782" w14:textId="77777777" w:rsidR="003F0EEE" w:rsidRPr="00E173F0" w:rsidRDefault="000772EC" w:rsidP="0075026C">
      <w:pPr>
        <w:pStyle w:val="Paragraphedeliste"/>
        <w:numPr>
          <w:ilvl w:val="0"/>
          <w:numId w:val="40"/>
        </w:numPr>
        <w:spacing w:after="100" w:afterAutospacing="1"/>
        <w:jc w:val="both"/>
        <w:rPr>
          <w:rFonts w:asciiTheme="minorHAnsi" w:hAnsiTheme="minorHAnsi" w:cstheme="minorHAnsi"/>
          <w:lang w:val="fr-FR"/>
        </w:rPr>
      </w:pPr>
      <w:r>
        <w:rPr>
          <w:rFonts w:ascii="Calibri" w:eastAsia="Calibri" w:hAnsi="Calibri" w:cs="Calibri"/>
          <w:lang w:val="fr-FR"/>
        </w:rPr>
        <w:t>Organisant une réunion de lancement avec tous les mentors, au cours de laquelle ils pourront s’informer, vérifier leur compréhension du processus et poser toutes leurs questions éventuelles sur le mentorat.</w:t>
      </w:r>
    </w:p>
    <w:p w14:paraId="0E3688DF" w14:textId="77777777" w:rsidR="003F0EEE" w:rsidRPr="00E173F0" w:rsidRDefault="000772EC" w:rsidP="0075026C">
      <w:pPr>
        <w:pStyle w:val="Paragraphedeliste"/>
        <w:numPr>
          <w:ilvl w:val="0"/>
          <w:numId w:val="40"/>
        </w:numPr>
        <w:spacing w:after="100" w:afterAutospacing="1"/>
        <w:jc w:val="both"/>
        <w:rPr>
          <w:rFonts w:asciiTheme="minorHAnsi" w:hAnsiTheme="minorHAnsi" w:cstheme="minorHAnsi"/>
          <w:lang w:val="fr-FR"/>
        </w:rPr>
      </w:pPr>
      <w:r>
        <w:rPr>
          <w:rFonts w:ascii="Calibri" w:eastAsia="Calibri" w:hAnsi="Calibri" w:cs="Calibri"/>
          <w:lang w:val="fr-FR"/>
        </w:rPr>
        <w:t xml:space="preserve">Proposant des rendez-vous individuels avec chaque mentor après leur première réunion de mentorat. </w:t>
      </w:r>
    </w:p>
    <w:p w14:paraId="5D2D8330" w14:textId="77777777" w:rsidR="003F0EEE" w:rsidRPr="00E173F0" w:rsidRDefault="000772EC" w:rsidP="0075026C">
      <w:pPr>
        <w:pStyle w:val="Paragraphedeliste"/>
        <w:numPr>
          <w:ilvl w:val="0"/>
          <w:numId w:val="40"/>
        </w:numPr>
        <w:spacing w:after="100" w:afterAutospacing="1"/>
        <w:jc w:val="both"/>
        <w:rPr>
          <w:rFonts w:asciiTheme="minorHAnsi" w:hAnsiTheme="minorHAnsi" w:cstheme="minorHAnsi"/>
          <w:lang w:val="fr-FR"/>
        </w:rPr>
      </w:pPr>
      <w:r>
        <w:rPr>
          <w:rFonts w:ascii="Calibri" w:eastAsia="Calibri" w:hAnsi="Calibri" w:cs="Calibri"/>
          <w:lang w:val="fr-FR"/>
        </w:rPr>
        <w:t>Offrant tout autre type de soutien.</w:t>
      </w:r>
    </w:p>
    <w:p w14:paraId="360EC0C6" w14:textId="77777777" w:rsidR="00182BCF" w:rsidRPr="00E173F0" w:rsidRDefault="00182BCF" w:rsidP="0075026C">
      <w:pPr>
        <w:jc w:val="both"/>
        <w:rPr>
          <w:rFonts w:asciiTheme="minorHAnsi" w:hAnsiTheme="minorHAnsi" w:cstheme="minorHAnsi"/>
          <w:b/>
          <w:lang w:val="fr-FR"/>
        </w:rPr>
      </w:pPr>
    </w:p>
    <w:p w14:paraId="6F063AD4" w14:textId="05FE19BF" w:rsidR="00D71ECE" w:rsidRPr="0075186B" w:rsidRDefault="00550AF2" w:rsidP="0075026C">
      <w:pPr>
        <w:pStyle w:val="Paragraphedeliste"/>
        <w:numPr>
          <w:ilvl w:val="0"/>
          <w:numId w:val="3"/>
        </w:numPr>
        <w:ind w:firstLine="600"/>
        <w:jc w:val="both"/>
        <w:rPr>
          <w:rFonts w:asciiTheme="minorHAnsi" w:hAnsiTheme="minorHAnsi" w:cstheme="minorHAnsi"/>
          <w:b/>
        </w:rPr>
      </w:pPr>
      <w:r>
        <w:rPr>
          <w:rFonts w:ascii="Calibri" w:eastAsia="Calibri" w:hAnsi="Calibri" w:cs="Calibri"/>
          <w:b/>
          <w:bCs/>
          <w:lang w:val="fr-FR"/>
        </w:rPr>
        <w:t xml:space="preserve">Évaluation </w:t>
      </w:r>
      <w:r w:rsidR="000772EC">
        <w:rPr>
          <w:rFonts w:ascii="Calibri" w:eastAsia="Calibri" w:hAnsi="Calibri" w:cs="Calibri"/>
          <w:b/>
          <w:bCs/>
          <w:lang w:val="fr-FR"/>
        </w:rPr>
        <w:t>du programme</w:t>
      </w:r>
    </w:p>
    <w:p w14:paraId="5D0BBB1E" w14:textId="77777777" w:rsidR="00257604" w:rsidRPr="0075186B" w:rsidRDefault="000772EC" w:rsidP="0075026C">
      <w:pPr>
        <w:jc w:val="both"/>
        <w:rPr>
          <w:rFonts w:asciiTheme="minorHAnsi" w:hAnsiTheme="minorHAnsi" w:cstheme="minorHAnsi"/>
          <w:b/>
        </w:rPr>
      </w:pPr>
      <w:r w:rsidRPr="0075186B">
        <w:rPr>
          <w:rFonts w:asciiTheme="minorHAnsi" w:hAnsiTheme="minorHAnsi" w:cstheme="minorHAnsi"/>
          <w:b/>
        </w:rPr>
        <w:t xml:space="preserve"> </w:t>
      </w:r>
    </w:p>
    <w:p w14:paraId="26166184" w14:textId="77777777" w:rsidR="006E4607"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À la fin des cinq mois, les mentorés et les mentors seront invités à remplir un court formulaire d’évaluation, en indiquant ce qu’ils estiment être le degré de réussite du mentorat par rapport aux objectifs prioritaires initiaux. Il existe deux formulaires d’évaluation, chacun comportant quatre questions : </w:t>
      </w:r>
      <w:r>
        <w:rPr>
          <w:rFonts w:ascii="Calibri" w:eastAsia="Calibri" w:hAnsi="Calibri" w:cs="Calibri"/>
          <w:b/>
          <w:bCs/>
          <w:lang w:val="fr-FR"/>
        </w:rPr>
        <w:t>Évaluation des mentors</w:t>
      </w:r>
      <w:r>
        <w:rPr>
          <w:rFonts w:ascii="Calibri" w:eastAsia="Calibri" w:hAnsi="Calibri" w:cs="Calibri"/>
          <w:lang w:val="fr-FR"/>
        </w:rPr>
        <w:t xml:space="preserve"> (Annexe G) et </w:t>
      </w:r>
      <w:r>
        <w:rPr>
          <w:rFonts w:ascii="Calibri" w:eastAsia="Calibri" w:hAnsi="Calibri" w:cs="Calibri"/>
          <w:b/>
          <w:bCs/>
          <w:lang w:val="fr-FR"/>
        </w:rPr>
        <w:t>Évaluation des mentorés</w:t>
      </w:r>
      <w:r>
        <w:rPr>
          <w:rFonts w:ascii="Calibri" w:eastAsia="Calibri" w:hAnsi="Calibri" w:cs="Calibri"/>
          <w:lang w:val="fr-FR"/>
        </w:rPr>
        <w:t xml:space="preserve"> (Annexe H). Veuillez noter que, dans le formulaire d’évaluation du mentoré, les « Objectifs du mentorat » (3</w:t>
      </w:r>
      <w:r>
        <w:rPr>
          <w:rFonts w:ascii="Calibri" w:eastAsia="Calibri" w:hAnsi="Calibri" w:cs="Calibri"/>
          <w:vertAlign w:val="superscript"/>
          <w:lang w:val="fr-FR"/>
        </w:rPr>
        <w:t>ème </w:t>
      </w:r>
      <w:r>
        <w:rPr>
          <w:rFonts w:ascii="Calibri" w:eastAsia="Calibri" w:hAnsi="Calibri" w:cs="Calibri"/>
          <w:lang w:val="fr-FR"/>
        </w:rPr>
        <w:t>question) ne sont pas précisés. Cette rubrique doit être complétée avec les objectifs du mentorat inscrits dans le contrat de mentorat (1</w:t>
      </w:r>
      <w:r>
        <w:rPr>
          <w:rFonts w:ascii="Calibri" w:eastAsia="Calibri" w:hAnsi="Calibri" w:cs="Calibri"/>
          <w:vertAlign w:val="superscript"/>
          <w:lang w:val="fr-FR"/>
        </w:rPr>
        <w:t>ère </w:t>
      </w:r>
      <w:r>
        <w:rPr>
          <w:rFonts w:ascii="Calibri" w:eastAsia="Calibri" w:hAnsi="Calibri" w:cs="Calibri"/>
          <w:lang w:val="fr-FR"/>
        </w:rPr>
        <w:t>rubrique : « Objectifs de développement professionnel »). Le point focal mentorat du GNC peut remplir cette rubrique avant d’envoyer le formulaire ou demander aux mentors/mentorés de la remplir eux-mêmes.</w:t>
      </w:r>
    </w:p>
    <w:p w14:paraId="43A7C2D8" w14:textId="77777777" w:rsidR="00CA3C3C" w:rsidRPr="00E173F0" w:rsidRDefault="00CA3C3C" w:rsidP="0075026C">
      <w:pPr>
        <w:jc w:val="both"/>
        <w:rPr>
          <w:rFonts w:asciiTheme="minorHAnsi" w:hAnsiTheme="minorHAnsi" w:cstheme="minorHAnsi"/>
          <w:lang w:val="fr-FR"/>
        </w:rPr>
      </w:pPr>
    </w:p>
    <w:p w14:paraId="25A351EF" w14:textId="1BA7F471" w:rsidR="00136CFD" w:rsidRPr="00E173F0" w:rsidRDefault="000772EC" w:rsidP="0075026C">
      <w:pPr>
        <w:jc w:val="both"/>
        <w:rPr>
          <w:rFonts w:asciiTheme="minorHAnsi" w:hAnsiTheme="minorHAnsi" w:cstheme="minorHAnsi"/>
          <w:lang w:val="fr-FR"/>
        </w:rPr>
      </w:pPr>
      <w:r>
        <w:rPr>
          <w:rFonts w:ascii="Calibri" w:eastAsia="Calibri" w:hAnsi="Calibri" w:cs="Calibri"/>
          <w:lang w:val="fr-FR"/>
        </w:rPr>
        <w:t>Ensuite, deux options sont envisagées : soit le point focal mentorat du GNC passe en revue les évaluations et propose des changements ou des améliorations à apporter au processus, soit</w:t>
      </w:r>
      <w:r w:rsidR="00C047BB">
        <w:rPr>
          <w:rFonts w:ascii="Calibri" w:eastAsia="Calibri" w:hAnsi="Calibri" w:cs="Calibri"/>
          <w:lang w:val="fr-FR"/>
        </w:rPr>
        <w:t xml:space="preserve"> </w:t>
      </w:r>
      <w:r>
        <w:rPr>
          <w:rFonts w:ascii="Calibri" w:eastAsia="Calibri" w:hAnsi="Calibri" w:cs="Calibri"/>
          <w:lang w:val="fr-FR"/>
        </w:rPr>
        <w:t>l’ensemble du programme de mentorat du GNC est soumis à un examen complet au bout d’un an (soit deux séries de partenariat de mentorat). Ce mode d’évaluation aura probablement plus d’impact et permettrait de traiter des questions telles que :</w:t>
      </w:r>
    </w:p>
    <w:p w14:paraId="058B12CC" w14:textId="77777777" w:rsidR="00136CFD" w:rsidRPr="00E173F0" w:rsidRDefault="000772EC" w:rsidP="0075026C">
      <w:pPr>
        <w:pStyle w:val="Paragraphedeliste"/>
        <w:numPr>
          <w:ilvl w:val="0"/>
          <w:numId w:val="41"/>
        </w:numPr>
        <w:jc w:val="both"/>
        <w:rPr>
          <w:rFonts w:asciiTheme="minorHAnsi" w:hAnsiTheme="minorHAnsi" w:cstheme="minorHAnsi"/>
          <w:lang w:val="fr-FR"/>
        </w:rPr>
      </w:pPr>
      <w:r>
        <w:rPr>
          <w:rFonts w:ascii="Calibri" w:eastAsia="Calibri" w:hAnsi="Calibri" w:cs="Calibri"/>
          <w:lang w:val="fr-FR"/>
        </w:rPr>
        <w:t>En quoi votre participation au programme de mentorat du GNC a-t-elle permis d’améliorer votre travail ?</w:t>
      </w:r>
    </w:p>
    <w:p w14:paraId="435CCED6" w14:textId="77777777" w:rsidR="00136CFD" w:rsidRPr="00E173F0" w:rsidRDefault="000772EC" w:rsidP="0075026C">
      <w:pPr>
        <w:pStyle w:val="Paragraphedeliste"/>
        <w:numPr>
          <w:ilvl w:val="0"/>
          <w:numId w:val="41"/>
        </w:numPr>
        <w:jc w:val="both"/>
        <w:rPr>
          <w:rFonts w:asciiTheme="minorHAnsi" w:hAnsiTheme="minorHAnsi" w:cstheme="minorHAnsi"/>
          <w:lang w:val="fr-FR"/>
        </w:rPr>
      </w:pPr>
      <w:r>
        <w:rPr>
          <w:rFonts w:ascii="Calibri" w:eastAsia="Calibri" w:hAnsi="Calibri" w:cs="Calibri"/>
          <w:lang w:val="fr-FR"/>
        </w:rPr>
        <w:t>Pouvez-vous nous faire part de résultats qui démontrent cette amélioration ? Peut-être des résultats concernant l’amélioration de l’intervention ou une plus forte participation au cluster ?</w:t>
      </w:r>
    </w:p>
    <w:p w14:paraId="5A77C075" w14:textId="77777777" w:rsidR="006E4607" w:rsidRPr="00E173F0" w:rsidRDefault="006E4607" w:rsidP="0075026C">
      <w:pPr>
        <w:pStyle w:val="Paragraphedeliste"/>
        <w:jc w:val="both"/>
        <w:rPr>
          <w:rFonts w:asciiTheme="minorHAnsi" w:hAnsiTheme="minorHAnsi" w:cstheme="minorHAnsi"/>
          <w:lang w:val="fr-FR"/>
        </w:rPr>
      </w:pPr>
    </w:p>
    <w:p w14:paraId="3F1F24BE" w14:textId="77777777" w:rsidR="00DD2E15" w:rsidRPr="00E173F0" w:rsidRDefault="00DD2E15" w:rsidP="0075026C">
      <w:pPr>
        <w:jc w:val="both"/>
        <w:rPr>
          <w:rFonts w:asciiTheme="minorHAnsi" w:hAnsiTheme="minorHAnsi" w:cstheme="minorHAnsi"/>
          <w:color w:val="99CB38" w:themeColor="accent1"/>
          <w:lang w:val="fr-FR"/>
        </w:rPr>
      </w:pPr>
    </w:p>
    <w:p w14:paraId="28D15781" w14:textId="77777777" w:rsidR="00AD39AF" w:rsidRPr="00E173F0" w:rsidRDefault="000772EC" w:rsidP="0075026C">
      <w:pPr>
        <w:jc w:val="both"/>
        <w:rPr>
          <w:rFonts w:asciiTheme="minorHAnsi" w:hAnsiTheme="minorHAnsi" w:cstheme="minorHAnsi"/>
          <w:color w:val="99CB38" w:themeColor="accent1"/>
          <w:lang w:val="fr-FR"/>
        </w:rPr>
      </w:pPr>
      <w:r w:rsidRPr="00E173F0">
        <w:rPr>
          <w:rFonts w:asciiTheme="minorHAnsi" w:hAnsiTheme="minorHAnsi" w:cstheme="minorHAnsi"/>
          <w:color w:val="99CB38" w:themeColor="accent1"/>
          <w:lang w:val="fr-FR"/>
        </w:rPr>
        <w:br w:type="page"/>
      </w:r>
    </w:p>
    <w:p w14:paraId="0216B879" w14:textId="77777777" w:rsidR="00D30D02" w:rsidRPr="00E173F0" w:rsidRDefault="000772EC" w:rsidP="0075026C">
      <w:pPr>
        <w:jc w:val="both"/>
        <w:rPr>
          <w:rFonts w:asciiTheme="minorHAnsi" w:eastAsiaTheme="majorEastAsia" w:hAnsiTheme="minorHAnsi" w:cstheme="minorHAnsi"/>
          <w:color w:val="99CB38" w:themeColor="accent1"/>
          <w:spacing w:val="-10"/>
          <w:sz w:val="32"/>
          <w:szCs w:val="56"/>
          <w:lang w:val="fr-FR"/>
        </w:rPr>
      </w:pPr>
      <w:r>
        <w:rPr>
          <w:rFonts w:ascii="Calibri" w:eastAsia="Calibri" w:hAnsi="Calibri" w:cs="Calibri"/>
          <w:color w:val="99CB38"/>
          <w:sz w:val="32"/>
          <w:szCs w:val="32"/>
          <w:lang w:val="fr-FR"/>
        </w:rPr>
        <w:lastRenderedPageBreak/>
        <w:t>Annexe A : Directives et formulaire de candidature des mentors</w:t>
      </w:r>
    </w:p>
    <w:p w14:paraId="3CAFADCF" w14:textId="77777777" w:rsidR="00D30D02" w:rsidRPr="00E173F0" w:rsidRDefault="00D30D02" w:rsidP="0075026C">
      <w:pPr>
        <w:jc w:val="both"/>
        <w:rPr>
          <w:rFonts w:asciiTheme="minorHAnsi" w:hAnsiTheme="minorHAnsi" w:cstheme="minorHAnsi"/>
          <w:sz w:val="22"/>
          <w:szCs w:val="22"/>
          <w:lang w:val="fr-FR"/>
        </w:rPr>
      </w:pPr>
    </w:p>
    <w:p w14:paraId="3AABAC5A" w14:textId="77777777" w:rsidR="00D30D02" w:rsidRPr="00E173F0" w:rsidRDefault="000772EC" w:rsidP="0075026C">
      <w:pPr>
        <w:pStyle w:val="Default"/>
        <w:numPr>
          <w:ilvl w:val="0"/>
          <w:numId w:val="9"/>
        </w:numPr>
        <w:jc w:val="both"/>
        <w:rPr>
          <w:rFonts w:asciiTheme="minorHAnsi" w:hAnsiTheme="minorHAnsi" w:cstheme="minorHAnsi"/>
          <w:b/>
          <w:sz w:val="22"/>
          <w:szCs w:val="22"/>
          <w:lang w:val="fr-FR"/>
        </w:rPr>
      </w:pPr>
      <w:bookmarkStart w:id="0" w:name="_Hlk90632043"/>
      <w:r>
        <w:rPr>
          <w:rFonts w:eastAsia="Calibri"/>
          <w:b/>
          <w:bCs/>
          <w:sz w:val="22"/>
          <w:szCs w:val="22"/>
          <w:lang w:val="fr-FR"/>
        </w:rPr>
        <w:t>Finalité et objectifs du programme de mentorat du GNC</w:t>
      </w:r>
    </w:p>
    <w:p w14:paraId="66FFD47B" w14:textId="77777777" w:rsidR="00D30D02" w:rsidRPr="00E173F0" w:rsidRDefault="00D30D02" w:rsidP="0075026C">
      <w:pPr>
        <w:pStyle w:val="Default"/>
        <w:jc w:val="both"/>
        <w:rPr>
          <w:rFonts w:asciiTheme="minorHAnsi" w:hAnsiTheme="minorHAnsi" w:cstheme="minorHAnsi"/>
          <w:b/>
          <w:sz w:val="22"/>
          <w:szCs w:val="22"/>
          <w:lang w:val="fr-FR"/>
        </w:rPr>
      </w:pPr>
    </w:p>
    <w:p w14:paraId="7F876013" w14:textId="77777777" w:rsidR="00D30D02" w:rsidRPr="00E173F0" w:rsidRDefault="000772EC" w:rsidP="0075026C">
      <w:pPr>
        <w:jc w:val="both"/>
        <w:rPr>
          <w:rFonts w:asciiTheme="minorHAnsi" w:hAnsiTheme="minorHAnsi" w:cstheme="minorHAnsi"/>
          <w:color w:val="000000" w:themeColor="text1"/>
          <w:sz w:val="22"/>
          <w:szCs w:val="22"/>
          <w:lang w:val="fr-FR"/>
        </w:rPr>
      </w:pPr>
      <w:r>
        <w:rPr>
          <w:rFonts w:ascii="Calibri" w:eastAsia="Calibri" w:hAnsi="Calibri" w:cs="Calibri"/>
          <w:color w:val="000000"/>
          <w:sz w:val="22"/>
          <w:szCs w:val="22"/>
          <w:lang w:val="fr-FR"/>
        </w:rPr>
        <w:t>La Stratégie de développement des capacités du Cluster Nutrition 2016-2019 identifie l’importance stratégique de développer le capital humain au sein du cluster nutrition aux niveaux mondial, régional, national et infranational, ainsi que la nécessité de s’assurer que l’ensemble du personnel du cluster nutrition dispose des connaissances, des compétences et de l’expérience nécessaires pour garantir des actions collectives efficaces permettant d’améliorer les résultats de la nutrition dans les situations d’urgence et les crises prolongées. Plus précisément, l’une des activités clés de la stratégie consiste à proposer un mentorat structuré, basé sur des besoins d’apprentissage individuels préalablement identifiés et des priorités de développement des performances clairement définies – ce dans le cadre d’un programme d’apprentissage mixte.</w:t>
      </w:r>
    </w:p>
    <w:p w14:paraId="077DC09A" w14:textId="77777777" w:rsidR="00D30D02" w:rsidRPr="00E173F0" w:rsidRDefault="000772EC" w:rsidP="0075026C">
      <w:pPr>
        <w:pStyle w:val="NormalWeb"/>
        <w:jc w:val="both"/>
        <w:rPr>
          <w:rFonts w:asciiTheme="minorHAnsi" w:hAnsiTheme="minorHAnsi" w:cstheme="minorHAnsi"/>
          <w:sz w:val="22"/>
          <w:szCs w:val="22"/>
          <w:lang w:val="fr-FR"/>
        </w:rPr>
      </w:pPr>
      <w:r>
        <w:rPr>
          <w:rFonts w:ascii="Calibri" w:eastAsia="Calibri" w:hAnsi="Calibri" w:cs="Calibri"/>
          <w:color w:val="000000"/>
          <w:sz w:val="22"/>
          <w:szCs w:val="22"/>
          <w:lang w:val="fr-FR"/>
        </w:rPr>
        <w:t xml:space="preserve">Le mentorat vise à aider les membres du personnel à </w:t>
      </w:r>
      <w:r>
        <w:rPr>
          <w:rFonts w:ascii="Calibri" w:eastAsia="Calibri" w:hAnsi="Calibri" w:cs="Calibri"/>
          <w:sz w:val="22"/>
          <w:szCs w:val="22"/>
          <w:lang w:val="fr-FR"/>
        </w:rPr>
        <w:t>acquérir les compétences, les connaissances et l’expérience requises pour contribuer aux plans à court et à long terme du cluster nutrition et à les inciter à apprendre et à relever de nouveaux défis. Il vise également à instaurer une culture de collaboration, de respect et d’excellence, créant ainsi un environnement de travail propice à la réussite du cluster.</w:t>
      </w:r>
    </w:p>
    <w:p w14:paraId="7E52859F" w14:textId="77777777" w:rsidR="00D30D02" w:rsidRPr="004E35D4" w:rsidRDefault="000772EC" w:rsidP="0075026C">
      <w:pPr>
        <w:pStyle w:val="NormalWeb"/>
        <w:jc w:val="both"/>
        <w:rPr>
          <w:rFonts w:asciiTheme="minorHAnsi" w:hAnsiTheme="minorHAnsi" w:cstheme="minorHAnsi"/>
          <w:sz w:val="22"/>
          <w:szCs w:val="22"/>
        </w:rPr>
      </w:pPr>
      <w:r>
        <w:rPr>
          <w:rFonts w:ascii="Calibri" w:eastAsia="Calibri" w:hAnsi="Calibri" w:cs="Calibri"/>
          <w:b/>
          <w:bCs/>
          <w:sz w:val="22"/>
          <w:szCs w:val="22"/>
          <w:lang w:val="fr-FR"/>
        </w:rPr>
        <w:t>Objectifs du programme :</w:t>
      </w:r>
    </w:p>
    <w:p w14:paraId="3EDD0F03" w14:textId="3C795443" w:rsidR="00D30D02" w:rsidRPr="00E173F0" w:rsidRDefault="000772EC" w:rsidP="0075026C">
      <w:pPr>
        <w:pStyle w:val="NormalWeb"/>
        <w:numPr>
          <w:ilvl w:val="0"/>
          <w:numId w:val="10"/>
        </w:numPr>
        <w:jc w:val="both"/>
        <w:rPr>
          <w:rFonts w:asciiTheme="minorHAnsi" w:hAnsiTheme="minorHAnsi" w:cstheme="minorHAnsi"/>
          <w:sz w:val="22"/>
          <w:szCs w:val="22"/>
          <w:lang w:val="fr-FR"/>
        </w:rPr>
      </w:pPr>
      <w:r>
        <w:rPr>
          <w:rFonts w:ascii="Calibri" w:eastAsia="Calibri" w:hAnsi="Calibri" w:cs="Calibri"/>
          <w:sz w:val="22"/>
          <w:szCs w:val="22"/>
          <w:lang w:val="fr-FR"/>
        </w:rPr>
        <w:t xml:space="preserve">Fournir un soutien personnalisé et en temps réel pour répondre aux besoins de développement professionnel des coordonnateurs des clusters nutrition et des </w:t>
      </w:r>
      <w:r w:rsidR="00257533">
        <w:rPr>
          <w:rFonts w:ascii="Calibri" w:eastAsia="Calibri" w:hAnsi="Calibri" w:cs="Calibri"/>
          <w:sz w:val="22"/>
          <w:szCs w:val="22"/>
          <w:lang w:val="fr-FR"/>
        </w:rPr>
        <w:t>gestionnaires</w:t>
      </w:r>
      <w:r>
        <w:rPr>
          <w:rFonts w:ascii="Calibri" w:eastAsia="Calibri" w:hAnsi="Calibri" w:cs="Calibri"/>
          <w:sz w:val="22"/>
          <w:szCs w:val="22"/>
          <w:lang w:val="fr-FR"/>
        </w:rPr>
        <w:t xml:space="preserve"> de l’information. </w:t>
      </w:r>
    </w:p>
    <w:p w14:paraId="4195AF72" w14:textId="77777777" w:rsidR="00D30D02" w:rsidRPr="00E173F0" w:rsidRDefault="000772EC" w:rsidP="0075026C">
      <w:pPr>
        <w:pStyle w:val="NormalWeb"/>
        <w:numPr>
          <w:ilvl w:val="0"/>
          <w:numId w:val="10"/>
        </w:numPr>
        <w:jc w:val="both"/>
        <w:rPr>
          <w:rFonts w:asciiTheme="minorHAnsi" w:hAnsiTheme="minorHAnsi" w:cstheme="minorHAnsi"/>
          <w:sz w:val="22"/>
          <w:szCs w:val="22"/>
          <w:lang w:val="fr-FR"/>
        </w:rPr>
      </w:pPr>
      <w:r>
        <w:rPr>
          <w:rFonts w:ascii="Calibri" w:eastAsia="Calibri" w:hAnsi="Calibri" w:cs="Calibri"/>
          <w:sz w:val="22"/>
          <w:szCs w:val="22"/>
          <w:lang w:val="fr-FR"/>
        </w:rPr>
        <w:t xml:space="preserve">Renforcer la confiance du personnel du cluster nutrition pour surmonter les difficultés inhérentes à leur rôle. </w:t>
      </w:r>
    </w:p>
    <w:p w14:paraId="26787B96" w14:textId="12837E63" w:rsidR="00D30D02" w:rsidRPr="00E173F0" w:rsidRDefault="000772EC" w:rsidP="0075026C">
      <w:pPr>
        <w:pStyle w:val="NormalWeb"/>
        <w:numPr>
          <w:ilvl w:val="0"/>
          <w:numId w:val="10"/>
        </w:numPr>
        <w:jc w:val="both"/>
        <w:rPr>
          <w:rFonts w:asciiTheme="minorHAnsi" w:hAnsiTheme="minorHAnsi" w:cstheme="minorHAnsi"/>
          <w:sz w:val="22"/>
          <w:szCs w:val="22"/>
          <w:lang w:val="fr-FR"/>
        </w:rPr>
      </w:pPr>
      <w:r>
        <w:rPr>
          <w:rFonts w:ascii="Calibri" w:eastAsia="Calibri" w:hAnsi="Calibri" w:cs="Calibri"/>
          <w:sz w:val="22"/>
          <w:szCs w:val="22"/>
          <w:lang w:val="fr-FR"/>
        </w:rPr>
        <w:t xml:space="preserve">Identifier, partager et promouvoir les meilleures pratiques, expériences et approches en matière de coordination des clusters, de services d’information nutritionnelle, de gestion et de leadership. </w:t>
      </w:r>
    </w:p>
    <w:p w14:paraId="7729F4CB" w14:textId="77777777" w:rsidR="00D30D02" w:rsidRPr="00E173F0" w:rsidRDefault="000772EC" w:rsidP="0075026C">
      <w:pPr>
        <w:jc w:val="both"/>
        <w:rPr>
          <w:rFonts w:asciiTheme="minorHAnsi" w:hAnsiTheme="minorHAnsi" w:cstheme="minorHAnsi"/>
          <w:b/>
          <w:sz w:val="22"/>
          <w:szCs w:val="22"/>
          <w:lang w:val="fr-FR"/>
        </w:rPr>
      </w:pPr>
      <w:r>
        <w:rPr>
          <w:rFonts w:ascii="Calibri" w:eastAsia="Calibri" w:hAnsi="Calibri" w:cs="Calibri"/>
          <w:b/>
          <w:bCs/>
          <w:sz w:val="22"/>
          <w:szCs w:val="22"/>
          <w:lang w:val="fr-FR"/>
        </w:rPr>
        <w:t>2. Mentorat</w:t>
      </w:r>
    </w:p>
    <w:p w14:paraId="1FA0FEA4" w14:textId="77777777" w:rsidR="00D30D02" w:rsidRPr="00E173F0"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 xml:space="preserve">Dans le contexte du travail, </w:t>
      </w:r>
      <w:r>
        <w:rPr>
          <w:rFonts w:ascii="Calibri" w:eastAsia="Calibri" w:hAnsi="Calibri" w:cs="Calibri"/>
          <w:b/>
          <w:bCs/>
          <w:sz w:val="22"/>
          <w:szCs w:val="22"/>
          <w:lang w:val="fr-FR"/>
        </w:rPr>
        <w:t>le mentorat</w:t>
      </w:r>
      <w:r>
        <w:rPr>
          <w:rFonts w:ascii="Calibri" w:eastAsia="Calibri" w:hAnsi="Calibri" w:cs="Calibri"/>
          <w:sz w:val="22"/>
          <w:szCs w:val="22"/>
          <w:lang w:val="fr-FR"/>
        </w:rPr>
        <w:t xml:space="preserve"> décrit une relation d’apprentissage interactive dans laquelle des collègues plus expérimentés (les mentors) transmettent leurs connaissances et leur compréhension approfondies du travail ou du lieu de travail afin de soutenir et de guider l’apprentissage spécifique et individuel « sur mesure » de membres du personnel moins expérimentés (les mentorés) qui ont besoin de renforcer leurs performances professionnelles. </w:t>
      </w:r>
    </w:p>
    <w:p w14:paraId="7E55ACD2" w14:textId="77777777" w:rsidR="008351FC" w:rsidRPr="00E173F0" w:rsidRDefault="008351FC" w:rsidP="0075026C">
      <w:pPr>
        <w:jc w:val="both"/>
        <w:rPr>
          <w:rFonts w:asciiTheme="minorHAnsi" w:hAnsiTheme="minorHAnsi" w:cstheme="minorHAnsi"/>
          <w:sz w:val="22"/>
          <w:szCs w:val="22"/>
          <w:lang w:val="fr-FR"/>
        </w:rPr>
      </w:pPr>
    </w:p>
    <w:p w14:paraId="37D3ECED" w14:textId="77777777" w:rsidR="00D30D02" w:rsidRPr="00E173F0"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 xml:space="preserve">Dans le cadre de la réalisation des objectifs du programme, le/la </w:t>
      </w:r>
      <w:r>
        <w:rPr>
          <w:rFonts w:ascii="Calibri" w:eastAsia="Calibri" w:hAnsi="Calibri" w:cs="Calibri"/>
          <w:b/>
          <w:bCs/>
          <w:sz w:val="22"/>
          <w:szCs w:val="22"/>
          <w:lang w:val="fr-FR"/>
        </w:rPr>
        <w:t>mentor</w:t>
      </w:r>
      <w:r>
        <w:rPr>
          <w:rFonts w:ascii="Calibri" w:eastAsia="Calibri" w:hAnsi="Calibri" w:cs="Calibri"/>
          <w:sz w:val="22"/>
          <w:szCs w:val="22"/>
          <w:lang w:val="fr-FR"/>
        </w:rPr>
        <w:t xml:space="preserve"> remplit plusieurs fonctions, à savoir : </w:t>
      </w:r>
    </w:p>
    <w:p w14:paraId="583504A8" w14:textId="77777777" w:rsidR="00D30D02" w:rsidRPr="00E173F0" w:rsidRDefault="000772EC" w:rsidP="0075026C">
      <w:pPr>
        <w:pStyle w:val="Paragraphedeliste"/>
        <w:numPr>
          <w:ilvl w:val="0"/>
          <w:numId w:val="11"/>
        </w:numPr>
        <w:spacing w:after="120"/>
        <w:jc w:val="both"/>
        <w:rPr>
          <w:rFonts w:asciiTheme="minorHAnsi" w:hAnsiTheme="minorHAnsi" w:cstheme="minorHAnsi"/>
          <w:b/>
          <w:bCs/>
          <w:sz w:val="22"/>
          <w:szCs w:val="22"/>
          <w:lang w:val="fr-FR"/>
        </w:rPr>
      </w:pPr>
      <w:r>
        <w:rPr>
          <w:rFonts w:ascii="Calibri" w:eastAsia="Calibri" w:hAnsi="Calibri" w:cs="Calibri"/>
          <w:sz w:val="22"/>
          <w:szCs w:val="22"/>
          <w:lang w:val="fr-FR"/>
        </w:rPr>
        <w:t xml:space="preserve">Fournir des conseils pertinents et des retours d’information spécifiques, par exemple en aidant les mentorés du GNC à analyser des situations complexes, à étudier les nouveaux défis et à identifier des approches pour les surmonter. </w:t>
      </w:r>
      <w:r>
        <w:rPr>
          <w:rFonts w:ascii="Calibri" w:eastAsia="Calibri" w:hAnsi="Calibri" w:cs="Calibri"/>
          <w:b/>
          <w:bCs/>
          <w:sz w:val="22"/>
          <w:szCs w:val="22"/>
          <w:lang w:val="fr-FR"/>
        </w:rPr>
        <w:t>On n’attend pas d’un(e) mentor qu’il/elle traite ou règle les problèmes de fond, mais plutôt qu’il guide les mentorés pour qu’ils le fassent eux-mêmes ou qu’ils soient plus performants.</w:t>
      </w:r>
    </w:p>
    <w:p w14:paraId="05008298" w14:textId="59944EFD" w:rsidR="00D30D02" w:rsidRPr="00E173F0" w:rsidRDefault="000772EC" w:rsidP="0075026C">
      <w:pPr>
        <w:pStyle w:val="Paragraphedeliste"/>
        <w:numPr>
          <w:ilvl w:val="0"/>
          <w:numId w:val="11"/>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Offrir des retours et une orientation sur des compétences identifiées en matière de leadership, de gestion ou technique</w:t>
      </w:r>
      <w:r w:rsidR="00477967">
        <w:rPr>
          <w:rFonts w:ascii="Calibri" w:eastAsia="Calibri" w:hAnsi="Calibri" w:cs="Calibri"/>
          <w:sz w:val="22"/>
          <w:szCs w:val="22"/>
          <w:lang w:val="fr-FR"/>
        </w:rPr>
        <w:t>s</w:t>
      </w:r>
      <w:r>
        <w:rPr>
          <w:rFonts w:ascii="Calibri" w:eastAsia="Calibri" w:hAnsi="Calibri" w:cs="Calibri"/>
          <w:sz w:val="22"/>
          <w:szCs w:val="22"/>
          <w:lang w:val="fr-FR"/>
        </w:rPr>
        <w:t>.</w:t>
      </w:r>
    </w:p>
    <w:p w14:paraId="7F9EA15C" w14:textId="77777777" w:rsidR="00D30D02" w:rsidRPr="00E173F0" w:rsidRDefault="000772EC" w:rsidP="0075026C">
      <w:pPr>
        <w:pStyle w:val="Paragraphedeliste"/>
        <w:numPr>
          <w:ilvl w:val="0"/>
          <w:numId w:val="11"/>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Offrir des critiques constructives selon l’expérience personnelle et les connaissances professionnelles du/de la mentoré(e).</w:t>
      </w:r>
    </w:p>
    <w:p w14:paraId="03A143B5" w14:textId="77777777" w:rsidR="00D30D02" w:rsidRPr="00E173F0" w:rsidRDefault="000772EC" w:rsidP="0075026C">
      <w:pPr>
        <w:pStyle w:val="Paragraphedeliste"/>
        <w:numPr>
          <w:ilvl w:val="0"/>
          <w:numId w:val="11"/>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Instaurer un environnement de confiance afin que le/la mentoré(e) puisse discuter de ses difficultés personnelles et professionnelles.</w:t>
      </w:r>
    </w:p>
    <w:p w14:paraId="5CAF1ED7" w14:textId="77777777" w:rsidR="00D30D02" w:rsidRPr="00E173F0" w:rsidRDefault="00D30D02" w:rsidP="0075026C">
      <w:pPr>
        <w:jc w:val="both"/>
        <w:rPr>
          <w:rFonts w:asciiTheme="minorHAnsi" w:hAnsiTheme="minorHAnsi" w:cstheme="minorHAnsi"/>
          <w:sz w:val="22"/>
          <w:szCs w:val="22"/>
          <w:lang w:val="fr-FR"/>
        </w:rPr>
      </w:pPr>
    </w:p>
    <w:p w14:paraId="453EFEC3" w14:textId="77777777" w:rsidR="00D30D02" w:rsidRPr="00E173F0" w:rsidRDefault="000772EC" w:rsidP="0075026C">
      <w:pPr>
        <w:jc w:val="both"/>
        <w:rPr>
          <w:rFonts w:asciiTheme="minorHAnsi" w:hAnsiTheme="minorHAnsi" w:cstheme="minorHAnsi"/>
          <w:b/>
          <w:sz w:val="22"/>
          <w:szCs w:val="22"/>
          <w:lang w:val="fr-FR"/>
        </w:rPr>
      </w:pPr>
      <w:r>
        <w:rPr>
          <w:rFonts w:ascii="Calibri" w:eastAsia="Calibri" w:hAnsi="Calibri" w:cs="Calibri"/>
          <w:b/>
          <w:bCs/>
          <w:sz w:val="22"/>
          <w:szCs w:val="22"/>
          <w:lang w:val="fr-FR"/>
        </w:rPr>
        <w:t>3. Exigences minimales</w:t>
      </w:r>
    </w:p>
    <w:p w14:paraId="1CC064D2" w14:textId="77777777" w:rsidR="00D30D02" w:rsidRPr="00E173F0"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lastRenderedPageBreak/>
        <w:t>Les mentors travaillent actuellement au sein d’un cluster nutrition (ou y ont travaillé auparavant, mais sont actuellement sans emploi ou à la retraite) et sont prêts à assumer ce rôle à titre bénévole. Pour être admissibles en tant que mentors du programme de mentorat du GNC, les candidats doivent faire preuve de :</w:t>
      </w:r>
    </w:p>
    <w:p w14:paraId="1BE887EF" w14:textId="77777777" w:rsidR="00D30D02" w:rsidRPr="00E173F0" w:rsidRDefault="000772EC" w:rsidP="0075026C">
      <w:pPr>
        <w:pStyle w:val="Paragraphedeliste"/>
        <w:numPr>
          <w:ilvl w:val="0"/>
          <w:numId w:val="5"/>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u w:val="single"/>
          <w:lang w:val="fr-FR"/>
        </w:rPr>
        <w:t>Enthousiasme</w:t>
      </w:r>
      <w:r>
        <w:rPr>
          <w:rFonts w:ascii="Calibri" w:eastAsia="Calibri" w:hAnsi="Calibri" w:cs="Calibri"/>
          <w:sz w:val="22"/>
          <w:szCs w:val="22"/>
          <w:lang w:val="fr-FR"/>
        </w:rPr>
        <w:t> : être disposés à partager leur expérience du secteur pour aider d’autres membres du personnel du cluster nutrition à développer leurs compétences professionnelles et à travailler plus efficacement.</w:t>
      </w:r>
    </w:p>
    <w:p w14:paraId="42B3A5C7" w14:textId="77777777" w:rsidR="00D30D02" w:rsidRPr="00E173F0" w:rsidRDefault="00D30D02" w:rsidP="0075026C">
      <w:pPr>
        <w:pStyle w:val="Paragraphedeliste"/>
        <w:spacing w:before="120" w:after="160" w:line="259" w:lineRule="auto"/>
        <w:jc w:val="both"/>
        <w:rPr>
          <w:rFonts w:asciiTheme="minorHAnsi" w:hAnsiTheme="minorHAnsi" w:cstheme="minorHAnsi"/>
          <w:sz w:val="22"/>
          <w:szCs w:val="22"/>
          <w:lang w:val="fr-FR"/>
        </w:rPr>
      </w:pPr>
    </w:p>
    <w:p w14:paraId="00EBA7DA" w14:textId="267C2F98" w:rsidR="00D30D02" w:rsidRPr="00E173F0" w:rsidRDefault="000772EC" w:rsidP="0075026C">
      <w:pPr>
        <w:pStyle w:val="Paragraphedeliste"/>
        <w:numPr>
          <w:ilvl w:val="0"/>
          <w:numId w:val="5"/>
        </w:numPr>
        <w:spacing w:after="120"/>
        <w:jc w:val="both"/>
        <w:rPr>
          <w:rFonts w:asciiTheme="minorHAnsi" w:hAnsiTheme="minorHAnsi" w:cstheme="minorHAnsi"/>
          <w:sz w:val="22"/>
          <w:szCs w:val="22"/>
          <w:lang w:val="fr-FR"/>
        </w:rPr>
      </w:pPr>
      <w:r>
        <w:rPr>
          <w:rFonts w:ascii="Calibri" w:eastAsia="Calibri" w:hAnsi="Calibri" w:cs="Calibri"/>
          <w:sz w:val="22"/>
          <w:szCs w:val="22"/>
          <w:u w:val="single"/>
          <w:lang w:val="fr-FR"/>
        </w:rPr>
        <w:t>Expérience</w:t>
      </w:r>
      <w:r>
        <w:rPr>
          <w:rFonts w:ascii="Calibri" w:eastAsia="Calibri" w:hAnsi="Calibri" w:cs="Calibri"/>
          <w:sz w:val="22"/>
          <w:szCs w:val="22"/>
          <w:lang w:val="fr-FR"/>
        </w:rPr>
        <w:t> : avoir au moins cinq ans d’expérience dans le domaine de</w:t>
      </w:r>
      <w:r w:rsidR="00477967">
        <w:rPr>
          <w:rFonts w:ascii="Calibri" w:eastAsia="Calibri" w:hAnsi="Calibri" w:cs="Calibri"/>
          <w:sz w:val="22"/>
          <w:szCs w:val="22"/>
          <w:lang w:val="fr-FR"/>
        </w:rPr>
        <w:t>s</w:t>
      </w:r>
      <w:r>
        <w:rPr>
          <w:rFonts w:ascii="Calibri" w:eastAsia="Calibri" w:hAnsi="Calibri" w:cs="Calibri"/>
          <w:sz w:val="22"/>
          <w:szCs w:val="22"/>
          <w:lang w:val="fr-FR"/>
        </w:rPr>
        <w:t xml:space="preserve"> intervention</w:t>
      </w:r>
      <w:r w:rsidR="00477967">
        <w:rPr>
          <w:rFonts w:ascii="Calibri" w:eastAsia="Calibri" w:hAnsi="Calibri" w:cs="Calibri"/>
          <w:sz w:val="22"/>
          <w:szCs w:val="22"/>
          <w:lang w:val="fr-FR"/>
        </w:rPr>
        <w:t>s</w:t>
      </w:r>
      <w:r>
        <w:rPr>
          <w:rFonts w:ascii="Calibri" w:eastAsia="Calibri" w:hAnsi="Calibri" w:cs="Calibri"/>
          <w:sz w:val="22"/>
          <w:szCs w:val="22"/>
          <w:lang w:val="fr-FR"/>
        </w:rPr>
        <w:t xml:space="preserve"> nutritionnelle</w:t>
      </w:r>
      <w:r w:rsidR="00477967">
        <w:rPr>
          <w:rFonts w:ascii="Calibri" w:eastAsia="Calibri" w:hAnsi="Calibri" w:cs="Calibri"/>
          <w:sz w:val="22"/>
          <w:szCs w:val="22"/>
          <w:lang w:val="fr-FR"/>
        </w:rPr>
        <w:t>s</w:t>
      </w:r>
      <w:r>
        <w:rPr>
          <w:rFonts w:ascii="Calibri" w:eastAsia="Calibri" w:hAnsi="Calibri" w:cs="Calibri"/>
          <w:sz w:val="22"/>
          <w:szCs w:val="22"/>
          <w:lang w:val="fr-FR"/>
        </w:rPr>
        <w:t xml:space="preserve"> d’urgence, avec au moins trois ans d’expérience sur le terrain, idéalement dans une fonction de cluster (ou, a minima, dans le cadre d’une participation ou d’interactions avec un cluster nutrition). Les mentors des gestion</w:t>
      </w:r>
      <w:r w:rsidR="00477967">
        <w:rPr>
          <w:rFonts w:ascii="Calibri" w:eastAsia="Calibri" w:hAnsi="Calibri" w:cs="Calibri"/>
          <w:sz w:val="22"/>
          <w:szCs w:val="22"/>
          <w:lang w:val="fr-FR"/>
        </w:rPr>
        <w:t>naires</w:t>
      </w:r>
      <w:r>
        <w:rPr>
          <w:rFonts w:ascii="Calibri" w:eastAsia="Calibri" w:hAnsi="Calibri" w:cs="Calibri"/>
          <w:sz w:val="22"/>
          <w:szCs w:val="22"/>
          <w:lang w:val="fr-FR"/>
        </w:rPr>
        <w:t xml:space="preserve"> de l’information (GI) doivent également avoir une expérience de travail autour de l’information sur la nutrition dans le cadre d’une intervention nutritionnelle d’urgence.</w:t>
      </w:r>
    </w:p>
    <w:p w14:paraId="6B930087" w14:textId="77777777" w:rsidR="00D30D02" w:rsidRPr="00E173F0" w:rsidRDefault="00D30D02" w:rsidP="0075026C">
      <w:pPr>
        <w:pStyle w:val="Paragraphedeliste"/>
        <w:jc w:val="both"/>
        <w:rPr>
          <w:rFonts w:asciiTheme="minorHAnsi" w:hAnsiTheme="minorHAnsi" w:cstheme="minorHAnsi"/>
          <w:sz w:val="22"/>
          <w:szCs w:val="22"/>
          <w:lang w:val="fr-FR"/>
        </w:rPr>
      </w:pPr>
    </w:p>
    <w:p w14:paraId="01882CF0" w14:textId="77777777" w:rsidR="00D30D02" w:rsidRPr="004E35D4" w:rsidRDefault="000772EC" w:rsidP="0075026C">
      <w:pPr>
        <w:pStyle w:val="Paragraphedeliste"/>
        <w:numPr>
          <w:ilvl w:val="0"/>
          <w:numId w:val="5"/>
        </w:numPr>
        <w:spacing w:after="120"/>
        <w:jc w:val="both"/>
        <w:rPr>
          <w:rFonts w:asciiTheme="minorHAnsi" w:hAnsiTheme="minorHAnsi" w:cstheme="minorHAnsi"/>
          <w:sz w:val="22"/>
          <w:szCs w:val="22"/>
        </w:rPr>
      </w:pPr>
      <w:r>
        <w:rPr>
          <w:rFonts w:ascii="Calibri" w:eastAsia="Calibri" w:hAnsi="Calibri" w:cs="Calibri"/>
          <w:sz w:val="22"/>
          <w:szCs w:val="22"/>
          <w:u w:val="single"/>
          <w:lang w:val="fr-FR"/>
        </w:rPr>
        <w:t>Connaissances</w:t>
      </w:r>
      <w:r>
        <w:rPr>
          <w:rFonts w:ascii="Calibri" w:eastAsia="Calibri" w:hAnsi="Calibri" w:cs="Calibri"/>
          <w:sz w:val="22"/>
          <w:szCs w:val="22"/>
          <w:lang w:val="fr-FR"/>
        </w:rPr>
        <w:t xml:space="preserve"> : </w:t>
      </w:r>
    </w:p>
    <w:p w14:paraId="6030B5CC" w14:textId="77777777" w:rsidR="00D30D02" w:rsidRPr="00E173F0" w:rsidRDefault="000772EC" w:rsidP="0075026C">
      <w:pPr>
        <w:pStyle w:val="Paragraphedeliste"/>
        <w:numPr>
          <w:ilvl w:val="0"/>
          <w:numId w:val="6"/>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Les mentors des coordonnateurs de clusters nutrition doivent bien maîtriser les protocoles humanitaires de l’IASC et les nouveaux outils et politiques humanitaires mondiaux.</w:t>
      </w:r>
    </w:p>
    <w:p w14:paraId="47BB3F4F" w14:textId="77777777" w:rsidR="00D30D02" w:rsidRPr="00E173F0" w:rsidRDefault="000772EC" w:rsidP="0075026C">
      <w:pPr>
        <w:pStyle w:val="Paragraphedeliste"/>
        <w:numPr>
          <w:ilvl w:val="0"/>
          <w:numId w:val="6"/>
        </w:numPr>
        <w:spacing w:after="120"/>
        <w:jc w:val="both"/>
        <w:rPr>
          <w:rFonts w:asciiTheme="minorHAnsi" w:hAnsiTheme="minorHAnsi" w:cstheme="minorHAnsi"/>
          <w:sz w:val="22"/>
          <w:szCs w:val="22"/>
          <w:lang w:val="fr-FR"/>
        </w:rPr>
      </w:pPr>
      <w:r>
        <w:rPr>
          <w:rFonts w:ascii="Calibri" w:eastAsia="Calibri" w:hAnsi="Calibri" w:cs="Calibri"/>
          <w:sz w:val="22"/>
          <w:szCs w:val="22"/>
          <w:lang w:val="fr-FR"/>
        </w:rPr>
        <w:t>Les mentors des personnes dont les priorités d’apprentissage portent sur la gestion de l’information doivent bien maîtriser les outils et les normes de gestion de l’information.</w:t>
      </w:r>
    </w:p>
    <w:p w14:paraId="757883BA" w14:textId="77777777" w:rsidR="00D30D02" w:rsidRPr="00E173F0" w:rsidRDefault="00D30D02" w:rsidP="0075026C">
      <w:pPr>
        <w:pStyle w:val="Paragraphedeliste"/>
        <w:jc w:val="both"/>
        <w:rPr>
          <w:rFonts w:asciiTheme="minorHAnsi" w:hAnsiTheme="minorHAnsi" w:cstheme="minorHAnsi"/>
          <w:sz w:val="22"/>
          <w:szCs w:val="22"/>
          <w:lang w:val="fr-FR"/>
        </w:rPr>
      </w:pPr>
    </w:p>
    <w:p w14:paraId="2B626218" w14:textId="053A94BE" w:rsidR="00D30D02" w:rsidRPr="00E173F0" w:rsidRDefault="000772EC" w:rsidP="0075026C">
      <w:pPr>
        <w:pStyle w:val="Paragraphedeliste"/>
        <w:numPr>
          <w:ilvl w:val="0"/>
          <w:numId w:val="5"/>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u w:val="single"/>
          <w:lang w:val="fr-FR"/>
        </w:rPr>
        <w:t>Engagement</w:t>
      </w:r>
      <w:r>
        <w:rPr>
          <w:rFonts w:ascii="Calibri" w:eastAsia="Calibri" w:hAnsi="Calibri" w:cs="Calibri"/>
          <w:sz w:val="22"/>
          <w:szCs w:val="22"/>
          <w:lang w:val="fr-FR"/>
        </w:rPr>
        <w:t> : respecter le calendrier du programme, notamment :</w:t>
      </w:r>
    </w:p>
    <w:p w14:paraId="7859FF5E" w14:textId="77777777" w:rsidR="004979FE" w:rsidRPr="00E173F0" w:rsidRDefault="000772EC" w:rsidP="0075026C">
      <w:pPr>
        <w:pStyle w:val="Paragraphedeliste"/>
        <w:numPr>
          <w:ilvl w:val="0"/>
          <w:numId w:val="43"/>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Lire le guide du programme de mentorat du GNC</w:t>
      </w:r>
    </w:p>
    <w:p w14:paraId="2FA6B262" w14:textId="77777777" w:rsidR="004979FE" w:rsidRPr="00E173F0" w:rsidRDefault="000772EC" w:rsidP="0075026C">
      <w:pPr>
        <w:pStyle w:val="Paragraphedeliste"/>
        <w:numPr>
          <w:ilvl w:val="0"/>
          <w:numId w:val="43"/>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Suivre la formation/session d’orientation sur le programme de mentorat du GNC (peut se faire en moins d’un jour)</w:t>
      </w:r>
    </w:p>
    <w:p w14:paraId="29162F8C" w14:textId="77777777" w:rsidR="004979FE" w:rsidRPr="00E173F0" w:rsidRDefault="000772EC" w:rsidP="0075026C">
      <w:pPr>
        <w:pStyle w:val="Paragraphedeliste"/>
        <w:numPr>
          <w:ilvl w:val="0"/>
          <w:numId w:val="43"/>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Préparer et organiser régulièrement des séances de mentorat :</w:t>
      </w:r>
    </w:p>
    <w:p w14:paraId="532ACE72" w14:textId="77777777" w:rsidR="004979FE" w:rsidRPr="00E173F0" w:rsidRDefault="000772EC" w:rsidP="0075026C">
      <w:pPr>
        <w:pStyle w:val="Paragraphedeliste"/>
        <w:numPr>
          <w:ilvl w:val="1"/>
          <w:numId w:val="43"/>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Un maximum de 10 réunions de mentorat sur une période de cinq mois (soit deux fois par mois pendant cinq mois)</w:t>
      </w:r>
    </w:p>
    <w:p w14:paraId="2C3EDB49" w14:textId="77777777" w:rsidR="004979FE" w:rsidRPr="00E173F0" w:rsidRDefault="000772EC" w:rsidP="0075026C">
      <w:pPr>
        <w:pStyle w:val="Paragraphedeliste"/>
        <w:numPr>
          <w:ilvl w:val="1"/>
          <w:numId w:val="43"/>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 xml:space="preserve">Les mentors et les mentorés peuvent décider de se réunir moins fréquemment, mais ils doivent se réunir au moins cinq fois (une fois par mois pendant cinq mois) </w:t>
      </w:r>
    </w:p>
    <w:p w14:paraId="026F3A44" w14:textId="77777777" w:rsidR="004979FE" w:rsidRPr="00E173F0" w:rsidRDefault="000772EC" w:rsidP="0075026C">
      <w:pPr>
        <w:pStyle w:val="Paragraphedeliste"/>
        <w:numPr>
          <w:ilvl w:val="0"/>
          <w:numId w:val="43"/>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Participer à un examen final du programme</w:t>
      </w:r>
    </w:p>
    <w:p w14:paraId="001B05C5" w14:textId="77777777" w:rsidR="00D30D02" w:rsidRPr="00E173F0" w:rsidRDefault="000772EC" w:rsidP="0075026C">
      <w:p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Les mentors comme les mentorés recevront des conseils supplémentaires pour tirer le meilleur parti possible du programme de mentorat.</w:t>
      </w:r>
    </w:p>
    <w:p w14:paraId="27B8F97D" w14:textId="77777777" w:rsidR="00D30D02" w:rsidRPr="00E173F0" w:rsidRDefault="00D30D02" w:rsidP="0075026C">
      <w:pPr>
        <w:jc w:val="both"/>
        <w:rPr>
          <w:rFonts w:asciiTheme="minorHAnsi" w:hAnsiTheme="minorHAnsi" w:cstheme="minorHAnsi"/>
          <w:color w:val="000000"/>
          <w:lang w:val="fr-FR"/>
        </w:rPr>
      </w:pPr>
    </w:p>
    <w:p w14:paraId="7E47ED3E" w14:textId="77777777" w:rsidR="004B1246" w:rsidRPr="00E173F0" w:rsidRDefault="000772EC" w:rsidP="0075026C">
      <w:pPr>
        <w:jc w:val="both"/>
        <w:rPr>
          <w:rFonts w:asciiTheme="minorHAnsi" w:hAnsiTheme="minorHAnsi" w:cstheme="minorHAnsi"/>
          <w:color w:val="000000"/>
          <w:lang w:val="fr-FR"/>
        </w:rPr>
      </w:pPr>
      <w:r w:rsidRPr="00E173F0">
        <w:rPr>
          <w:rFonts w:asciiTheme="minorHAnsi" w:hAnsiTheme="minorHAnsi" w:cstheme="minorHAnsi"/>
          <w:color w:val="000000"/>
          <w:lang w:val="fr-FR"/>
        </w:rPr>
        <w:br w:type="page"/>
      </w:r>
    </w:p>
    <w:tbl>
      <w:tblPr>
        <w:tblStyle w:val="Grilledutableau"/>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9746"/>
      </w:tblGrid>
      <w:tr w:rsidR="008E1452" w14:paraId="1910A1DF" w14:textId="77777777" w:rsidTr="00644266">
        <w:tc>
          <w:tcPr>
            <w:tcW w:w="9576" w:type="dxa"/>
          </w:tcPr>
          <w:p w14:paraId="2865665A" w14:textId="77777777" w:rsidR="004B1246" w:rsidRPr="004E35D4" w:rsidRDefault="000772EC" w:rsidP="0075026C">
            <w:pPr>
              <w:pStyle w:val="Titre"/>
              <w:spacing w:after="0"/>
              <w:jc w:val="both"/>
              <w:rPr>
                <w:rFonts w:asciiTheme="minorHAnsi" w:hAnsiTheme="minorHAnsi" w:cstheme="minorHAnsi"/>
                <w:color w:val="99CB38" w:themeColor="accent1"/>
                <w:sz w:val="32"/>
              </w:rPr>
            </w:pPr>
            <w:r>
              <w:rPr>
                <w:rFonts w:ascii="Calibri" w:eastAsia="Calibri" w:hAnsi="Calibri" w:cs="Calibri"/>
                <w:color w:val="99CB38"/>
                <w:sz w:val="32"/>
                <w:szCs w:val="32"/>
                <w:lang w:val="fr-FR"/>
              </w:rPr>
              <w:lastRenderedPageBreak/>
              <w:t xml:space="preserve">Formulaire de candidature des mentors </w:t>
            </w:r>
          </w:p>
          <w:p w14:paraId="551443DD" w14:textId="77777777" w:rsidR="00141435" w:rsidRPr="008C5578" w:rsidRDefault="000772EC" w:rsidP="0075026C">
            <w:pPr>
              <w:pStyle w:val="NormalWeb"/>
              <w:spacing w:before="0" w:beforeAutospacing="0" w:after="0" w:afterAutospacing="0"/>
              <w:jc w:val="both"/>
            </w:pPr>
            <w:r>
              <w:rPr>
                <w:rFonts w:ascii="Calibri" w:eastAsia="Calibri" w:hAnsi="Calibri" w:cs="Calibri"/>
                <w:sz w:val="22"/>
                <w:szCs w:val="22"/>
                <w:lang w:val="fr-FR"/>
              </w:rPr>
              <w:t xml:space="preserve">Merci de l’intérêt que vous portez au programme de mentorat du Cluster Nutrition Global ! Si vous souhaitez participer au programme en tant que mentor, veuillez compléter ce formulaire de candidature et nous l’envoyer accompagné de votre CV avant le </w:t>
            </w:r>
            <w:r>
              <w:rPr>
                <w:rFonts w:ascii="Calibri" w:eastAsia="Calibri" w:hAnsi="Calibri" w:cs="Calibri"/>
                <w:b/>
                <w:bCs/>
                <w:sz w:val="22"/>
                <w:szCs w:val="22"/>
                <w:highlight w:val="yellow"/>
                <w:lang w:val="fr-FR"/>
              </w:rPr>
              <w:t>1</w:t>
            </w:r>
            <w:r>
              <w:rPr>
                <w:rFonts w:ascii="Calibri" w:eastAsia="Calibri" w:hAnsi="Calibri" w:cs="Calibri"/>
                <w:b/>
                <w:bCs/>
                <w:sz w:val="22"/>
                <w:szCs w:val="22"/>
                <w:highlight w:val="yellow"/>
                <w:vertAlign w:val="superscript"/>
                <w:lang w:val="fr-FR"/>
              </w:rPr>
              <w:t>er</w:t>
            </w:r>
            <w:r>
              <w:rPr>
                <w:rFonts w:ascii="Calibri" w:eastAsia="Calibri" w:hAnsi="Calibri" w:cs="Calibri"/>
                <w:b/>
                <w:bCs/>
                <w:sz w:val="22"/>
                <w:szCs w:val="22"/>
                <w:highlight w:val="yellow"/>
                <w:lang w:val="fr-FR"/>
              </w:rPr>
              <w:t> novembre 2019</w:t>
            </w:r>
            <w:r>
              <w:rPr>
                <w:rFonts w:ascii="Calibri" w:eastAsia="Calibri" w:hAnsi="Calibri" w:cs="Calibri"/>
                <w:b/>
                <w:bCs/>
                <w:sz w:val="22"/>
                <w:szCs w:val="22"/>
                <w:lang w:val="fr-FR"/>
              </w:rPr>
              <w:t>.</w:t>
            </w:r>
            <w:r>
              <w:rPr>
                <w:rFonts w:ascii="Calibri" w:eastAsia="Calibri" w:hAnsi="Calibri" w:cs="Calibri"/>
                <w:sz w:val="22"/>
                <w:szCs w:val="22"/>
                <w:lang w:val="fr-FR"/>
              </w:rPr>
              <w:t xml:space="preserve"> Veuillez envoyer votre candidature à :</w:t>
            </w:r>
            <w:r>
              <w:rPr>
                <w:rFonts w:asciiTheme="minorHAnsi" w:hAnsiTheme="minorHAnsi" w:cstheme="minorHAnsi"/>
                <w:sz w:val="22"/>
                <w:szCs w:val="22"/>
                <w:highlight w:val="yellow"/>
              </w:rPr>
              <w:fldChar w:fldCharType="begin"/>
            </w:r>
            <w:r>
              <w:rPr>
                <w:rFonts w:asciiTheme="minorHAnsi" w:hAnsiTheme="minorHAnsi" w:cstheme="minorHAnsi"/>
                <w:sz w:val="22"/>
                <w:szCs w:val="22"/>
                <w:highlight w:val="yellow"/>
              </w:rPr>
              <w:instrText xml:space="preserve"> HYPERLINK "mailto:xx@unicef.org</w:instrText>
            </w:r>
            <w:r w:rsidRPr="008C5578">
              <w:instrText xml:space="preserve"> </w:instrText>
            </w:r>
          </w:p>
          <w:p w14:paraId="057C65D5" w14:textId="77777777" w:rsidR="00141435" w:rsidRPr="009F5B47" w:rsidRDefault="000772EC" w:rsidP="0075026C">
            <w:pPr>
              <w:pStyle w:val="NormalWeb"/>
              <w:spacing w:before="0" w:beforeAutospacing="0" w:after="0" w:afterAutospacing="0"/>
              <w:jc w:val="both"/>
              <w:rPr>
                <w:rStyle w:val="Lienhypertexte"/>
                <w:rFonts w:asciiTheme="minorHAnsi" w:hAnsiTheme="minorHAnsi" w:cstheme="minorHAnsi"/>
                <w:sz w:val="22"/>
                <w:szCs w:val="22"/>
              </w:rPr>
            </w:pPr>
            <w:r>
              <w:rPr>
                <w:rFonts w:asciiTheme="minorHAnsi" w:hAnsiTheme="minorHAnsi" w:cstheme="minorHAnsi"/>
                <w:sz w:val="22"/>
                <w:szCs w:val="22"/>
                <w:highlight w:val="yellow"/>
              </w:rPr>
              <w:instrText xml:space="preserve">" </w:instrText>
            </w:r>
            <w:r>
              <w:rPr>
                <w:rFonts w:asciiTheme="minorHAnsi" w:hAnsiTheme="minorHAnsi" w:cstheme="minorHAnsi"/>
                <w:sz w:val="22"/>
                <w:szCs w:val="22"/>
                <w:highlight w:val="yellow"/>
              </w:rPr>
              <w:fldChar w:fldCharType="separate"/>
            </w:r>
            <w:r>
              <w:rPr>
                <w:rFonts w:ascii="Calibri" w:eastAsia="Calibri" w:hAnsi="Calibri" w:cs="Calibri"/>
                <w:color w:val="EE7B08"/>
                <w:sz w:val="22"/>
                <w:szCs w:val="22"/>
                <w:highlight w:val="yellow"/>
                <w:u w:val="single"/>
                <w:lang w:val="fr-FR"/>
              </w:rPr>
              <w:t>xx@unicef.org</w:t>
            </w:r>
            <w:r>
              <w:rPr>
                <w:rFonts w:ascii="Calibri" w:eastAsia="Calibri" w:hAnsi="Calibri" w:cs="Calibri"/>
                <w:color w:val="EE7B08"/>
                <w:sz w:val="22"/>
                <w:szCs w:val="22"/>
                <w:u w:val="single"/>
                <w:lang w:val="fr-FR"/>
              </w:rPr>
              <w:t xml:space="preserve"> </w:t>
            </w:r>
          </w:p>
          <w:p w14:paraId="105B491D" w14:textId="77777777" w:rsidR="004B1246" w:rsidRPr="004E35D4" w:rsidRDefault="000772EC" w:rsidP="0075026C">
            <w:pPr>
              <w:pStyle w:val="NormalWeb"/>
              <w:spacing w:before="0" w:beforeAutospacing="0" w:after="0" w:afterAutospacing="0"/>
              <w:jc w:val="both"/>
              <w:rPr>
                <w:rFonts w:asciiTheme="minorHAnsi" w:hAnsiTheme="minorHAnsi" w:cstheme="minorHAnsi"/>
                <w:sz w:val="22"/>
                <w:szCs w:val="22"/>
              </w:rPr>
            </w:pPr>
            <w:r>
              <w:rPr>
                <w:rFonts w:asciiTheme="minorHAnsi" w:hAnsiTheme="minorHAnsi" w:cstheme="minorHAnsi"/>
                <w:sz w:val="22"/>
                <w:szCs w:val="22"/>
                <w:highlight w:val="yellow"/>
              </w:rPr>
              <w:fldChar w:fldCharType="end"/>
            </w:r>
            <w:r w:rsidRPr="004E35D4">
              <w:rPr>
                <w:rFonts w:asciiTheme="minorHAnsi" w:hAnsiTheme="minorHAnsi" w:cstheme="minorHAnsi"/>
                <w:sz w:val="22"/>
                <w:szCs w:val="22"/>
              </w:rPr>
              <w:t xml:space="preserve"> </w:t>
            </w:r>
          </w:p>
        </w:tc>
      </w:tr>
    </w:tbl>
    <w:p w14:paraId="2E1EB4AA" w14:textId="77777777" w:rsidR="004B1246" w:rsidRPr="004E35D4" w:rsidRDefault="000772EC" w:rsidP="0075026C">
      <w:pPr>
        <w:pStyle w:val="Titre2"/>
        <w:shd w:val="clear" w:color="auto" w:fill="EAF4D7" w:themeFill="accent1" w:themeFillTint="33"/>
        <w:jc w:val="both"/>
        <w:rPr>
          <w:rFonts w:asciiTheme="minorHAnsi" w:hAnsiTheme="minorHAnsi" w:cstheme="minorHAnsi"/>
          <w:color w:val="000000" w:themeColor="text1"/>
          <w:szCs w:val="22"/>
        </w:rPr>
      </w:pPr>
      <w:r>
        <w:rPr>
          <w:rFonts w:ascii="Calibri" w:eastAsia="Calibri" w:hAnsi="Calibri" w:cs="Calibri"/>
          <w:bCs/>
          <w:iCs/>
          <w:color w:val="000000"/>
          <w:lang w:val="fr-FR"/>
        </w:rPr>
        <w:t>Coordonnées personnelles</w:t>
      </w:r>
    </w:p>
    <w:tbl>
      <w:tblPr>
        <w:tblStyle w:val="Grilledutableau"/>
        <w:tblW w:w="5000" w:type="pct"/>
        <w:tblLook w:val="01E0" w:firstRow="1" w:lastRow="1" w:firstColumn="1" w:lastColumn="1" w:noHBand="0" w:noVBand="0"/>
      </w:tblPr>
      <w:tblGrid>
        <w:gridCol w:w="2214"/>
        <w:gridCol w:w="7522"/>
      </w:tblGrid>
      <w:tr w:rsidR="008E1452" w14:paraId="7E70313E" w14:textId="77777777" w:rsidTr="004B1246">
        <w:tc>
          <w:tcPr>
            <w:tcW w:w="2178" w:type="dxa"/>
            <w:vAlign w:val="center"/>
          </w:tcPr>
          <w:p w14:paraId="6B05B0A0" w14:textId="77777777" w:rsidR="004B1246" w:rsidRPr="004E35D4" w:rsidRDefault="000772EC" w:rsidP="0075026C">
            <w:pPr>
              <w:jc w:val="both"/>
              <w:rPr>
                <w:rFonts w:asciiTheme="minorHAnsi" w:hAnsiTheme="minorHAnsi" w:cstheme="minorHAnsi"/>
                <w:sz w:val="22"/>
                <w:szCs w:val="22"/>
              </w:rPr>
            </w:pPr>
            <w:r>
              <w:rPr>
                <w:rFonts w:ascii="Calibri" w:eastAsia="Calibri" w:hAnsi="Calibri" w:cs="Calibri"/>
                <w:sz w:val="22"/>
                <w:szCs w:val="22"/>
                <w:lang w:val="fr-FR"/>
              </w:rPr>
              <w:t>Nom</w:t>
            </w:r>
          </w:p>
        </w:tc>
        <w:tc>
          <w:tcPr>
            <w:tcW w:w="7398" w:type="dxa"/>
            <w:vAlign w:val="center"/>
          </w:tcPr>
          <w:p w14:paraId="5455E648" w14:textId="77777777" w:rsidR="004B1246" w:rsidRPr="004E35D4" w:rsidRDefault="004B1246" w:rsidP="0075026C">
            <w:pPr>
              <w:jc w:val="both"/>
              <w:rPr>
                <w:rFonts w:asciiTheme="minorHAnsi" w:hAnsiTheme="minorHAnsi" w:cstheme="minorHAnsi"/>
                <w:sz w:val="22"/>
                <w:szCs w:val="22"/>
              </w:rPr>
            </w:pPr>
          </w:p>
        </w:tc>
      </w:tr>
      <w:tr w:rsidR="008E1452" w14:paraId="7D9F4B8D" w14:textId="77777777" w:rsidTr="004B1246">
        <w:tc>
          <w:tcPr>
            <w:tcW w:w="2178" w:type="dxa"/>
            <w:vAlign w:val="center"/>
          </w:tcPr>
          <w:p w14:paraId="311E169A" w14:textId="77777777" w:rsidR="004B1246" w:rsidRPr="004E35D4" w:rsidRDefault="000772EC" w:rsidP="0075026C">
            <w:pPr>
              <w:jc w:val="both"/>
              <w:rPr>
                <w:rFonts w:asciiTheme="minorHAnsi" w:hAnsiTheme="minorHAnsi" w:cstheme="minorHAnsi"/>
                <w:sz w:val="22"/>
                <w:szCs w:val="22"/>
              </w:rPr>
            </w:pPr>
            <w:r>
              <w:rPr>
                <w:rFonts w:ascii="Calibri" w:eastAsia="Calibri" w:hAnsi="Calibri" w:cs="Calibri"/>
                <w:sz w:val="22"/>
                <w:szCs w:val="22"/>
                <w:lang w:val="fr-FR"/>
              </w:rPr>
              <w:t>Organisation</w:t>
            </w:r>
          </w:p>
        </w:tc>
        <w:tc>
          <w:tcPr>
            <w:tcW w:w="7398" w:type="dxa"/>
            <w:vAlign w:val="center"/>
          </w:tcPr>
          <w:p w14:paraId="6A55EE2E" w14:textId="77777777" w:rsidR="004B1246" w:rsidRPr="004E35D4" w:rsidRDefault="004B1246" w:rsidP="0075026C">
            <w:pPr>
              <w:jc w:val="both"/>
              <w:rPr>
                <w:rFonts w:asciiTheme="minorHAnsi" w:hAnsiTheme="minorHAnsi" w:cstheme="minorHAnsi"/>
                <w:sz w:val="22"/>
                <w:szCs w:val="22"/>
              </w:rPr>
            </w:pPr>
          </w:p>
        </w:tc>
      </w:tr>
      <w:tr w:rsidR="008E1452" w14:paraId="0C15787A" w14:textId="77777777" w:rsidTr="004B1246">
        <w:tc>
          <w:tcPr>
            <w:tcW w:w="2178" w:type="dxa"/>
            <w:vAlign w:val="center"/>
          </w:tcPr>
          <w:p w14:paraId="63224F31" w14:textId="77777777" w:rsidR="004B1246" w:rsidRPr="004E35D4" w:rsidRDefault="000772EC" w:rsidP="0075026C">
            <w:pPr>
              <w:jc w:val="both"/>
              <w:rPr>
                <w:rFonts w:asciiTheme="minorHAnsi" w:hAnsiTheme="minorHAnsi" w:cstheme="minorHAnsi"/>
                <w:sz w:val="22"/>
                <w:szCs w:val="22"/>
              </w:rPr>
            </w:pPr>
            <w:r>
              <w:rPr>
                <w:rFonts w:ascii="Calibri" w:eastAsia="Calibri" w:hAnsi="Calibri" w:cs="Calibri"/>
                <w:sz w:val="22"/>
                <w:szCs w:val="22"/>
                <w:lang w:val="fr-FR"/>
              </w:rPr>
              <w:t>Poste ou statut actuel</w:t>
            </w:r>
          </w:p>
        </w:tc>
        <w:tc>
          <w:tcPr>
            <w:tcW w:w="7398" w:type="dxa"/>
            <w:vAlign w:val="center"/>
          </w:tcPr>
          <w:p w14:paraId="3644E517" w14:textId="77777777" w:rsidR="004B1246" w:rsidRPr="004E35D4" w:rsidRDefault="004B1246" w:rsidP="0075026C">
            <w:pPr>
              <w:jc w:val="both"/>
              <w:rPr>
                <w:rFonts w:asciiTheme="minorHAnsi" w:hAnsiTheme="minorHAnsi" w:cstheme="minorHAnsi"/>
                <w:sz w:val="22"/>
                <w:szCs w:val="22"/>
              </w:rPr>
            </w:pPr>
          </w:p>
        </w:tc>
      </w:tr>
      <w:tr w:rsidR="008E1452" w:rsidRPr="0075026C" w14:paraId="14D600CE" w14:textId="77777777" w:rsidTr="004B1246">
        <w:tc>
          <w:tcPr>
            <w:tcW w:w="2178" w:type="dxa"/>
            <w:vAlign w:val="center"/>
          </w:tcPr>
          <w:p w14:paraId="2EBBA0FC" w14:textId="77777777" w:rsidR="004B1246" w:rsidRPr="00E173F0"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Date de fin du contrat en cours</w:t>
            </w:r>
          </w:p>
        </w:tc>
        <w:tc>
          <w:tcPr>
            <w:tcW w:w="7398" w:type="dxa"/>
            <w:vAlign w:val="center"/>
          </w:tcPr>
          <w:p w14:paraId="6F1BB404" w14:textId="77777777" w:rsidR="004B1246" w:rsidRPr="00E173F0" w:rsidRDefault="004B1246" w:rsidP="0075026C">
            <w:pPr>
              <w:jc w:val="both"/>
              <w:rPr>
                <w:rFonts w:asciiTheme="minorHAnsi" w:hAnsiTheme="minorHAnsi" w:cstheme="minorHAnsi"/>
                <w:sz w:val="22"/>
                <w:szCs w:val="22"/>
                <w:lang w:val="fr-FR"/>
              </w:rPr>
            </w:pPr>
          </w:p>
        </w:tc>
      </w:tr>
      <w:tr w:rsidR="008E1452" w14:paraId="56CA024A" w14:textId="77777777" w:rsidTr="004B1246">
        <w:tc>
          <w:tcPr>
            <w:tcW w:w="2178" w:type="dxa"/>
            <w:vAlign w:val="center"/>
          </w:tcPr>
          <w:p w14:paraId="70E9A258" w14:textId="3368EB2E" w:rsidR="004B1246" w:rsidRPr="004E35D4" w:rsidRDefault="000772EC" w:rsidP="0075026C">
            <w:pPr>
              <w:jc w:val="both"/>
              <w:rPr>
                <w:rFonts w:asciiTheme="minorHAnsi" w:hAnsiTheme="minorHAnsi" w:cstheme="minorHAnsi"/>
                <w:sz w:val="22"/>
                <w:szCs w:val="22"/>
              </w:rPr>
            </w:pPr>
            <w:r>
              <w:rPr>
                <w:rFonts w:ascii="Calibri" w:eastAsia="Calibri" w:hAnsi="Calibri" w:cs="Calibri"/>
                <w:sz w:val="22"/>
                <w:szCs w:val="22"/>
                <w:lang w:val="fr-FR"/>
              </w:rPr>
              <w:t xml:space="preserve">Adresse </w:t>
            </w:r>
            <w:r w:rsidR="002737D2">
              <w:rPr>
                <w:rFonts w:ascii="Calibri" w:eastAsia="Calibri" w:hAnsi="Calibri" w:cs="Calibri"/>
                <w:sz w:val="22"/>
                <w:szCs w:val="22"/>
                <w:lang w:val="fr-FR"/>
              </w:rPr>
              <w:t>électronique</w:t>
            </w:r>
          </w:p>
        </w:tc>
        <w:tc>
          <w:tcPr>
            <w:tcW w:w="7398" w:type="dxa"/>
            <w:vAlign w:val="center"/>
          </w:tcPr>
          <w:p w14:paraId="4E05FD0F" w14:textId="77777777" w:rsidR="004B1246" w:rsidRPr="004E35D4" w:rsidRDefault="004B1246" w:rsidP="0075026C">
            <w:pPr>
              <w:jc w:val="both"/>
              <w:rPr>
                <w:rFonts w:asciiTheme="minorHAnsi" w:hAnsiTheme="minorHAnsi" w:cstheme="minorHAnsi"/>
                <w:sz w:val="22"/>
                <w:szCs w:val="22"/>
              </w:rPr>
            </w:pPr>
          </w:p>
        </w:tc>
      </w:tr>
    </w:tbl>
    <w:p w14:paraId="1EC6A28F" w14:textId="155961C9" w:rsidR="004B1246" w:rsidRPr="00E173F0" w:rsidRDefault="000772EC" w:rsidP="0075026C">
      <w:pPr>
        <w:pStyle w:val="Titre2"/>
        <w:shd w:val="clear" w:color="auto" w:fill="EAF4D7" w:themeFill="accent1" w:themeFillTint="33"/>
        <w:jc w:val="both"/>
        <w:rPr>
          <w:rFonts w:asciiTheme="minorHAnsi" w:hAnsiTheme="minorHAnsi" w:cstheme="minorHAnsi"/>
          <w:color w:val="000000" w:themeColor="text1"/>
          <w:szCs w:val="22"/>
          <w:lang w:val="fr-FR"/>
        </w:rPr>
      </w:pPr>
      <w:r>
        <w:rPr>
          <w:rFonts w:ascii="Calibri" w:eastAsia="Calibri" w:hAnsi="Calibri" w:cs="Calibri"/>
          <w:bCs/>
          <w:iCs/>
          <w:color w:val="000000"/>
          <w:lang w:val="fr-FR"/>
        </w:rPr>
        <w:t>Questions</w:t>
      </w:r>
      <w:r w:rsidR="00393E92">
        <w:rPr>
          <w:rFonts w:ascii="Calibri" w:eastAsia="Calibri" w:hAnsi="Calibri" w:cs="Calibri"/>
          <w:bCs/>
          <w:iCs/>
          <w:color w:val="000000"/>
          <w:lang w:val="fr-FR"/>
        </w:rPr>
        <w:t> de candidature :</w:t>
      </w:r>
      <w:r>
        <w:rPr>
          <w:rFonts w:ascii="Calibri" w:eastAsia="Calibri" w:hAnsi="Calibri" w:cs="Calibri"/>
          <w:bCs/>
          <w:iCs/>
          <w:color w:val="000000"/>
          <w:lang w:val="fr-FR"/>
        </w:rPr>
        <w:t xml:space="preserve"> </w:t>
      </w:r>
      <w:r w:rsidR="00393E92">
        <w:rPr>
          <w:rFonts w:ascii="Calibri" w:eastAsia="Calibri" w:hAnsi="Calibri" w:cs="Calibri"/>
          <w:bCs/>
          <w:iCs/>
          <w:color w:val="000000"/>
          <w:lang w:val="fr-FR"/>
        </w:rPr>
        <w:t>v</w:t>
      </w:r>
      <w:r>
        <w:rPr>
          <w:rFonts w:ascii="Calibri" w:eastAsia="Calibri" w:hAnsi="Calibri" w:cs="Calibri"/>
          <w:bCs/>
          <w:iCs/>
          <w:color w:val="000000"/>
          <w:lang w:val="fr-FR"/>
        </w:rPr>
        <w:t>euillez passer en revue les conditions requises dans les Directives pour les mentors, puis répondez aux questions suivantes :</w:t>
      </w:r>
    </w:p>
    <w:p w14:paraId="4556FAFA" w14:textId="77777777" w:rsidR="004B1246"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1 : Enthousiasme : pourquoi voulez-vous devenir un(e) mentor du cluster nutrition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8E1452" w:rsidRPr="0075026C" w14:paraId="206BF31D"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4E7170C" w14:textId="77777777" w:rsidR="004B1246" w:rsidRPr="00E173F0" w:rsidRDefault="004B1246" w:rsidP="0075026C">
            <w:pPr>
              <w:jc w:val="both"/>
              <w:rPr>
                <w:rFonts w:asciiTheme="minorHAnsi" w:hAnsiTheme="minorHAnsi" w:cstheme="minorHAnsi"/>
                <w:sz w:val="22"/>
                <w:szCs w:val="22"/>
                <w:lang w:val="fr-FR"/>
              </w:rPr>
            </w:pPr>
          </w:p>
        </w:tc>
      </w:tr>
    </w:tbl>
    <w:p w14:paraId="685A6B83" w14:textId="77777777" w:rsidR="004B1246"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2 : Expérience : en quoi répondez-vous aux exigences minimales relatives à l’expérience requise pour être un(e) mentor du cluster nutrition ? Quelles qualités, compétences et aptitudes possédez-vous, qui pourraient être utiles à un(e) mentoré(e) du cluster nutrition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8E1452" w:rsidRPr="0075026C" w14:paraId="4E37337A" w14:textId="77777777" w:rsidTr="00644266">
        <w:trPr>
          <w:trHeight w:hRule="exact" w:val="38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FDB6178" w14:textId="77777777" w:rsidR="004B1246" w:rsidRPr="00E173F0" w:rsidRDefault="004B1246" w:rsidP="0075026C">
            <w:pPr>
              <w:jc w:val="both"/>
              <w:rPr>
                <w:rFonts w:asciiTheme="minorHAnsi" w:hAnsiTheme="minorHAnsi" w:cstheme="minorHAnsi"/>
                <w:sz w:val="22"/>
                <w:szCs w:val="22"/>
                <w:lang w:val="fr-FR"/>
              </w:rPr>
            </w:pPr>
          </w:p>
        </w:tc>
      </w:tr>
    </w:tbl>
    <w:p w14:paraId="36BEA4F7" w14:textId="77777777" w:rsidR="000A606C" w:rsidRPr="00E173F0" w:rsidRDefault="000A606C" w:rsidP="0075026C">
      <w:pPr>
        <w:pStyle w:val="Titre3"/>
        <w:jc w:val="both"/>
        <w:rPr>
          <w:rFonts w:asciiTheme="minorHAnsi" w:hAnsiTheme="minorHAnsi" w:cstheme="minorHAnsi"/>
          <w:sz w:val="22"/>
          <w:szCs w:val="22"/>
          <w:lang w:val="fr-FR"/>
        </w:rPr>
      </w:pPr>
    </w:p>
    <w:p w14:paraId="4ACB62CF" w14:textId="77777777" w:rsidR="000A606C" w:rsidRPr="00E173F0" w:rsidRDefault="000A606C" w:rsidP="0075026C">
      <w:pPr>
        <w:pStyle w:val="Titre3"/>
        <w:jc w:val="both"/>
        <w:rPr>
          <w:rFonts w:asciiTheme="minorHAnsi" w:hAnsiTheme="minorHAnsi" w:cstheme="minorHAnsi"/>
          <w:sz w:val="22"/>
          <w:szCs w:val="22"/>
          <w:lang w:val="fr-FR"/>
        </w:rPr>
      </w:pPr>
    </w:p>
    <w:p w14:paraId="779A792F" w14:textId="77777777" w:rsidR="000A606C" w:rsidRPr="00E173F0" w:rsidRDefault="000A606C" w:rsidP="0075026C">
      <w:pPr>
        <w:pStyle w:val="Titre3"/>
        <w:jc w:val="both"/>
        <w:rPr>
          <w:rFonts w:asciiTheme="minorHAnsi" w:hAnsiTheme="minorHAnsi" w:cstheme="minorHAnsi"/>
          <w:sz w:val="22"/>
          <w:szCs w:val="22"/>
          <w:lang w:val="fr-FR"/>
        </w:rPr>
      </w:pPr>
    </w:p>
    <w:p w14:paraId="7C28060B" w14:textId="77777777" w:rsidR="004B1246"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lastRenderedPageBreak/>
        <w:t>3 : Connaissances : dans quelle mesure connaissez-vous les protocoles de l’IASC relatifs à la coordination de clusters et/ou les outils et normes de gestion de l’information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8E1452" w:rsidRPr="0075026C" w14:paraId="1C980947" w14:textId="77777777" w:rsidTr="00644266">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67CCB82" w14:textId="77777777" w:rsidR="004B1246" w:rsidRPr="00E173F0" w:rsidRDefault="004B1246" w:rsidP="0075026C">
            <w:pPr>
              <w:jc w:val="both"/>
              <w:rPr>
                <w:rFonts w:asciiTheme="minorHAnsi" w:hAnsiTheme="minorHAnsi" w:cstheme="minorHAnsi"/>
                <w:sz w:val="22"/>
                <w:szCs w:val="22"/>
                <w:lang w:val="fr-FR"/>
              </w:rPr>
            </w:pPr>
          </w:p>
        </w:tc>
      </w:tr>
    </w:tbl>
    <w:p w14:paraId="0FA8B479" w14:textId="5B13195A" w:rsidR="004B1246"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4 : Engagements : vous engagez-vous à répondre à toutes les exigences du programme ? Certaines circonstances ou certains engagements sont-ils susceptibles d’affecter votre capacité à suivre le programme jusqu’à son terme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9736"/>
      </w:tblGrid>
      <w:tr w:rsidR="008E1452" w:rsidRPr="0075026C" w14:paraId="2FE8CABC"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56204AF7" w14:textId="77777777" w:rsidR="004B1246" w:rsidRPr="00E173F0" w:rsidRDefault="004B1246" w:rsidP="0075026C">
            <w:pPr>
              <w:jc w:val="both"/>
              <w:rPr>
                <w:rFonts w:asciiTheme="minorHAnsi" w:hAnsiTheme="minorHAnsi" w:cstheme="minorHAnsi"/>
                <w:sz w:val="22"/>
                <w:szCs w:val="22"/>
                <w:lang w:val="fr-FR"/>
              </w:rPr>
            </w:pPr>
          </w:p>
        </w:tc>
      </w:tr>
    </w:tbl>
    <w:p w14:paraId="10B66272" w14:textId="77777777" w:rsidR="004B1246" w:rsidRPr="00E173F0" w:rsidRDefault="000772EC" w:rsidP="0075026C">
      <w:pPr>
        <w:pStyle w:val="Titre2"/>
        <w:jc w:val="both"/>
        <w:rPr>
          <w:rFonts w:asciiTheme="minorHAnsi" w:hAnsiTheme="minorHAnsi" w:cstheme="minorHAnsi"/>
          <w:szCs w:val="22"/>
          <w:lang w:val="fr-FR"/>
        </w:rPr>
      </w:pPr>
      <w:r>
        <w:rPr>
          <w:rFonts w:ascii="Calibri" w:eastAsia="Calibri" w:hAnsi="Calibri" w:cs="Calibri"/>
          <w:bCs/>
          <w:iCs/>
          <w:lang w:val="fr-FR"/>
        </w:rPr>
        <w:t>Catégorie de mentorat</w:t>
      </w:r>
    </w:p>
    <w:p w14:paraId="3FEB6237" w14:textId="06C08324" w:rsidR="004B1246"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Préférez-vous être un(e) mentor de coordonnateur de cluster nutrition, de gestion</w:t>
      </w:r>
      <w:r w:rsidR="00257533">
        <w:rPr>
          <w:rFonts w:ascii="Calibri" w:eastAsia="Calibri" w:hAnsi="Calibri" w:cs="Calibri"/>
          <w:bCs/>
          <w:sz w:val="22"/>
          <w:szCs w:val="22"/>
          <w:lang w:val="fr-FR"/>
        </w:rPr>
        <w:t>naire</w:t>
      </w:r>
      <w:r>
        <w:rPr>
          <w:rFonts w:ascii="Calibri" w:eastAsia="Calibri" w:hAnsi="Calibri" w:cs="Calibri"/>
          <w:bCs/>
          <w:sz w:val="22"/>
          <w:szCs w:val="22"/>
          <w:lang w:val="fr-FR"/>
        </w:rPr>
        <w:t xml:space="preserve"> de l’information ou peu vous importe ?</w:t>
      </w:r>
    </w:p>
    <w:p w14:paraId="4423B7AA" w14:textId="77777777" w:rsidR="004B1246" w:rsidRPr="00E173F0" w:rsidRDefault="000772EC" w:rsidP="0075026C">
      <w:pPr>
        <w:jc w:val="both"/>
        <w:rPr>
          <w:rFonts w:asciiTheme="minorHAnsi" w:hAnsiTheme="minorHAnsi" w:cstheme="minorHAnsi"/>
          <w:sz w:val="22"/>
          <w:szCs w:val="22"/>
          <w:lang w:val="fr-FR"/>
        </w:rPr>
      </w:pPr>
      <w:r w:rsidRPr="004E35D4">
        <w:rPr>
          <w:rFonts w:asciiTheme="minorHAnsi" w:hAnsiTheme="minorHAnsi" w:cstheme="minorHAnsi"/>
          <w:sz w:val="22"/>
          <w:szCs w:val="22"/>
        </w:rPr>
        <w:fldChar w:fldCharType="begin">
          <w:ffData>
            <w:name w:val="Check1"/>
            <w:enabled/>
            <w:calcOnExit w:val="0"/>
            <w:checkBox>
              <w:sizeAuto/>
              <w:default w:val="0"/>
            </w:checkBox>
          </w:ffData>
        </w:fldChar>
      </w:r>
      <w:bookmarkStart w:id="1" w:name="Check1"/>
      <w:r w:rsidRPr="00E173F0">
        <w:rPr>
          <w:rFonts w:asciiTheme="minorHAnsi" w:hAnsiTheme="minorHAnsi" w:cstheme="minorHAnsi"/>
          <w:sz w:val="22"/>
          <w:szCs w:val="22"/>
          <w:lang w:val="fr-FR"/>
        </w:rPr>
        <w:instrText xml:space="preserve"> FORMCHECKBOX </w:instrText>
      </w:r>
      <w:r w:rsidR="007B2252">
        <w:rPr>
          <w:rFonts w:asciiTheme="minorHAnsi" w:hAnsiTheme="minorHAnsi" w:cstheme="minorHAnsi"/>
          <w:sz w:val="22"/>
          <w:szCs w:val="22"/>
        </w:rPr>
      </w:r>
      <w:r w:rsidR="007B2252">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1"/>
      <w:r>
        <w:rPr>
          <w:rFonts w:ascii="Calibri" w:eastAsia="Calibri" w:hAnsi="Calibri" w:cs="Calibri"/>
          <w:sz w:val="22"/>
          <w:szCs w:val="22"/>
          <w:lang w:val="fr-FR"/>
        </w:rPr>
        <w:t xml:space="preserve">Mentor de coordonnateur de cluster nutrition                         </w:t>
      </w:r>
    </w:p>
    <w:p w14:paraId="2949CCE0" w14:textId="2273AFB5" w:rsidR="004B1246" w:rsidRPr="00E173F0" w:rsidRDefault="000772EC" w:rsidP="0075026C">
      <w:pPr>
        <w:jc w:val="both"/>
        <w:rPr>
          <w:rFonts w:asciiTheme="minorHAnsi" w:hAnsiTheme="minorHAnsi" w:cstheme="minorHAnsi"/>
          <w:sz w:val="22"/>
          <w:szCs w:val="22"/>
          <w:lang w:val="fr-FR"/>
        </w:rPr>
      </w:pPr>
      <w:r w:rsidRPr="004E35D4">
        <w:rPr>
          <w:rFonts w:asciiTheme="minorHAnsi" w:hAnsiTheme="minorHAnsi" w:cstheme="minorHAnsi"/>
          <w:sz w:val="22"/>
          <w:szCs w:val="22"/>
        </w:rPr>
        <w:fldChar w:fldCharType="begin">
          <w:ffData>
            <w:name w:val="Check2"/>
            <w:enabled/>
            <w:calcOnExit w:val="0"/>
            <w:checkBox>
              <w:sizeAuto/>
              <w:default w:val="0"/>
            </w:checkBox>
          </w:ffData>
        </w:fldChar>
      </w:r>
      <w:bookmarkStart w:id="2" w:name="Check2"/>
      <w:r w:rsidRPr="00E173F0">
        <w:rPr>
          <w:rFonts w:asciiTheme="minorHAnsi" w:hAnsiTheme="minorHAnsi" w:cstheme="minorHAnsi"/>
          <w:sz w:val="22"/>
          <w:szCs w:val="22"/>
          <w:lang w:val="fr-FR"/>
        </w:rPr>
        <w:instrText xml:space="preserve"> FORMCHECKBOX </w:instrText>
      </w:r>
      <w:r w:rsidR="007B2252">
        <w:rPr>
          <w:rFonts w:asciiTheme="minorHAnsi" w:hAnsiTheme="minorHAnsi" w:cstheme="minorHAnsi"/>
          <w:sz w:val="22"/>
          <w:szCs w:val="22"/>
        </w:rPr>
      </w:r>
      <w:r w:rsidR="007B2252">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2"/>
      <w:r>
        <w:rPr>
          <w:rFonts w:ascii="Calibri" w:eastAsia="Calibri" w:hAnsi="Calibri" w:cs="Calibri"/>
          <w:sz w:val="22"/>
          <w:szCs w:val="22"/>
          <w:lang w:val="fr-FR"/>
        </w:rPr>
        <w:t>Mentor de gestion</w:t>
      </w:r>
      <w:r w:rsidR="00257533">
        <w:rPr>
          <w:rFonts w:ascii="Calibri" w:eastAsia="Calibri" w:hAnsi="Calibri" w:cs="Calibri"/>
          <w:sz w:val="22"/>
          <w:szCs w:val="22"/>
          <w:lang w:val="fr-FR"/>
        </w:rPr>
        <w:t>naire</w:t>
      </w:r>
      <w:r>
        <w:rPr>
          <w:rFonts w:ascii="Calibri" w:eastAsia="Calibri" w:hAnsi="Calibri" w:cs="Calibri"/>
          <w:sz w:val="22"/>
          <w:szCs w:val="22"/>
          <w:lang w:val="fr-FR"/>
        </w:rPr>
        <w:t xml:space="preserve"> de l’information</w:t>
      </w:r>
    </w:p>
    <w:p w14:paraId="0F45783B" w14:textId="77777777" w:rsidR="004B1246" w:rsidRPr="00E173F0" w:rsidRDefault="000772EC" w:rsidP="0075026C">
      <w:pPr>
        <w:jc w:val="both"/>
        <w:rPr>
          <w:rFonts w:asciiTheme="minorHAnsi" w:hAnsiTheme="minorHAnsi" w:cstheme="minorHAnsi"/>
          <w:sz w:val="22"/>
          <w:szCs w:val="22"/>
          <w:lang w:val="fr-FR"/>
        </w:rPr>
      </w:pPr>
      <w:r w:rsidRPr="004E35D4">
        <w:rPr>
          <w:rFonts w:asciiTheme="minorHAnsi" w:hAnsiTheme="minorHAnsi" w:cstheme="minorHAnsi"/>
          <w:sz w:val="22"/>
          <w:szCs w:val="22"/>
        </w:rPr>
        <w:fldChar w:fldCharType="begin">
          <w:ffData>
            <w:name w:val="Check3"/>
            <w:enabled/>
            <w:calcOnExit w:val="0"/>
            <w:checkBox>
              <w:sizeAuto/>
              <w:default w:val="0"/>
            </w:checkBox>
          </w:ffData>
        </w:fldChar>
      </w:r>
      <w:bookmarkStart w:id="3" w:name="Check3"/>
      <w:r w:rsidRPr="00E173F0">
        <w:rPr>
          <w:rFonts w:asciiTheme="minorHAnsi" w:hAnsiTheme="minorHAnsi" w:cstheme="minorHAnsi"/>
          <w:sz w:val="22"/>
          <w:szCs w:val="22"/>
          <w:lang w:val="fr-FR"/>
        </w:rPr>
        <w:instrText xml:space="preserve"> FORMCHECKBOX </w:instrText>
      </w:r>
      <w:r w:rsidR="007B2252">
        <w:rPr>
          <w:rFonts w:asciiTheme="minorHAnsi" w:hAnsiTheme="minorHAnsi" w:cstheme="minorHAnsi"/>
          <w:sz w:val="22"/>
          <w:szCs w:val="22"/>
        </w:rPr>
      </w:r>
      <w:r w:rsidR="007B2252">
        <w:rPr>
          <w:rFonts w:asciiTheme="minorHAnsi" w:hAnsiTheme="minorHAnsi" w:cstheme="minorHAnsi"/>
          <w:sz w:val="22"/>
          <w:szCs w:val="22"/>
        </w:rPr>
        <w:fldChar w:fldCharType="separate"/>
      </w:r>
      <w:r w:rsidRPr="004E35D4">
        <w:rPr>
          <w:rFonts w:asciiTheme="minorHAnsi" w:hAnsiTheme="minorHAnsi" w:cstheme="minorHAnsi"/>
          <w:sz w:val="22"/>
          <w:szCs w:val="22"/>
        </w:rPr>
        <w:fldChar w:fldCharType="end"/>
      </w:r>
      <w:bookmarkEnd w:id="3"/>
      <w:r>
        <w:rPr>
          <w:rFonts w:ascii="Calibri" w:eastAsia="Calibri" w:hAnsi="Calibri" w:cs="Calibri"/>
          <w:sz w:val="22"/>
          <w:szCs w:val="22"/>
          <w:lang w:val="fr-FR"/>
        </w:rPr>
        <w:t>Pas de préférence</w:t>
      </w:r>
    </w:p>
    <w:p w14:paraId="77223484" w14:textId="77777777" w:rsidR="004B1246" w:rsidRPr="00E173F0" w:rsidRDefault="000772EC" w:rsidP="0075026C">
      <w:pPr>
        <w:pStyle w:val="Titre2"/>
        <w:jc w:val="both"/>
        <w:rPr>
          <w:rFonts w:asciiTheme="minorHAnsi" w:hAnsiTheme="minorHAnsi" w:cstheme="minorHAnsi"/>
          <w:szCs w:val="22"/>
          <w:lang w:val="fr-FR"/>
        </w:rPr>
      </w:pPr>
      <w:r>
        <w:rPr>
          <w:rFonts w:ascii="Calibri" w:eastAsia="Calibri" w:hAnsi="Calibri" w:cs="Calibri"/>
          <w:bCs/>
          <w:iCs/>
          <w:lang w:val="fr-FR"/>
        </w:rPr>
        <w:t>Envoi de la candidature</w:t>
      </w:r>
    </w:p>
    <w:p w14:paraId="764597EC" w14:textId="77777777" w:rsidR="004B1246"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 xml:space="preserve">Veuillez envoyer dès que possible votre candidature et votre CV au point focal mentorat du GNC : </w:t>
      </w:r>
      <w:hyperlink r:id="rId11" w:history="1">
        <w:r>
          <w:rPr>
            <w:rFonts w:ascii="Calibri" w:eastAsia="Calibri" w:hAnsi="Calibri" w:cs="Calibri"/>
            <w:bCs/>
            <w:color w:val="EE7B08"/>
            <w:sz w:val="22"/>
            <w:szCs w:val="22"/>
            <w:highlight w:val="yellow"/>
            <w:u w:val="single"/>
            <w:lang w:val="fr-FR"/>
          </w:rPr>
          <w:t>xx@unicef.org</w:t>
        </w:r>
      </w:hyperlink>
      <w:r>
        <w:rPr>
          <w:rFonts w:ascii="Calibri" w:eastAsia="Calibri" w:hAnsi="Calibri" w:cs="Calibri"/>
          <w:bCs/>
          <w:sz w:val="22"/>
          <w:szCs w:val="22"/>
          <w:lang w:val="fr-FR"/>
        </w:rPr>
        <w:t xml:space="preserve">. Nous souhaitons informer tous les candidats retenus pour être mentors </w:t>
      </w:r>
      <w:r>
        <w:rPr>
          <w:rFonts w:ascii="Calibri" w:eastAsia="Calibri" w:hAnsi="Calibri" w:cs="Calibri"/>
          <w:bCs/>
          <w:sz w:val="22"/>
          <w:szCs w:val="22"/>
          <w:highlight w:val="yellow"/>
          <w:lang w:val="fr-FR"/>
        </w:rPr>
        <w:t>au début du mois de novembre 2019.</w:t>
      </w:r>
    </w:p>
    <w:p w14:paraId="66E22F32" w14:textId="77777777" w:rsidR="004B1246" w:rsidRPr="00E173F0"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 xml:space="preserve">Si vous avez la moindre question concernant cette candidature ou le programme de mentorat, veuillez contacter le point focal mentorat du GNC : </w:t>
      </w:r>
      <w:hyperlink r:id="rId12" w:history="1">
        <w:r>
          <w:rPr>
            <w:rFonts w:ascii="Calibri" w:eastAsia="Calibri" w:hAnsi="Calibri" w:cs="Calibri"/>
            <w:color w:val="EE7B08"/>
            <w:sz w:val="22"/>
            <w:szCs w:val="22"/>
            <w:highlight w:val="yellow"/>
            <w:u w:val="single"/>
            <w:lang w:val="fr-FR"/>
          </w:rPr>
          <w:t>xx@unicef.org</w:t>
        </w:r>
      </w:hyperlink>
      <w:r>
        <w:rPr>
          <w:rFonts w:ascii="Calibri" w:eastAsia="Calibri" w:hAnsi="Calibri" w:cs="Calibri"/>
          <w:sz w:val="22"/>
          <w:szCs w:val="22"/>
          <w:lang w:val="fr-FR"/>
        </w:rPr>
        <w:t xml:space="preserve">. </w:t>
      </w:r>
    </w:p>
    <w:p w14:paraId="0E3971C0" w14:textId="77777777" w:rsidR="004B1246" w:rsidRPr="00E173F0" w:rsidRDefault="004B1246" w:rsidP="0075026C">
      <w:pPr>
        <w:jc w:val="both"/>
        <w:rPr>
          <w:rFonts w:asciiTheme="minorHAnsi" w:hAnsiTheme="minorHAnsi" w:cstheme="minorHAnsi"/>
          <w:sz w:val="22"/>
          <w:szCs w:val="22"/>
          <w:lang w:val="fr-FR"/>
        </w:rPr>
      </w:pPr>
    </w:p>
    <w:p w14:paraId="4CCD8B65" w14:textId="77777777" w:rsidR="004B1246" w:rsidRPr="00E173F0" w:rsidRDefault="004B1246" w:rsidP="0075026C">
      <w:pPr>
        <w:jc w:val="both"/>
        <w:rPr>
          <w:rFonts w:asciiTheme="minorHAnsi" w:hAnsiTheme="minorHAnsi" w:cstheme="minorHAnsi"/>
          <w:lang w:val="fr-FR"/>
        </w:rPr>
      </w:pPr>
    </w:p>
    <w:p w14:paraId="046987D3" w14:textId="77777777" w:rsidR="00DE6F7C" w:rsidRPr="00E173F0" w:rsidRDefault="000772EC" w:rsidP="0075026C">
      <w:pPr>
        <w:pStyle w:val="Titre"/>
        <w:jc w:val="both"/>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br w:type="page"/>
      </w:r>
      <w:bookmarkEnd w:id="0"/>
      <w:r>
        <w:rPr>
          <w:rFonts w:ascii="Calibri" w:eastAsia="Calibri" w:hAnsi="Calibri" w:cs="Calibri"/>
          <w:color w:val="99CB38"/>
          <w:sz w:val="32"/>
          <w:szCs w:val="32"/>
          <w:lang w:val="fr-FR"/>
        </w:rPr>
        <w:lastRenderedPageBreak/>
        <w:t>Annexe B : CADRE DE COMPÉTENCES DU MENTORAT</w:t>
      </w:r>
    </w:p>
    <w:tbl>
      <w:tblPr>
        <w:tblStyle w:val="Grilledutableau"/>
        <w:tblpPr w:leftFromText="180" w:rightFromText="180" w:vertAnchor="page" w:horzAnchor="margin" w:tblpY="3438"/>
        <w:tblW w:w="0" w:type="auto"/>
        <w:tblLook w:val="04A0" w:firstRow="1" w:lastRow="0" w:firstColumn="1" w:lastColumn="0" w:noHBand="0" w:noVBand="1"/>
      </w:tblPr>
      <w:tblGrid>
        <w:gridCol w:w="3713"/>
        <w:gridCol w:w="945"/>
        <w:gridCol w:w="5078"/>
      </w:tblGrid>
      <w:tr w:rsidR="008E1452" w:rsidRPr="0075026C" w14:paraId="65C10EF3" w14:textId="77777777" w:rsidTr="004E35D4">
        <w:tc>
          <w:tcPr>
            <w:tcW w:w="3713" w:type="dxa"/>
          </w:tcPr>
          <w:p w14:paraId="5F8C4CDE" w14:textId="77777777" w:rsidR="004E35D4" w:rsidRPr="00E173F0" w:rsidRDefault="000772EC" w:rsidP="0075026C">
            <w:pPr>
              <w:jc w:val="both"/>
              <w:rPr>
                <w:rFonts w:asciiTheme="minorHAnsi" w:hAnsiTheme="minorHAnsi" w:cstheme="minorHAnsi"/>
                <w:b/>
                <w:sz w:val="22"/>
                <w:szCs w:val="22"/>
                <w:lang w:val="fr-FR"/>
              </w:rPr>
            </w:pPr>
            <w:r>
              <w:rPr>
                <w:rFonts w:ascii="Calibri" w:eastAsia="Calibri" w:hAnsi="Calibri" w:cs="Calibri"/>
                <w:b/>
                <w:bCs/>
                <w:sz w:val="22"/>
                <w:szCs w:val="22"/>
                <w:lang w:val="fr-FR"/>
              </w:rPr>
              <w:t>Compétence :</w:t>
            </w:r>
          </w:p>
          <w:p w14:paraId="246DC8BA" w14:textId="77777777" w:rsidR="004E35D4" w:rsidRPr="00E173F0" w:rsidRDefault="000772EC" w:rsidP="0075026C">
            <w:pPr>
              <w:jc w:val="both"/>
              <w:rPr>
                <w:rFonts w:asciiTheme="minorHAnsi" w:hAnsiTheme="minorHAnsi" w:cstheme="minorHAnsi"/>
                <w:b/>
                <w:sz w:val="22"/>
                <w:szCs w:val="22"/>
                <w:lang w:val="fr-FR"/>
              </w:rPr>
            </w:pPr>
            <w:r>
              <w:rPr>
                <w:rFonts w:ascii="Calibri" w:eastAsia="Calibri" w:hAnsi="Calibri" w:cs="Calibri"/>
                <w:b/>
                <w:bCs/>
                <w:sz w:val="22"/>
                <w:szCs w:val="22"/>
                <w:lang w:val="fr-FR"/>
              </w:rPr>
              <w:t>Dans le cadre d’une relation de mentorat, je peux…</w:t>
            </w:r>
          </w:p>
          <w:p w14:paraId="22BA4683" w14:textId="77777777" w:rsidR="004E35D4" w:rsidRPr="00E173F0" w:rsidRDefault="004E35D4" w:rsidP="0075026C">
            <w:pPr>
              <w:jc w:val="both"/>
              <w:rPr>
                <w:rFonts w:asciiTheme="minorHAnsi" w:hAnsiTheme="minorHAnsi" w:cstheme="minorHAnsi"/>
                <w:b/>
                <w:sz w:val="22"/>
                <w:szCs w:val="22"/>
                <w:lang w:val="fr-FR"/>
              </w:rPr>
            </w:pPr>
          </w:p>
        </w:tc>
        <w:tc>
          <w:tcPr>
            <w:tcW w:w="945" w:type="dxa"/>
          </w:tcPr>
          <w:p w14:paraId="5F2FD93E" w14:textId="77777777" w:rsidR="004E35D4" w:rsidRPr="004E35D4" w:rsidRDefault="000772EC" w:rsidP="0075026C">
            <w:pPr>
              <w:jc w:val="both"/>
              <w:rPr>
                <w:rFonts w:asciiTheme="minorHAnsi" w:hAnsiTheme="minorHAnsi" w:cstheme="minorHAnsi"/>
                <w:b/>
                <w:sz w:val="22"/>
                <w:szCs w:val="22"/>
              </w:rPr>
            </w:pPr>
            <w:r>
              <w:rPr>
                <w:rFonts w:ascii="Calibri" w:eastAsia="Calibri" w:hAnsi="Calibri" w:cs="Calibri"/>
                <w:b/>
                <w:bCs/>
                <w:sz w:val="22"/>
                <w:szCs w:val="22"/>
                <w:lang w:val="fr-FR"/>
              </w:rPr>
              <w:t>Niveau</w:t>
            </w:r>
          </w:p>
          <w:p w14:paraId="49AE0E91" w14:textId="77777777" w:rsidR="004E35D4" w:rsidRPr="004E35D4" w:rsidRDefault="000772EC" w:rsidP="0075026C">
            <w:pPr>
              <w:jc w:val="both"/>
              <w:rPr>
                <w:rFonts w:asciiTheme="minorHAnsi" w:hAnsiTheme="minorHAnsi" w:cstheme="minorHAnsi"/>
                <w:b/>
                <w:sz w:val="22"/>
                <w:szCs w:val="22"/>
              </w:rPr>
            </w:pPr>
            <w:r>
              <w:rPr>
                <w:rFonts w:ascii="Calibri" w:eastAsia="Calibri" w:hAnsi="Calibri" w:cs="Calibri"/>
                <w:b/>
                <w:bCs/>
                <w:sz w:val="22"/>
                <w:szCs w:val="22"/>
                <w:lang w:val="fr-FR"/>
              </w:rPr>
              <w:t>(1-</w:t>
            </w:r>
            <w:proofErr w:type="gramStart"/>
            <w:r>
              <w:rPr>
                <w:rFonts w:ascii="Calibri" w:eastAsia="Calibri" w:hAnsi="Calibri" w:cs="Calibri"/>
                <w:b/>
                <w:bCs/>
                <w:sz w:val="22"/>
                <w:szCs w:val="22"/>
                <w:lang w:val="fr-FR"/>
              </w:rPr>
              <w:t>4)*</w:t>
            </w:r>
            <w:proofErr w:type="gramEnd"/>
          </w:p>
        </w:tc>
        <w:tc>
          <w:tcPr>
            <w:tcW w:w="5078" w:type="dxa"/>
          </w:tcPr>
          <w:p w14:paraId="3571B1DC" w14:textId="77777777" w:rsidR="004E35D4" w:rsidRPr="00E173F0" w:rsidRDefault="000772EC" w:rsidP="0075026C">
            <w:pPr>
              <w:jc w:val="both"/>
              <w:rPr>
                <w:rFonts w:asciiTheme="minorHAnsi" w:hAnsiTheme="minorHAnsi" w:cstheme="minorHAnsi"/>
                <w:b/>
                <w:sz w:val="22"/>
                <w:szCs w:val="22"/>
                <w:lang w:val="fr-FR"/>
              </w:rPr>
            </w:pPr>
            <w:r>
              <w:rPr>
                <w:rFonts w:ascii="Calibri" w:eastAsia="Calibri" w:hAnsi="Calibri" w:cs="Calibri"/>
                <w:b/>
                <w:bCs/>
                <w:sz w:val="22"/>
                <w:szCs w:val="22"/>
                <w:lang w:val="fr-FR"/>
              </w:rPr>
              <w:t>Que puis-je faire pour développer cette compétence ?</w:t>
            </w:r>
          </w:p>
        </w:tc>
      </w:tr>
      <w:tr w:rsidR="008E1452" w:rsidRPr="0075026C" w14:paraId="22FD7E46" w14:textId="77777777" w:rsidTr="004E35D4">
        <w:tc>
          <w:tcPr>
            <w:tcW w:w="3713" w:type="dxa"/>
            <w:vAlign w:val="center"/>
          </w:tcPr>
          <w:p w14:paraId="3A676BCD" w14:textId="77777777" w:rsidR="004E35D4" w:rsidRPr="00E173F0" w:rsidRDefault="000772EC" w:rsidP="0075026C">
            <w:pPr>
              <w:jc w:val="both"/>
              <w:rPr>
                <w:rFonts w:asciiTheme="minorHAnsi" w:hAnsiTheme="minorHAnsi" w:cstheme="minorHAnsi"/>
                <w:color w:val="000000"/>
                <w:sz w:val="22"/>
                <w:szCs w:val="22"/>
                <w:lang w:val="fr-FR"/>
              </w:rPr>
            </w:pPr>
            <w:r>
              <w:rPr>
                <w:rFonts w:ascii="Calibri" w:eastAsia="Calibri" w:hAnsi="Calibri" w:cs="Calibri"/>
                <w:color w:val="000000"/>
                <w:sz w:val="22"/>
                <w:szCs w:val="22"/>
                <w:lang w:val="fr-FR"/>
              </w:rPr>
              <w:t>Utiliser l’écoute active pour recueillir des informations et évaluer la performance de la personne par rapport aux compétences requises pour la coordination d’un cluster nutrition ou la gestion de l’information.</w:t>
            </w:r>
          </w:p>
          <w:p w14:paraId="2C9F640D" w14:textId="77777777" w:rsidR="004E35D4" w:rsidRPr="00E173F0" w:rsidRDefault="004E35D4" w:rsidP="0075026C">
            <w:pPr>
              <w:jc w:val="both"/>
              <w:rPr>
                <w:rFonts w:asciiTheme="minorHAnsi" w:hAnsiTheme="minorHAnsi" w:cstheme="minorHAnsi"/>
                <w:sz w:val="22"/>
                <w:szCs w:val="22"/>
                <w:lang w:val="fr-FR"/>
              </w:rPr>
            </w:pPr>
          </w:p>
        </w:tc>
        <w:tc>
          <w:tcPr>
            <w:tcW w:w="945" w:type="dxa"/>
          </w:tcPr>
          <w:p w14:paraId="79CE129F" w14:textId="77777777" w:rsidR="004E35D4" w:rsidRPr="00E173F0" w:rsidRDefault="004E35D4" w:rsidP="0075026C">
            <w:pPr>
              <w:jc w:val="both"/>
              <w:rPr>
                <w:rFonts w:asciiTheme="minorHAnsi" w:hAnsiTheme="minorHAnsi" w:cstheme="minorHAnsi"/>
                <w:sz w:val="22"/>
                <w:szCs w:val="22"/>
                <w:lang w:val="fr-FR"/>
              </w:rPr>
            </w:pPr>
          </w:p>
        </w:tc>
        <w:tc>
          <w:tcPr>
            <w:tcW w:w="5078" w:type="dxa"/>
          </w:tcPr>
          <w:p w14:paraId="71AD5E09" w14:textId="77777777" w:rsidR="004E35D4" w:rsidRPr="00E173F0" w:rsidRDefault="004E35D4" w:rsidP="0075026C">
            <w:pPr>
              <w:jc w:val="both"/>
              <w:rPr>
                <w:rFonts w:asciiTheme="minorHAnsi" w:hAnsiTheme="minorHAnsi" w:cstheme="minorHAnsi"/>
                <w:sz w:val="22"/>
                <w:szCs w:val="22"/>
                <w:lang w:val="fr-FR"/>
              </w:rPr>
            </w:pPr>
          </w:p>
        </w:tc>
      </w:tr>
      <w:tr w:rsidR="008E1452" w:rsidRPr="0075026C" w14:paraId="25AF50AC" w14:textId="77777777" w:rsidTr="004E35D4">
        <w:tc>
          <w:tcPr>
            <w:tcW w:w="3713" w:type="dxa"/>
            <w:vAlign w:val="center"/>
          </w:tcPr>
          <w:p w14:paraId="71E218C5" w14:textId="77777777" w:rsidR="004E35D4" w:rsidRPr="00E173F0" w:rsidRDefault="000772EC" w:rsidP="0075026C">
            <w:pPr>
              <w:jc w:val="both"/>
              <w:rPr>
                <w:rFonts w:asciiTheme="minorHAnsi" w:hAnsiTheme="minorHAnsi" w:cstheme="minorHAnsi"/>
                <w:color w:val="000000"/>
                <w:sz w:val="22"/>
                <w:szCs w:val="22"/>
                <w:lang w:val="fr-FR"/>
              </w:rPr>
            </w:pPr>
            <w:r>
              <w:rPr>
                <w:rFonts w:ascii="Calibri" w:eastAsia="Calibri" w:hAnsi="Calibri" w:cs="Calibri"/>
                <w:color w:val="000000"/>
                <w:sz w:val="22"/>
                <w:szCs w:val="22"/>
                <w:lang w:val="fr-FR"/>
              </w:rPr>
              <w:t>Évaluer la performance de la personne par rapport au niveau requis ou souhaité.</w:t>
            </w:r>
          </w:p>
          <w:p w14:paraId="09DD3980" w14:textId="77777777" w:rsidR="004E35D4" w:rsidRPr="00E173F0" w:rsidRDefault="004E35D4" w:rsidP="0075026C">
            <w:pPr>
              <w:jc w:val="both"/>
              <w:rPr>
                <w:rFonts w:asciiTheme="minorHAnsi" w:hAnsiTheme="minorHAnsi" w:cstheme="minorHAnsi"/>
                <w:color w:val="000000"/>
                <w:sz w:val="22"/>
                <w:szCs w:val="22"/>
                <w:lang w:val="fr-FR"/>
              </w:rPr>
            </w:pPr>
          </w:p>
        </w:tc>
        <w:tc>
          <w:tcPr>
            <w:tcW w:w="945" w:type="dxa"/>
          </w:tcPr>
          <w:p w14:paraId="06F3A7C3" w14:textId="77777777" w:rsidR="004E35D4" w:rsidRPr="00E173F0" w:rsidRDefault="004E35D4" w:rsidP="0075026C">
            <w:pPr>
              <w:jc w:val="both"/>
              <w:rPr>
                <w:rFonts w:asciiTheme="minorHAnsi" w:hAnsiTheme="minorHAnsi" w:cstheme="minorHAnsi"/>
                <w:sz w:val="22"/>
                <w:szCs w:val="22"/>
                <w:lang w:val="fr-FR"/>
              </w:rPr>
            </w:pPr>
          </w:p>
        </w:tc>
        <w:tc>
          <w:tcPr>
            <w:tcW w:w="5078" w:type="dxa"/>
          </w:tcPr>
          <w:p w14:paraId="4C77A986" w14:textId="77777777" w:rsidR="004E35D4" w:rsidRPr="00E173F0" w:rsidRDefault="004E35D4" w:rsidP="0075026C">
            <w:pPr>
              <w:jc w:val="both"/>
              <w:rPr>
                <w:rFonts w:asciiTheme="minorHAnsi" w:hAnsiTheme="minorHAnsi" w:cstheme="minorHAnsi"/>
                <w:sz w:val="22"/>
                <w:szCs w:val="22"/>
                <w:lang w:val="fr-FR"/>
              </w:rPr>
            </w:pPr>
          </w:p>
        </w:tc>
      </w:tr>
      <w:tr w:rsidR="008E1452" w:rsidRPr="0075026C" w14:paraId="4C3A04B0" w14:textId="77777777" w:rsidTr="004E35D4">
        <w:tc>
          <w:tcPr>
            <w:tcW w:w="3713" w:type="dxa"/>
            <w:vAlign w:val="center"/>
          </w:tcPr>
          <w:p w14:paraId="51B6ABE7" w14:textId="77777777" w:rsidR="004E35D4" w:rsidRPr="00E173F0" w:rsidRDefault="000772EC" w:rsidP="0075026C">
            <w:pPr>
              <w:jc w:val="both"/>
              <w:rPr>
                <w:rFonts w:asciiTheme="minorHAnsi" w:hAnsiTheme="minorHAnsi" w:cstheme="minorHAnsi"/>
                <w:color w:val="000000"/>
                <w:sz w:val="22"/>
                <w:szCs w:val="22"/>
                <w:lang w:val="fr-FR"/>
              </w:rPr>
            </w:pPr>
            <w:r>
              <w:rPr>
                <w:rFonts w:ascii="Calibri" w:eastAsia="Calibri" w:hAnsi="Calibri" w:cs="Calibri"/>
                <w:color w:val="000000"/>
                <w:sz w:val="22"/>
                <w:szCs w:val="22"/>
                <w:lang w:val="fr-FR"/>
              </w:rPr>
              <w:t>Partager des expériences et des ressources pertinentes et mettre en évidence les points d’apprentissage clés applicables à la personne.</w:t>
            </w:r>
          </w:p>
          <w:p w14:paraId="67ED9974" w14:textId="77777777" w:rsidR="004E35D4" w:rsidRPr="00E173F0" w:rsidRDefault="004E35D4" w:rsidP="0075026C">
            <w:pPr>
              <w:jc w:val="both"/>
              <w:rPr>
                <w:rFonts w:asciiTheme="minorHAnsi" w:hAnsiTheme="minorHAnsi" w:cstheme="minorHAnsi"/>
                <w:sz w:val="22"/>
                <w:szCs w:val="22"/>
                <w:lang w:val="fr-FR"/>
              </w:rPr>
            </w:pPr>
          </w:p>
        </w:tc>
        <w:tc>
          <w:tcPr>
            <w:tcW w:w="945" w:type="dxa"/>
          </w:tcPr>
          <w:p w14:paraId="2124DD7F" w14:textId="77777777" w:rsidR="004E35D4" w:rsidRPr="00E173F0" w:rsidRDefault="004E35D4" w:rsidP="0075026C">
            <w:pPr>
              <w:jc w:val="both"/>
              <w:rPr>
                <w:rFonts w:asciiTheme="minorHAnsi" w:hAnsiTheme="minorHAnsi" w:cstheme="minorHAnsi"/>
                <w:sz w:val="22"/>
                <w:szCs w:val="22"/>
                <w:lang w:val="fr-FR"/>
              </w:rPr>
            </w:pPr>
          </w:p>
        </w:tc>
        <w:tc>
          <w:tcPr>
            <w:tcW w:w="5078" w:type="dxa"/>
          </w:tcPr>
          <w:p w14:paraId="1E520943" w14:textId="77777777" w:rsidR="004E35D4" w:rsidRPr="00E173F0" w:rsidRDefault="004E35D4" w:rsidP="0075026C">
            <w:pPr>
              <w:jc w:val="both"/>
              <w:rPr>
                <w:rFonts w:asciiTheme="minorHAnsi" w:hAnsiTheme="minorHAnsi" w:cstheme="minorHAnsi"/>
                <w:sz w:val="22"/>
                <w:szCs w:val="22"/>
                <w:lang w:val="fr-FR"/>
              </w:rPr>
            </w:pPr>
          </w:p>
        </w:tc>
      </w:tr>
      <w:tr w:rsidR="008E1452" w:rsidRPr="0075026C" w14:paraId="162F7507" w14:textId="77777777" w:rsidTr="004E35D4">
        <w:tc>
          <w:tcPr>
            <w:tcW w:w="3713" w:type="dxa"/>
            <w:vAlign w:val="center"/>
          </w:tcPr>
          <w:p w14:paraId="68D2BA5D" w14:textId="7BB9BFE6" w:rsidR="004E35D4" w:rsidRPr="00E173F0" w:rsidRDefault="000772EC" w:rsidP="0075026C">
            <w:pPr>
              <w:jc w:val="both"/>
              <w:rPr>
                <w:rFonts w:asciiTheme="minorHAnsi" w:hAnsiTheme="minorHAnsi" w:cstheme="minorHAnsi"/>
                <w:color w:val="000000"/>
                <w:sz w:val="22"/>
                <w:szCs w:val="22"/>
                <w:lang w:val="fr-FR"/>
              </w:rPr>
            </w:pPr>
            <w:r>
              <w:rPr>
                <w:rFonts w:ascii="Calibri" w:eastAsia="Calibri" w:hAnsi="Calibri" w:cs="Calibri"/>
                <w:color w:val="000000"/>
                <w:sz w:val="22"/>
                <w:szCs w:val="22"/>
                <w:lang w:val="fr-FR"/>
              </w:rPr>
              <w:t>Identifier et recommander des action</w:t>
            </w:r>
            <w:r w:rsidR="00284DC4">
              <w:rPr>
                <w:rFonts w:ascii="Calibri" w:eastAsia="Calibri" w:hAnsi="Calibri" w:cs="Calibri"/>
                <w:color w:val="000000"/>
                <w:sz w:val="22"/>
                <w:szCs w:val="22"/>
                <w:lang w:val="fr-FR"/>
              </w:rPr>
              <w:t>s</w:t>
            </w:r>
            <w:r>
              <w:rPr>
                <w:rFonts w:ascii="Calibri" w:eastAsia="Calibri" w:hAnsi="Calibri" w:cs="Calibri"/>
                <w:color w:val="000000"/>
                <w:sz w:val="22"/>
                <w:szCs w:val="22"/>
                <w:lang w:val="fr-FR"/>
              </w:rPr>
              <w:t xml:space="preserve"> pour résoudre les problèmes de performance identifiés.</w:t>
            </w:r>
          </w:p>
          <w:p w14:paraId="7744673C" w14:textId="77777777" w:rsidR="004E35D4" w:rsidRPr="00E173F0" w:rsidRDefault="004E35D4" w:rsidP="0075026C">
            <w:pPr>
              <w:jc w:val="both"/>
              <w:rPr>
                <w:rFonts w:asciiTheme="minorHAnsi" w:hAnsiTheme="minorHAnsi" w:cstheme="minorHAnsi"/>
                <w:sz w:val="22"/>
                <w:szCs w:val="22"/>
                <w:lang w:val="fr-FR"/>
              </w:rPr>
            </w:pPr>
          </w:p>
        </w:tc>
        <w:tc>
          <w:tcPr>
            <w:tcW w:w="945" w:type="dxa"/>
          </w:tcPr>
          <w:p w14:paraId="163966C1" w14:textId="77777777" w:rsidR="004E35D4" w:rsidRPr="00E173F0" w:rsidRDefault="004E35D4" w:rsidP="0075026C">
            <w:pPr>
              <w:jc w:val="both"/>
              <w:rPr>
                <w:rFonts w:asciiTheme="minorHAnsi" w:hAnsiTheme="minorHAnsi" w:cstheme="minorHAnsi"/>
                <w:sz w:val="22"/>
                <w:szCs w:val="22"/>
                <w:lang w:val="fr-FR"/>
              </w:rPr>
            </w:pPr>
          </w:p>
        </w:tc>
        <w:tc>
          <w:tcPr>
            <w:tcW w:w="5078" w:type="dxa"/>
          </w:tcPr>
          <w:p w14:paraId="3327BAA1" w14:textId="77777777" w:rsidR="004E35D4" w:rsidRPr="00E173F0" w:rsidRDefault="004E35D4" w:rsidP="0075026C">
            <w:pPr>
              <w:jc w:val="both"/>
              <w:rPr>
                <w:rFonts w:asciiTheme="minorHAnsi" w:hAnsiTheme="minorHAnsi" w:cstheme="minorHAnsi"/>
                <w:sz w:val="22"/>
                <w:szCs w:val="22"/>
                <w:lang w:val="fr-FR"/>
              </w:rPr>
            </w:pPr>
          </w:p>
        </w:tc>
      </w:tr>
      <w:tr w:rsidR="008E1452" w:rsidRPr="0075026C" w14:paraId="49EAA36A" w14:textId="77777777" w:rsidTr="004E35D4">
        <w:tc>
          <w:tcPr>
            <w:tcW w:w="3713" w:type="dxa"/>
            <w:vAlign w:val="center"/>
          </w:tcPr>
          <w:p w14:paraId="35A94C69" w14:textId="2003C854" w:rsidR="004E35D4" w:rsidRPr="00E173F0" w:rsidRDefault="000772EC" w:rsidP="0075026C">
            <w:pPr>
              <w:jc w:val="both"/>
              <w:rPr>
                <w:rFonts w:asciiTheme="minorHAnsi" w:hAnsiTheme="minorHAnsi" w:cstheme="minorHAnsi"/>
                <w:color w:val="000000"/>
                <w:sz w:val="22"/>
                <w:szCs w:val="22"/>
                <w:lang w:val="fr-FR"/>
              </w:rPr>
            </w:pPr>
            <w:r>
              <w:rPr>
                <w:rFonts w:ascii="Calibri" w:eastAsia="Calibri" w:hAnsi="Calibri" w:cs="Calibri"/>
                <w:color w:val="000000"/>
                <w:sz w:val="22"/>
                <w:szCs w:val="22"/>
                <w:lang w:val="fr-FR"/>
              </w:rPr>
              <w:t>Inspirer le</w:t>
            </w:r>
            <w:r w:rsidR="00393E92">
              <w:rPr>
                <w:rFonts w:ascii="Calibri" w:eastAsia="Calibri" w:hAnsi="Calibri" w:cs="Calibri"/>
                <w:color w:val="000000"/>
                <w:sz w:val="22"/>
                <w:szCs w:val="22"/>
                <w:lang w:val="fr-FR"/>
              </w:rPr>
              <w:t>/la</w:t>
            </w:r>
            <w:r>
              <w:rPr>
                <w:rFonts w:ascii="Calibri" w:eastAsia="Calibri" w:hAnsi="Calibri" w:cs="Calibri"/>
                <w:color w:val="000000"/>
                <w:sz w:val="22"/>
                <w:szCs w:val="22"/>
                <w:lang w:val="fr-FR"/>
              </w:rPr>
              <w:t xml:space="preserve"> mentoré</w:t>
            </w:r>
            <w:r w:rsidR="00284DC4">
              <w:rPr>
                <w:rFonts w:ascii="Calibri" w:eastAsia="Calibri" w:hAnsi="Calibri" w:cs="Calibri"/>
                <w:color w:val="000000"/>
                <w:sz w:val="22"/>
                <w:szCs w:val="22"/>
                <w:lang w:val="fr-FR"/>
              </w:rPr>
              <w:t xml:space="preserve"> (e)</w:t>
            </w:r>
            <w:r>
              <w:rPr>
                <w:rFonts w:ascii="Calibri" w:eastAsia="Calibri" w:hAnsi="Calibri" w:cs="Calibri"/>
                <w:color w:val="000000"/>
                <w:sz w:val="22"/>
                <w:szCs w:val="22"/>
                <w:lang w:val="fr-FR"/>
              </w:rPr>
              <w:t xml:space="preserve"> pour mettre en œuvre les actions convenues.</w:t>
            </w:r>
          </w:p>
          <w:p w14:paraId="3AE51AD5" w14:textId="77777777" w:rsidR="004E35D4" w:rsidRPr="00E173F0" w:rsidRDefault="004E35D4" w:rsidP="0075026C">
            <w:pPr>
              <w:jc w:val="both"/>
              <w:rPr>
                <w:rFonts w:asciiTheme="minorHAnsi" w:hAnsiTheme="minorHAnsi" w:cstheme="minorHAnsi"/>
                <w:sz w:val="22"/>
                <w:szCs w:val="22"/>
                <w:lang w:val="fr-FR"/>
              </w:rPr>
            </w:pPr>
          </w:p>
          <w:p w14:paraId="02432A2F" w14:textId="77777777" w:rsidR="004E35D4" w:rsidRPr="00E173F0" w:rsidRDefault="004E35D4" w:rsidP="0075026C">
            <w:pPr>
              <w:jc w:val="both"/>
              <w:rPr>
                <w:rFonts w:asciiTheme="minorHAnsi" w:hAnsiTheme="minorHAnsi" w:cstheme="minorHAnsi"/>
                <w:sz w:val="22"/>
                <w:szCs w:val="22"/>
                <w:lang w:val="fr-FR"/>
              </w:rPr>
            </w:pPr>
          </w:p>
        </w:tc>
        <w:tc>
          <w:tcPr>
            <w:tcW w:w="945" w:type="dxa"/>
          </w:tcPr>
          <w:p w14:paraId="65B60784" w14:textId="77777777" w:rsidR="004E35D4" w:rsidRPr="00E173F0" w:rsidRDefault="004E35D4" w:rsidP="0075026C">
            <w:pPr>
              <w:jc w:val="both"/>
              <w:rPr>
                <w:rFonts w:asciiTheme="minorHAnsi" w:hAnsiTheme="minorHAnsi" w:cstheme="minorHAnsi"/>
                <w:sz w:val="22"/>
                <w:szCs w:val="22"/>
                <w:lang w:val="fr-FR"/>
              </w:rPr>
            </w:pPr>
          </w:p>
        </w:tc>
        <w:tc>
          <w:tcPr>
            <w:tcW w:w="5078" w:type="dxa"/>
          </w:tcPr>
          <w:p w14:paraId="134B46DF" w14:textId="77777777" w:rsidR="004E35D4" w:rsidRPr="00E173F0" w:rsidRDefault="004E35D4" w:rsidP="0075026C">
            <w:pPr>
              <w:jc w:val="both"/>
              <w:rPr>
                <w:rFonts w:asciiTheme="minorHAnsi" w:hAnsiTheme="minorHAnsi" w:cstheme="minorHAnsi"/>
                <w:sz w:val="22"/>
                <w:szCs w:val="22"/>
                <w:lang w:val="fr-FR"/>
              </w:rPr>
            </w:pPr>
          </w:p>
        </w:tc>
      </w:tr>
      <w:tr w:rsidR="008E1452" w14:paraId="2D9EFFB8" w14:textId="77777777" w:rsidTr="004E35D4">
        <w:tc>
          <w:tcPr>
            <w:tcW w:w="3713" w:type="dxa"/>
            <w:vAlign w:val="center"/>
          </w:tcPr>
          <w:p w14:paraId="498C0182" w14:textId="77777777" w:rsidR="004E35D4" w:rsidRPr="004E35D4" w:rsidRDefault="000772EC" w:rsidP="0075026C">
            <w:pPr>
              <w:jc w:val="both"/>
              <w:rPr>
                <w:rFonts w:asciiTheme="minorHAnsi" w:hAnsiTheme="minorHAnsi" w:cstheme="minorHAnsi"/>
                <w:color w:val="000000"/>
                <w:sz w:val="22"/>
                <w:szCs w:val="22"/>
              </w:rPr>
            </w:pPr>
            <w:r>
              <w:rPr>
                <w:rFonts w:ascii="Calibri" w:eastAsia="Calibri" w:hAnsi="Calibri" w:cs="Calibri"/>
                <w:color w:val="000000"/>
                <w:sz w:val="22"/>
                <w:szCs w:val="22"/>
                <w:lang w:val="fr-FR"/>
              </w:rPr>
              <w:t>Encourager la réflexion individuelle.</w:t>
            </w:r>
          </w:p>
          <w:p w14:paraId="1B22B690" w14:textId="77777777" w:rsidR="004E35D4" w:rsidRPr="004E35D4" w:rsidRDefault="004E35D4" w:rsidP="0075026C">
            <w:pPr>
              <w:jc w:val="both"/>
              <w:rPr>
                <w:rFonts w:asciiTheme="minorHAnsi" w:hAnsiTheme="minorHAnsi" w:cstheme="minorHAnsi"/>
                <w:sz w:val="22"/>
                <w:szCs w:val="22"/>
              </w:rPr>
            </w:pPr>
          </w:p>
          <w:p w14:paraId="1DC28017" w14:textId="77777777" w:rsidR="004E35D4" w:rsidRPr="004E35D4" w:rsidRDefault="004E35D4" w:rsidP="0075026C">
            <w:pPr>
              <w:jc w:val="both"/>
              <w:rPr>
                <w:rFonts w:asciiTheme="minorHAnsi" w:hAnsiTheme="minorHAnsi" w:cstheme="minorHAnsi"/>
                <w:sz w:val="22"/>
                <w:szCs w:val="22"/>
              </w:rPr>
            </w:pPr>
          </w:p>
        </w:tc>
        <w:tc>
          <w:tcPr>
            <w:tcW w:w="945" w:type="dxa"/>
          </w:tcPr>
          <w:p w14:paraId="49B8BAA9" w14:textId="77777777" w:rsidR="004E35D4" w:rsidRPr="004E35D4" w:rsidRDefault="004E35D4" w:rsidP="0075026C">
            <w:pPr>
              <w:jc w:val="both"/>
              <w:rPr>
                <w:rFonts w:asciiTheme="minorHAnsi" w:hAnsiTheme="minorHAnsi" w:cstheme="minorHAnsi"/>
                <w:sz w:val="22"/>
                <w:szCs w:val="22"/>
              </w:rPr>
            </w:pPr>
          </w:p>
        </w:tc>
        <w:tc>
          <w:tcPr>
            <w:tcW w:w="5078" w:type="dxa"/>
          </w:tcPr>
          <w:p w14:paraId="4EDDCA19" w14:textId="77777777" w:rsidR="004E35D4" w:rsidRPr="004E35D4" w:rsidRDefault="004E35D4" w:rsidP="0075026C">
            <w:pPr>
              <w:jc w:val="both"/>
              <w:rPr>
                <w:rFonts w:asciiTheme="minorHAnsi" w:hAnsiTheme="minorHAnsi" w:cstheme="minorHAnsi"/>
                <w:sz w:val="22"/>
                <w:szCs w:val="22"/>
              </w:rPr>
            </w:pPr>
          </w:p>
        </w:tc>
      </w:tr>
      <w:tr w:rsidR="008E1452" w:rsidRPr="0075026C" w14:paraId="7E055353" w14:textId="77777777" w:rsidTr="004E35D4">
        <w:trPr>
          <w:trHeight w:val="262"/>
        </w:trPr>
        <w:tc>
          <w:tcPr>
            <w:tcW w:w="3713" w:type="dxa"/>
            <w:vAlign w:val="center"/>
          </w:tcPr>
          <w:p w14:paraId="47C4F921" w14:textId="77777777" w:rsidR="004E35D4" w:rsidRPr="00E173F0" w:rsidRDefault="000772EC" w:rsidP="0075026C">
            <w:pPr>
              <w:jc w:val="both"/>
              <w:rPr>
                <w:rFonts w:asciiTheme="minorHAnsi" w:hAnsiTheme="minorHAnsi" w:cstheme="minorHAnsi"/>
                <w:color w:val="000000"/>
                <w:sz w:val="22"/>
                <w:szCs w:val="22"/>
                <w:lang w:val="fr-FR"/>
              </w:rPr>
            </w:pPr>
            <w:r>
              <w:rPr>
                <w:rFonts w:ascii="Calibri" w:eastAsia="Calibri" w:hAnsi="Calibri" w:cs="Calibri"/>
                <w:color w:val="000000"/>
                <w:sz w:val="22"/>
                <w:szCs w:val="22"/>
                <w:lang w:val="fr-FR"/>
              </w:rPr>
              <w:t>Évaluer les progrès réalisés, avec la personne.</w:t>
            </w:r>
          </w:p>
          <w:p w14:paraId="6A96452C" w14:textId="77777777" w:rsidR="004E35D4" w:rsidRPr="00E173F0" w:rsidRDefault="004E35D4" w:rsidP="0075026C">
            <w:pPr>
              <w:jc w:val="both"/>
              <w:rPr>
                <w:rFonts w:asciiTheme="minorHAnsi" w:hAnsiTheme="minorHAnsi" w:cstheme="minorHAnsi"/>
                <w:color w:val="000000"/>
                <w:sz w:val="22"/>
                <w:szCs w:val="22"/>
                <w:lang w:val="fr-FR"/>
              </w:rPr>
            </w:pPr>
          </w:p>
          <w:p w14:paraId="21E88F30" w14:textId="77777777" w:rsidR="004E35D4" w:rsidRPr="00E173F0" w:rsidRDefault="004E35D4" w:rsidP="0075026C">
            <w:pPr>
              <w:jc w:val="both"/>
              <w:rPr>
                <w:rFonts w:asciiTheme="minorHAnsi" w:hAnsiTheme="minorHAnsi" w:cstheme="minorHAnsi"/>
                <w:color w:val="000000"/>
                <w:sz w:val="22"/>
                <w:szCs w:val="22"/>
                <w:lang w:val="fr-FR"/>
              </w:rPr>
            </w:pPr>
          </w:p>
        </w:tc>
        <w:tc>
          <w:tcPr>
            <w:tcW w:w="945" w:type="dxa"/>
          </w:tcPr>
          <w:p w14:paraId="71C9F4FC" w14:textId="77777777" w:rsidR="004E35D4" w:rsidRPr="00E173F0" w:rsidRDefault="004E35D4" w:rsidP="0075026C">
            <w:pPr>
              <w:jc w:val="both"/>
              <w:rPr>
                <w:rFonts w:asciiTheme="minorHAnsi" w:hAnsiTheme="minorHAnsi" w:cstheme="minorHAnsi"/>
                <w:sz w:val="22"/>
                <w:szCs w:val="22"/>
                <w:lang w:val="fr-FR"/>
              </w:rPr>
            </w:pPr>
          </w:p>
        </w:tc>
        <w:tc>
          <w:tcPr>
            <w:tcW w:w="5078" w:type="dxa"/>
          </w:tcPr>
          <w:p w14:paraId="6BC84B80" w14:textId="77777777" w:rsidR="004E35D4" w:rsidRPr="00E173F0" w:rsidRDefault="004E35D4" w:rsidP="0075026C">
            <w:pPr>
              <w:jc w:val="both"/>
              <w:rPr>
                <w:rFonts w:asciiTheme="minorHAnsi" w:hAnsiTheme="minorHAnsi" w:cstheme="minorHAnsi"/>
                <w:sz w:val="22"/>
                <w:szCs w:val="22"/>
                <w:lang w:val="fr-FR"/>
              </w:rPr>
            </w:pPr>
          </w:p>
        </w:tc>
      </w:tr>
    </w:tbl>
    <w:p w14:paraId="2D5A91A9" w14:textId="078A7C2E" w:rsidR="00DE6F7C" w:rsidRPr="00E173F0" w:rsidRDefault="000772EC" w:rsidP="0075026C">
      <w:pPr>
        <w:jc w:val="both"/>
        <w:rPr>
          <w:rFonts w:asciiTheme="minorHAnsi" w:hAnsiTheme="minorHAnsi" w:cstheme="minorHAnsi"/>
          <w:lang w:val="fr-FR"/>
        </w:rPr>
      </w:pPr>
      <w:r>
        <w:rPr>
          <w:rFonts w:ascii="Calibri" w:eastAsia="Calibri" w:hAnsi="Calibri" w:cs="Calibri"/>
          <w:lang w:val="fr-FR"/>
        </w:rPr>
        <w:t xml:space="preserve"> À l’aide des niveaux de compétence décrits en page suivante, veuillez évaluer votre capacité pour chacune des compétences de mentorat. Si vous </w:t>
      </w:r>
      <w:r w:rsidR="00393E92">
        <w:rPr>
          <w:rFonts w:ascii="Calibri" w:eastAsia="Calibri" w:hAnsi="Calibri" w:cs="Calibri"/>
          <w:lang w:val="fr-FR"/>
        </w:rPr>
        <w:t xml:space="preserve">avez </w:t>
      </w:r>
      <w:r>
        <w:rPr>
          <w:rFonts w:ascii="Calibri" w:eastAsia="Calibri" w:hAnsi="Calibri" w:cs="Calibri"/>
          <w:lang w:val="fr-FR"/>
        </w:rPr>
        <w:t>évalué certaines compétences à 1 (Notion) ou 2 (Connaissance), veuillez indiquer ce que vous pourriez faire pour améliorer votre niveau.</w:t>
      </w:r>
    </w:p>
    <w:p w14:paraId="0692D9A3" w14:textId="77777777" w:rsidR="00DE6F7C" w:rsidRPr="00E173F0" w:rsidRDefault="00DE6F7C" w:rsidP="0075026C">
      <w:pPr>
        <w:jc w:val="both"/>
        <w:rPr>
          <w:rFonts w:asciiTheme="minorHAnsi" w:hAnsiTheme="minorHAnsi" w:cstheme="minorHAnsi"/>
          <w:sz w:val="22"/>
          <w:szCs w:val="22"/>
          <w:lang w:val="fr-FR"/>
        </w:rPr>
      </w:pPr>
    </w:p>
    <w:p w14:paraId="4AB40281"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76D0E2DB"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469BDD26"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647FE2BA"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1929F74D"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7A0116DE"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16D730F2"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587D75C6"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sectPr w:rsidR="00DE6F7C" w:rsidRPr="00E173F0" w:rsidSect="00DE6F7C">
          <w:headerReference w:type="default" r:id="rId13"/>
          <w:footerReference w:type="default" r:id="rId14"/>
          <w:endnotePr>
            <w:numFmt w:val="decimal"/>
          </w:endnotePr>
          <w:type w:val="continuous"/>
          <w:pgSz w:w="11906" w:h="16838"/>
          <w:pgMar w:top="1440" w:right="1080" w:bottom="1440" w:left="1080" w:header="708" w:footer="708" w:gutter="0"/>
          <w:cols w:space="708"/>
          <w:docGrid w:linePitch="360"/>
        </w:sectPr>
      </w:pPr>
    </w:p>
    <w:p w14:paraId="601C202B" w14:textId="77777777" w:rsidR="00DE6F7C" w:rsidRPr="00E173F0" w:rsidRDefault="000772EC" w:rsidP="0075026C">
      <w:pPr>
        <w:pStyle w:val="Titre"/>
        <w:jc w:val="both"/>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t>DÉFINITIONS DES NIVEAUX DE COMPÉTENCE</w:t>
      </w:r>
    </w:p>
    <w:p w14:paraId="320AF966" w14:textId="77777777" w:rsidR="00DE6F7C" w:rsidRPr="00E173F0" w:rsidRDefault="00DE6F7C" w:rsidP="0075026C">
      <w:pPr>
        <w:spacing w:before="120" w:after="160" w:line="259" w:lineRule="auto"/>
        <w:jc w:val="both"/>
        <w:rPr>
          <w:rFonts w:asciiTheme="minorHAnsi" w:hAnsiTheme="minorHAnsi" w:cstheme="minorHAnsi"/>
          <w:b/>
          <w:sz w:val="22"/>
          <w:szCs w:val="22"/>
          <w:lang w:val="fr-FR"/>
        </w:rPr>
      </w:pPr>
    </w:p>
    <w:p w14:paraId="6A0E877B" w14:textId="77777777" w:rsidR="00DE6F7C" w:rsidRPr="00E173F0" w:rsidRDefault="000772EC" w:rsidP="0075026C">
      <w:pPr>
        <w:spacing w:before="120" w:after="160" w:line="259" w:lineRule="auto"/>
        <w:jc w:val="both"/>
        <w:rPr>
          <w:rFonts w:asciiTheme="minorHAnsi" w:hAnsiTheme="minorHAnsi" w:cstheme="minorHAnsi"/>
          <w:b/>
          <w:sz w:val="22"/>
          <w:szCs w:val="22"/>
          <w:lang w:val="fr-FR"/>
        </w:rPr>
      </w:pPr>
      <w:r>
        <w:rPr>
          <w:rFonts w:ascii="Calibri" w:eastAsia="Calibri" w:hAnsi="Calibri" w:cs="Calibri"/>
          <w:b/>
          <w:bCs/>
          <w:sz w:val="22"/>
          <w:szCs w:val="22"/>
          <w:lang w:val="fr-FR"/>
        </w:rPr>
        <w:t>4. Expertise</w:t>
      </w:r>
    </w:p>
    <w:p w14:paraId="4A707A2F" w14:textId="77777777" w:rsidR="00DE6F7C" w:rsidRPr="00E173F0" w:rsidRDefault="000772EC" w:rsidP="0075026C">
      <w:pPr>
        <w:numPr>
          <w:ilvl w:val="0"/>
          <w:numId w:val="17"/>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Possède une longue et riche expérience, acquise par la pratique et la formation.</w:t>
      </w:r>
    </w:p>
    <w:p w14:paraId="580C4A9E" w14:textId="77777777" w:rsidR="00DE6F7C" w:rsidRPr="00E173F0" w:rsidRDefault="000772EC" w:rsidP="0075026C">
      <w:pPr>
        <w:numPr>
          <w:ilvl w:val="0"/>
          <w:numId w:val="17"/>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Utilise cette compétence de manière constante et avec un maximum d’efficacité dans un vaste éventail de fonctions, d’organisations et de situations à tous les niveaux, y compris dans des environnements difficiles.</w:t>
      </w:r>
    </w:p>
    <w:p w14:paraId="6A977EAA" w14:textId="77777777" w:rsidR="00DE6F7C" w:rsidRPr="00E173F0" w:rsidRDefault="000772EC" w:rsidP="0075026C">
      <w:pPr>
        <w:numPr>
          <w:ilvl w:val="0"/>
          <w:numId w:val="17"/>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Est capable de retrouver et d’exploiter des aspects importants de ses connaissances/compétences/techniques avec peu d’effort conscient.</w:t>
      </w:r>
    </w:p>
    <w:p w14:paraId="50E335D8" w14:textId="77777777" w:rsidR="00DE6F7C" w:rsidRPr="00E173F0" w:rsidRDefault="000772EC" w:rsidP="0075026C">
      <w:pPr>
        <w:numPr>
          <w:ilvl w:val="0"/>
          <w:numId w:val="17"/>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Est en mesure d’encadrer d’autres personnes (mentorat) et de les amener au niveau « maîtrise », ainsi que d’offrir un soutien par les pairs aux autres experts.</w:t>
      </w:r>
    </w:p>
    <w:p w14:paraId="37958380"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7DE28BC7" w14:textId="77777777" w:rsidR="00DE6F7C" w:rsidRPr="004E35D4" w:rsidRDefault="000772EC" w:rsidP="0075026C">
      <w:pPr>
        <w:spacing w:before="120" w:after="160" w:line="259" w:lineRule="auto"/>
        <w:jc w:val="both"/>
        <w:rPr>
          <w:rFonts w:asciiTheme="minorHAnsi" w:hAnsiTheme="minorHAnsi" w:cstheme="minorHAnsi"/>
          <w:b/>
          <w:sz w:val="22"/>
          <w:szCs w:val="22"/>
        </w:rPr>
      </w:pPr>
      <w:r>
        <w:rPr>
          <w:rFonts w:ascii="Calibri" w:eastAsia="Calibri" w:hAnsi="Calibri" w:cs="Calibri"/>
          <w:b/>
          <w:bCs/>
          <w:sz w:val="22"/>
          <w:szCs w:val="22"/>
          <w:lang w:val="fr-FR"/>
        </w:rPr>
        <w:t>3. Maîtrise</w:t>
      </w:r>
    </w:p>
    <w:p w14:paraId="77196007" w14:textId="77777777" w:rsidR="00DE6F7C" w:rsidRPr="00E173F0" w:rsidRDefault="000772EC" w:rsidP="0075026C">
      <w:pPr>
        <w:numPr>
          <w:ilvl w:val="0"/>
          <w:numId w:val="18"/>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Possède une connaissance approfondie de la compétence acquise par la formation et la pratique.</w:t>
      </w:r>
    </w:p>
    <w:p w14:paraId="2385EDCC" w14:textId="77777777" w:rsidR="00DE6F7C" w:rsidRPr="00E173F0" w:rsidRDefault="000772EC" w:rsidP="0075026C">
      <w:pPr>
        <w:numPr>
          <w:ilvl w:val="0"/>
          <w:numId w:val="18"/>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 xml:space="preserve">A appliqué cette compétence de manière approfondie dans un ou deux domaines clés.  </w:t>
      </w:r>
    </w:p>
    <w:p w14:paraId="64006B52" w14:textId="77777777" w:rsidR="00DE6F7C" w:rsidRPr="00E173F0" w:rsidRDefault="000772EC" w:rsidP="0075026C">
      <w:pPr>
        <w:numPr>
          <w:ilvl w:val="0"/>
          <w:numId w:val="18"/>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Applique cette compétence de manière constante dans toute une gamme de fonctions à la plupart des niveaux de l’organisation, afin d’obtenir les résultats souhaités.</w:t>
      </w:r>
    </w:p>
    <w:p w14:paraId="7F221C2D" w14:textId="77777777" w:rsidR="00DE6F7C" w:rsidRPr="00E173F0" w:rsidRDefault="000772EC" w:rsidP="0075026C">
      <w:pPr>
        <w:numPr>
          <w:ilvl w:val="0"/>
          <w:numId w:val="18"/>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Est en mesure d’encadrer d’autres personnes (mentorat) et de les amener au niveau « connaissance ».</w:t>
      </w:r>
    </w:p>
    <w:p w14:paraId="5A9FE00F" w14:textId="77777777" w:rsidR="00DE6F7C" w:rsidRPr="00E173F0" w:rsidRDefault="00DE6F7C" w:rsidP="0075026C">
      <w:pPr>
        <w:spacing w:before="120" w:after="160" w:line="259" w:lineRule="auto"/>
        <w:jc w:val="both"/>
        <w:rPr>
          <w:rFonts w:asciiTheme="minorHAnsi" w:hAnsiTheme="minorHAnsi" w:cstheme="minorHAnsi"/>
          <w:sz w:val="22"/>
          <w:szCs w:val="22"/>
          <w:lang w:val="fr-FR"/>
        </w:rPr>
      </w:pPr>
    </w:p>
    <w:p w14:paraId="42638713" w14:textId="77777777" w:rsidR="00DE6F7C" w:rsidRPr="004E35D4" w:rsidRDefault="000772EC" w:rsidP="0075026C">
      <w:pPr>
        <w:spacing w:before="120" w:after="160" w:line="259" w:lineRule="auto"/>
        <w:jc w:val="both"/>
        <w:rPr>
          <w:rFonts w:asciiTheme="minorHAnsi" w:hAnsiTheme="minorHAnsi" w:cstheme="minorHAnsi"/>
          <w:b/>
          <w:sz w:val="22"/>
          <w:szCs w:val="22"/>
        </w:rPr>
      </w:pPr>
      <w:r>
        <w:rPr>
          <w:rFonts w:ascii="Calibri" w:eastAsia="Calibri" w:hAnsi="Calibri" w:cs="Calibri"/>
          <w:b/>
          <w:bCs/>
          <w:sz w:val="22"/>
          <w:szCs w:val="22"/>
          <w:lang w:val="fr-FR"/>
        </w:rPr>
        <w:t>2. Connaissance</w:t>
      </w:r>
    </w:p>
    <w:p w14:paraId="7F41C5C1" w14:textId="77777777" w:rsidR="00DE6F7C" w:rsidRPr="00E173F0" w:rsidRDefault="000772EC" w:rsidP="0075026C">
      <w:pPr>
        <w:numPr>
          <w:ilvl w:val="0"/>
          <w:numId w:val="19"/>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Possède une bonne connaissance pratique de la compétence acquise par une formation adéquate ou suffisante et une pratique régulière.</w:t>
      </w:r>
    </w:p>
    <w:p w14:paraId="194C85DC" w14:textId="5A73A7F6" w:rsidR="00DE6F7C" w:rsidRPr="00E173F0" w:rsidRDefault="000772EC" w:rsidP="0075026C">
      <w:pPr>
        <w:numPr>
          <w:ilvl w:val="0"/>
          <w:numId w:val="19"/>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 xml:space="preserve">Est capable et/ou efficace dans l’utilisation de la compétence de façon constante et démontre une utilisation appropriée et </w:t>
      </w:r>
      <w:r w:rsidR="002D2A5A">
        <w:rPr>
          <w:rFonts w:ascii="Calibri" w:eastAsia="Calibri" w:hAnsi="Calibri" w:cs="Calibri"/>
          <w:sz w:val="22"/>
          <w:szCs w:val="22"/>
          <w:lang w:val="fr-FR"/>
        </w:rPr>
        <w:t xml:space="preserve">au bon moment </w:t>
      </w:r>
      <w:r>
        <w:rPr>
          <w:rFonts w:ascii="Calibri" w:eastAsia="Calibri" w:hAnsi="Calibri" w:cs="Calibri"/>
          <w:sz w:val="22"/>
          <w:szCs w:val="22"/>
          <w:lang w:val="fr-FR"/>
        </w:rPr>
        <w:t>de la compétence pour résoudre ou aborder diverses situations professionnelles dans son champ de responsabilité.</w:t>
      </w:r>
    </w:p>
    <w:p w14:paraId="27B80F6E" w14:textId="77777777" w:rsidR="00DE6F7C" w:rsidRPr="00E173F0" w:rsidRDefault="00DE6F7C" w:rsidP="0075026C">
      <w:pPr>
        <w:spacing w:before="120" w:after="160" w:line="259" w:lineRule="auto"/>
        <w:jc w:val="both"/>
        <w:rPr>
          <w:rFonts w:asciiTheme="minorHAnsi" w:hAnsiTheme="minorHAnsi" w:cstheme="minorHAnsi"/>
          <w:b/>
          <w:sz w:val="22"/>
          <w:szCs w:val="22"/>
          <w:lang w:val="fr-FR"/>
        </w:rPr>
      </w:pPr>
    </w:p>
    <w:p w14:paraId="5B34C5E0" w14:textId="77777777" w:rsidR="00DE6F7C" w:rsidRPr="004E35D4" w:rsidRDefault="000772EC" w:rsidP="0075026C">
      <w:pPr>
        <w:spacing w:before="120" w:after="160" w:line="259" w:lineRule="auto"/>
        <w:jc w:val="both"/>
        <w:rPr>
          <w:rFonts w:asciiTheme="minorHAnsi" w:hAnsiTheme="minorHAnsi" w:cstheme="minorHAnsi"/>
          <w:b/>
          <w:sz w:val="22"/>
          <w:szCs w:val="22"/>
        </w:rPr>
      </w:pPr>
      <w:r>
        <w:rPr>
          <w:rFonts w:ascii="Calibri" w:eastAsia="Calibri" w:hAnsi="Calibri" w:cs="Calibri"/>
          <w:b/>
          <w:bCs/>
          <w:sz w:val="22"/>
          <w:szCs w:val="22"/>
          <w:lang w:val="fr-FR"/>
        </w:rPr>
        <w:t>1. Notion</w:t>
      </w:r>
    </w:p>
    <w:p w14:paraId="12981731" w14:textId="77777777" w:rsidR="00DE6F7C" w:rsidRPr="00E173F0" w:rsidRDefault="000772EC" w:rsidP="0075026C">
      <w:pPr>
        <w:numPr>
          <w:ilvl w:val="0"/>
          <w:numId w:val="20"/>
        </w:numPr>
        <w:spacing w:before="120" w:after="160" w:line="259" w:lineRule="auto"/>
        <w:jc w:val="both"/>
        <w:rPr>
          <w:rFonts w:asciiTheme="minorHAnsi" w:hAnsiTheme="minorHAnsi" w:cstheme="minorHAnsi"/>
          <w:sz w:val="22"/>
          <w:szCs w:val="22"/>
          <w:lang w:val="fr-FR"/>
        </w:rPr>
      </w:pPr>
      <w:r>
        <w:rPr>
          <w:rFonts w:ascii="Calibri" w:eastAsia="Calibri" w:hAnsi="Calibri" w:cs="Calibri"/>
          <w:sz w:val="22"/>
          <w:szCs w:val="22"/>
          <w:lang w:val="fr-FR"/>
        </w:rPr>
        <w:t>Possède une expérience limitée et/ou une compréhension pratique de la compétence acquise par une initiation de base et/ou un petit nombre de projets.</w:t>
      </w:r>
    </w:p>
    <w:p w14:paraId="776C17B1" w14:textId="74454590" w:rsidR="00DE6F7C" w:rsidRPr="00393E92" w:rsidRDefault="000772EC" w:rsidP="0075026C">
      <w:pPr>
        <w:numPr>
          <w:ilvl w:val="0"/>
          <w:numId w:val="20"/>
        </w:numPr>
        <w:spacing w:before="120" w:after="160" w:line="259" w:lineRule="auto"/>
        <w:jc w:val="both"/>
        <w:rPr>
          <w:rFonts w:asciiTheme="minorHAnsi" w:hAnsiTheme="minorHAnsi" w:cstheme="minorHAnsi"/>
          <w:sz w:val="22"/>
          <w:szCs w:val="22"/>
          <w:lang w:val="fr-FR"/>
        </w:rPr>
      </w:pPr>
      <w:r w:rsidRPr="00393E92">
        <w:rPr>
          <w:rFonts w:ascii="Calibri" w:eastAsia="Calibri" w:hAnsi="Calibri" w:cs="Calibri"/>
          <w:sz w:val="22"/>
          <w:szCs w:val="22"/>
          <w:lang w:val="fr-FR"/>
        </w:rPr>
        <w:t>Possède une connaissance suffisante de la compétence pour permettre une pratique et une application limitées, mais peut avoir besoin de demander des conseils et des orientations.</w:t>
      </w:r>
    </w:p>
    <w:p w14:paraId="08D5E9C0" w14:textId="77777777" w:rsidR="009256D6" w:rsidRPr="00E173F0" w:rsidRDefault="000772EC" w:rsidP="0075026C">
      <w:pPr>
        <w:jc w:val="both"/>
        <w:rPr>
          <w:rFonts w:asciiTheme="minorHAnsi" w:hAnsiTheme="minorHAnsi" w:cstheme="minorHAnsi"/>
          <w:sz w:val="22"/>
          <w:szCs w:val="22"/>
          <w:lang w:val="fr-FR"/>
        </w:rPr>
      </w:pPr>
      <w:r w:rsidRPr="00E173F0">
        <w:rPr>
          <w:rFonts w:asciiTheme="minorHAnsi" w:hAnsiTheme="minorHAnsi" w:cstheme="minorHAnsi"/>
          <w:sz w:val="22"/>
          <w:szCs w:val="22"/>
          <w:lang w:val="fr-FR"/>
        </w:rPr>
        <w:br w:type="page"/>
      </w:r>
    </w:p>
    <w:p w14:paraId="11751563" w14:textId="77777777" w:rsidR="009256D6" w:rsidRPr="00E173F0" w:rsidRDefault="000772EC" w:rsidP="0075026C">
      <w:pPr>
        <w:pStyle w:val="Titre"/>
        <w:jc w:val="both"/>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lastRenderedPageBreak/>
        <w:t>Annexe C : Directives et formulaire de candidature des mentorés</w:t>
      </w:r>
    </w:p>
    <w:p w14:paraId="53C23800" w14:textId="77777777" w:rsidR="00AD39AF" w:rsidRPr="00E173F0" w:rsidRDefault="000772EC" w:rsidP="0075026C">
      <w:pPr>
        <w:pStyle w:val="Default"/>
        <w:ind w:left="360"/>
        <w:jc w:val="both"/>
        <w:rPr>
          <w:rFonts w:asciiTheme="minorHAnsi" w:hAnsiTheme="minorHAnsi" w:cstheme="minorHAnsi"/>
          <w:b/>
          <w:sz w:val="22"/>
          <w:szCs w:val="22"/>
          <w:lang w:val="fr-FR"/>
        </w:rPr>
      </w:pPr>
      <w:r>
        <w:rPr>
          <w:rFonts w:eastAsia="Calibri"/>
          <w:b/>
          <w:bCs/>
          <w:sz w:val="22"/>
          <w:szCs w:val="22"/>
          <w:lang w:val="fr-FR"/>
        </w:rPr>
        <w:t>1. Finalité et objectifs du programme de mentorat du GNC</w:t>
      </w:r>
    </w:p>
    <w:p w14:paraId="5CEB4B50" w14:textId="77777777" w:rsidR="00AD39AF" w:rsidRPr="00E173F0" w:rsidRDefault="00AD39AF" w:rsidP="0075026C">
      <w:pPr>
        <w:pStyle w:val="Default"/>
        <w:jc w:val="both"/>
        <w:rPr>
          <w:rFonts w:asciiTheme="minorHAnsi" w:hAnsiTheme="minorHAnsi" w:cstheme="minorHAnsi"/>
          <w:b/>
          <w:sz w:val="22"/>
          <w:szCs w:val="22"/>
          <w:lang w:val="fr-FR"/>
        </w:rPr>
      </w:pPr>
    </w:p>
    <w:p w14:paraId="49B52ACE" w14:textId="77777777" w:rsidR="00AD39AF" w:rsidRPr="00E173F0" w:rsidRDefault="000772EC" w:rsidP="0075026C">
      <w:pPr>
        <w:jc w:val="both"/>
        <w:rPr>
          <w:rFonts w:asciiTheme="minorHAnsi" w:hAnsiTheme="minorHAnsi" w:cstheme="minorHAnsi"/>
          <w:color w:val="000000" w:themeColor="text1"/>
          <w:sz w:val="22"/>
          <w:szCs w:val="22"/>
          <w:lang w:val="fr-FR"/>
        </w:rPr>
      </w:pPr>
      <w:r>
        <w:rPr>
          <w:rFonts w:ascii="Calibri" w:eastAsia="Calibri" w:hAnsi="Calibri" w:cs="Calibri"/>
          <w:color w:val="000000"/>
          <w:sz w:val="22"/>
          <w:szCs w:val="22"/>
          <w:lang w:val="fr-FR"/>
        </w:rPr>
        <w:t>La Stratégie de développement des capacités du Cluster Nutrition 2016-2019 identifie l’importance stratégique de développer le capital humain au sein du Cluster Nutrition aux niveaux mondial, régional, national et infranational, ainsi que la nécessité de s’assurer que l’ensemble du personnel du Cluster Nutrition dispose des connaissances, des compétences et de l’expérience nécessaires pour garantir des actions collectives efficaces permettant d’améliorer les résultats de la nutrition dans les situations d’urgence et les crises prolongées. Plus précisément, l’une des activités clés de la stratégie consiste à proposer un mentorat structuré, basé sur des besoins d’apprentissage individuels préalablement identifiés et des priorités de développement des performances clairement définies – ce dans le cadre d’un programme d’apprentissage mixte.</w:t>
      </w:r>
    </w:p>
    <w:p w14:paraId="46380C82" w14:textId="77777777" w:rsidR="00AD39AF" w:rsidRPr="00E173F0" w:rsidRDefault="000772EC" w:rsidP="0075026C">
      <w:pPr>
        <w:pStyle w:val="NormalWeb"/>
        <w:jc w:val="both"/>
        <w:rPr>
          <w:rFonts w:asciiTheme="minorHAnsi" w:hAnsiTheme="minorHAnsi" w:cstheme="minorHAnsi"/>
          <w:sz w:val="22"/>
          <w:szCs w:val="22"/>
          <w:lang w:val="fr-FR"/>
        </w:rPr>
      </w:pPr>
      <w:r>
        <w:rPr>
          <w:rFonts w:ascii="Calibri" w:eastAsia="Calibri" w:hAnsi="Calibri" w:cs="Calibri"/>
          <w:color w:val="000000"/>
          <w:sz w:val="22"/>
          <w:szCs w:val="22"/>
          <w:lang w:val="fr-FR"/>
        </w:rPr>
        <w:t xml:space="preserve">Le mentorat vise à aider les membres du personnel à </w:t>
      </w:r>
      <w:r>
        <w:rPr>
          <w:rFonts w:ascii="Calibri" w:eastAsia="Calibri" w:hAnsi="Calibri" w:cs="Calibri"/>
          <w:sz w:val="22"/>
          <w:szCs w:val="22"/>
          <w:lang w:val="fr-FR"/>
        </w:rPr>
        <w:t>acquérir les compétences, les connaissances et l’expérience requises pour contribuer aux plans à court et à long terme du cluster nutrition et à les inciter à apprendre et à relever de nouveaux défis. Il vise également à instaurer une culture de collaboration, de respect et d’excellence, créant ainsi un environnement de travail propice à la réussite du cluster.</w:t>
      </w:r>
    </w:p>
    <w:p w14:paraId="6F44B1BD" w14:textId="77777777" w:rsidR="00AD39AF" w:rsidRPr="004E35D4" w:rsidRDefault="000772EC" w:rsidP="0075026C">
      <w:pPr>
        <w:pStyle w:val="NormalWeb"/>
        <w:jc w:val="both"/>
        <w:rPr>
          <w:rFonts w:asciiTheme="minorHAnsi" w:hAnsiTheme="minorHAnsi" w:cstheme="minorHAnsi"/>
          <w:sz w:val="22"/>
          <w:szCs w:val="22"/>
        </w:rPr>
      </w:pPr>
      <w:r>
        <w:rPr>
          <w:rFonts w:ascii="Calibri" w:eastAsia="Calibri" w:hAnsi="Calibri" w:cs="Calibri"/>
          <w:b/>
          <w:bCs/>
          <w:sz w:val="22"/>
          <w:szCs w:val="22"/>
          <w:lang w:val="fr-FR"/>
        </w:rPr>
        <w:t>Objectifs du programme :</w:t>
      </w:r>
    </w:p>
    <w:p w14:paraId="396389AF" w14:textId="21FF6967" w:rsidR="00AD39AF" w:rsidRPr="00E173F0" w:rsidRDefault="000772EC" w:rsidP="0075026C">
      <w:pPr>
        <w:pStyle w:val="NormalWeb"/>
        <w:numPr>
          <w:ilvl w:val="0"/>
          <w:numId w:val="10"/>
        </w:numPr>
        <w:jc w:val="both"/>
        <w:rPr>
          <w:rFonts w:asciiTheme="minorHAnsi" w:hAnsiTheme="minorHAnsi" w:cstheme="minorHAnsi"/>
          <w:sz w:val="22"/>
          <w:szCs w:val="22"/>
          <w:lang w:val="fr-FR"/>
        </w:rPr>
      </w:pPr>
      <w:r>
        <w:rPr>
          <w:rFonts w:ascii="Calibri" w:eastAsia="Calibri" w:hAnsi="Calibri" w:cs="Calibri"/>
          <w:sz w:val="22"/>
          <w:szCs w:val="22"/>
          <w:lang w:val="fr-FR"/>
        </w:rPr>
        <w:t>Fournir un soutien personnalisé et en temps réel pour répondre aux besoins de développement professionnel des coordonnateurs des clusters nutrition et des gestion</w:t>
      </w:r>
      <w:r w:rsidR="00DE4C97">
        <w:rPr>
          <w:rFonts w:ascii="Calibri" w:eastAsia="Calibri" w:hAnsi="Calibri" w:cs="Calibri"/>
          <w:sz w:val="22"/>
          <w:szCs w:val="22"/>
          <w:lang w:val="fr-FR"/>
        </w:rPr>
        <w:t>naires</w:t>
      </w:r>
      <w:r>
        <w:rPr>
          <w:rFonts w:ascii="Calibri" w:eastAsia="Calibri" w:hAnsi="Calibri" w:cs="Calibri"/>
          <w:sz w:val="22"/>
          <w:szCs w:val="22"/>
          <w:lang w:val="fr-FR"/>
        </w:rPr>
        <w:t xml:space="preserve"> de l’information. </w:t>
      </w:r>
    </w:p>
    <w:p w14:paraId="3AA5D950" w14:textId="77777777" w:rsidR="00AD39AF" w:rsidRPr="00E173F0" w:rsidRDefault="000772EC" w:rsidP="0075026C">
      <w:pPr>
        <w:pStyle w:val="NormalWeb"/>
        <w:numPr>
          <w:ilvl w:val="0"/>
          <w:numId w:val="10"/>
        </w:numPr>
        <w:jc w:val="both"/>
        <w:rPr>
          <w:rFonts w:asciiTheme="minorHAnsi" w:hAnsiTheme="minorHAnsi" w:cstheme="minorHAnsi"/>
          <w:sz w:val="22"/>
          <w:szCs w:val="22"/>
          <w:lang w:val="fr-FR"/>
        </w:rPr>
      </w:pPr>
      <w:r>
        <w:rPr>
          <w:rFonts w:ascii="Calibri" w:eastAsia="Calibri" w:hAnsi="Calibri" w:cs="Calibri"/>
          <w:sz w:val="22"/>
          <w:szCs w:val="22"/>
          <w:lang w:val="fr-FR"/>
        </w:rPr>
        <w:t xml:space="preserve">Renforcer la confiance du personnel du cluster nutrition pour surmonter les difficultés inhérentes à leur rôle. </w:t>
      </w:r>
    </w:p>
    <w:p w14:paraId="078EAAA2" w14:textId="5E7B5082" w:rsidR="00AD39AF" w:rsidRPr="00E173F0" w:rsidRDefault="000772EC" w:rsidP="0075026C">
      <w:pPr>
        <w:pStyle w:val="NormalWeb"/>
        <w:numPr>
          <w:ilvl w:val="0"/>
          <w:numId w:val="10"/>
        </w:numPr>
        <w:jc w:val="both"/>
        <w:rPr>
          <w:rFonts w:asciiTheme="minorHAnsi" w:hAnsiTheme="minorHAnsi" w:cstheme="minorHAnsi"/>
          <w:sz w:val="22"/>
          <w:szCs w:val="22"/>
          <w:lang w:val="fr-FR"/>
        </w:rPr>
      </w:pPr>
      <w:r>
        <w:rPr>
          <w:rFonts w:ascii="Calibri" w:eastAsia="Calibri" w:hAnsi="Calibri" w:cs="Calibri"/>
          <w:sz w:val="22"/>
          <w:szCs w:val="22"/>
          <w:lang w:val="fr-FR"/>
        </w:rPr>
        <w:t xml:space="preserve">Identifier, partager et promouvoir les meilleures pratiques, expériences et approches en matière de coordination des clusters, de services d’information nutritionnelle, de gestion et de leadership. </w:t>
      </w:r>
    </w:p>
    <w:p w14:paraId="0734B0CB" w14:textId="77777777" w:rsidR="00AD39AF" w:rsidRPr="00E173F0" w:rsidRDefault="000772EC" w:rsidP="0075026C">
      <w:pPr>
        <w:jc w:val="both"/>
        <w:rPr>
          <w:rFonts w:asciiTheme="minorHAnsi" w:hAnsiTheme="minorHAnsi" w:cstheme="minorHAnsi"/>
          <w:b/>
          <w:sz w:val="22"/>
          <w:szCs w:val="22"/>
          <w:lang w:val="fr-FR"/>
        </w:rPr>
      </w:pPr>
      <w:r>
        <w:rPr>
          <w:rFonts w:ascii="Calibri" w:eastAsia="Calibri" w:hAnsi="Calibri" w:cs="Calibri"/>
          <w:b/>
          <w:bCs/>
          <w:sz w:val="22"/>
          <w:szCs w:val="22"/>
          <w:lang w:val="fr-FR"/>
        </w:rPr>
        <w:t>2. Mentorat</w:t>
      </w:r>
    </w:p>
    <w:p w14:paraId="0B6F081B" w14:textId="77777777" w:rsidR="00AD39AF" w:rsidRPr="00E173F0"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 xml:space="preserve">Dans le contexte du travail, </w:t>
      </w:r>
      <w:r>
        <w:rPr>
          <w:rFonts w:ascii="Calibri" w:eastAsia="Calibri" w:hAnsi="Calibri" w:cs="Calibri"/>
          <w:b/>
          <w:bCs/>
          <w:sz w:val="22"/>
          <w:szCs w:val="22"/>
          <w:lang w:val="fr-FR"/>
        </w:rPr>
        <w:t>le mentorat</w:t>
      </w:r>
      <w:r>
        <w:rPr>
          <w:rFonts w:ascii="Calibri" w:eastAsia="Calibri" w:hAnsi="Calibri" w:cs="Calibri"/>
          <w:sz w:val="22"/>
          <w:szCs w:val="22"/>
          <w:lang w:val="fr-FR"/>
        </w:rPr>
        <w:t xml:space="preserve"> décrit une relation d’apprentissage interactive dans laquelle des collègues plus expérimentés (les mentors) transmettent leurs connaissances et leur compréhension approfondies du travail ou du lieu de travail afin de soutenir et de guider l’apprentissage spécifique et individuel « sur mesure » de membres du personnel moins expérimentés (les mentorés) qui ont besoin de renforcer leurs performances professionnelles. </w:t>
      </w:r>
    </w:p>
    <w:p w14:paraId="3D96BBAA" w14:textId="77777777" w:rsidR="009256D6" w:rsidRPr="00E173F0" w:rsidRDefault="009256D6" w:rsidP="0075026C">
      <w:pPr>
        <w:jc w:val="both"/>
        <w:rPr>
          <w:rFonts w:asciiTheme="minorHAnsi" w:hAnsiTheme="minorHAnsi" w:cstheme="minorHAnsi"/>
          <w:color w:val="000000"/>
          <w:sz w:val="22"/>
          <w:szCs w:val="22"/>
          <w:lang w:val="fr-FR"/>
        </w:rPr>
      </w:pPr>
    </w:p>
    <w:p w14:paraId="5AAA4A03" w14:textId="77777777" w:rsidR="009256D6" w:rsidRPr="00E173F0" w:rsidRDefault="000772EC" w:rsidP="0075026C">
      <w:pPr>
        <w:jc w:val="both"/>
        <w:rPr>
          <w:rFonts w:asciiTheme="minorHAnsi" w:hAnsiTheme="minorHAnsi" w:cstheme="minorHAnsi"/>
          <w:b/>
          <w:color w:val="000000"/>
          <w:sz w:val="22"/>
          <w:szCs w:val="22"/>
          <w:lang w:val="fr-FR"/>
        </w:rPr>
      </w:pPr>
      <w:r>
        <w:rPr>
          <w:rFonts w:ascii="Calibri" w:eastAsia="Calibri" w:hAnsi="Calibri" w:cs="Calibri"/>
          <w:b/>
          <w:bCs/>
          <w:color w:val="000000"/>
          <w:sz w:val="22"/>
          <w:szCs w:val="22"/>
          <w:lang w:val="fr-FR"/>
        </w:rPr>
        <w:t>3. Exigences minimales</w:t>
      </w:r>
    </w:p>
    <w:p w14:paraId="51E64C73" w14:textId="77777777" w:rsidR="009256D6" w:rsidRPr="00E173F0" w:rsidRDefault="000772EC" w:rsidP="0075026C">
      <w:pPr>
        <w:jc w:val="both"/>
        <w:rPr>
          <w:rFonts w:asciiTheme="minorHAnsi" w:hAnsiTheme="minorHAnsi" w:cstheme="minorHAnsi"/>
          <w:color w:val="000000"/>
          <w:sz w:val="22"/>
          <w:szCs w:val="22"/>
          <w:lang w:val="fr-FR"/>
        </w:rPr>
      </w:pPr>
      <w:r>
        <w:rPr>
          <w:rFonts w:ascii="Calibri" w:eastAsia="Calibri" w:hAnsi="Calibri" w:cs="Calibri"/>
          <w:color w:val="000000"/>
          <w:sz w:val="22"/>
          <w:szCs w:val="22"/>
          <w:lang w:val="fr-FR"/>
        </w:rPr>
        <w:t xml:space="preserve">Les mentorés travaillent actuellement au sein d’un cluster nutrition et doivent présenter les qualités suivantes : </w:t>
      </w:r>
    </w:p>
    <w:p w14:paraId="0B0FBF2F" w14:textId="77777777" w:rsidR="00B7005D" w:rsidRPr="00E173F0" w:rsidRDefault="00B7005D" w:rsidP="0075026C">
      <w:pPr>
        <w:jc w:val="both"/>
        <w:rPr>
          <w:rFonts w:asciiTheme="minorHAnsi" w:hAnsiTheme="minorHAnsi" w:cstheme="minorHAnsi"/>
          <w:color w:val="000000"/>
          <w:sz w:val="22"/>
          <w:szCs w:val="22"/>
          <w:lang w:val="fr-FR"/>
        </w:rPr>
      </w:pPr>
    </w:p>
    <w:p w14:paraId="762614A9" w14:textId="01D44C84" w:rsidR="009256D6" w:rsidRPr="00E173F0" w:rsidRDefault="000772EC" w:rsidP="0075026C">
      <w:pPr>
        <w:numPr>
          <w:ilvl w:val="0"/>
          <w:numId w:val="12"/>
        </w:numPr>
        <w:jc w:val="both"/>
        <w:rPr>
          <w:rFonts w:asciiTheme="minorHAnsi" w:hAnsiTheme="minorHAnsi" w:cstheme="minorHAnsi"/>
          <w:color w:val="000000"/>
          <w:sz w:val="22"/>
          <w:szCs w:val="22"/>
          <w:lang w:val="fr-FR"/>
        </w:rPr>
      </w:pPr>
      <w:r>
        <w:rPr>
          <w:rFonts w:ascii="Calibri" w:eastAsia="Calibri" w:hAnsi="Calibri" w:cs="Calibri"/>
          <w:color w:val="000000"/>
          <w:sz w:val="22"/>
          <w:szCs w:val="22"/>
          <w:u w:val="single"/>
          <w:lang w:val="fr-FR"/>
        </w:rPr>
        <w:t>Volonté</w:t>
      </w:r>
      <w:r>
        <w:rPr>
          <w:rFonts w:ascii="Calibri" w:eastAsia="Calibri" w:hAnsi="Calibri" w:cs="Calibri"/>
          <w:color w:val="000000"/>
          <w:sz w:val="22"/>
          <w:szCs w:val="22"/>
          <w:lang w:val="fr-FR"/>
        </w:rPr>
        <w:t xml:space="preserve"> d’apprendre et responsabilité assumée d’acquérir ou d’améliorer </w:t>
      </w:r>
      <w:r w:rsidR="00393E92">
        <w:rPr>
          <w:rFonts w:ascii="Calibri" w:eastAsia="Calibri" w:hAnsi="Calibri" w:cs="Calibri"/>
          <w:color w:val="000000"/>
          <w:sz w:val="22"/>
          <w:szCs w:val="22"/>
          <w:lang w:val="fr-FR"/>
        </w:rPr>
        <w:t xml:space="preserve">leurs </w:t>
      </w:r>
      <w:r>
        <w:rPr>
          <w:rFonts w:ascii="Calibri" w:eastAsia="Calibri" w:hAnsi="Calibri" w:cs="Calibri"/>
          <w:color w:val="000000"/>
          <w:sz w:val="22"/>
          <w:szCs w:val="22"/>
          <w:lang w:val="fr-FR"/>
        </w:rPr>
        <w:t xml:space="preserve">compétences et </w:t>
      </w:r>
      <w:r w:rsidR="00393E92">
        <w:rPr>
          <w:rFonts w:ascii="Calibri" w:eastAsia="Calibri" w:hAnsi="Calibri" w:cs="Calibri"/>
          <w:color w:val="000000"/>
          <w:sz w:val="22"/>
          <w:szCs w:val="22"/>
          <w:lang w:val="fr-FR"/>
        </w:rPr>
        <w:t xml:space="preserve">leurs </w:t>
      </w:r>
      <w:r>
        <w:rPr>
          <w:rFonts w:ascii="Calibri" w:eastAsia="Calibri" w:hAnsi="Calibri" w:cs="Calibri"/>
          <w:color w:val="000000"/>
          <w:sz w:val="22"/>
          <w:szCs w:val="22"/>
          <w:lang w:val="fr-FR"/>
        </w:rPr>
        <w:t>connaissances.</w:t>
      </w:r>
    </w:p>
    <w:p w14:paraId="2DF38624" w14:textId="3BCC7EFE" w:rsidR="009256D6" w:rsidRPr="00E173F0" w:rsidRDefault="00B62948" w:rsidP="0075026C">
      <w:pPr>
        <w:numPr>
          <w:ilvl w:val="0"/>
          <w:numId w:val="12"/>
        </w:numPr>
        <w:jc w:val="both"/>
        <w:rPr>
          <w:rFonts w:asciiTheme="minorHAnsi" w:hAnsiTheme="minorHAnsi" w:cstheme="minorHAnsi"/>
          <w:color w:val="000000"/>
          <w:sz w:val="22"/>
          <w:szCs w:val="22"/>
          <w:lang w:val="fr-FR"/>
        </w:rPr>
      </w:pPr>
      <w:r>
        <w:rPr>
          <w:rFonts w:ascii="Calibri" w:eastAsia="Calibri" w:hAnsi="Calibri" w:cs="Calibri"/>
          <w:color w:val="000000"/>
          <w:sz w:val="22"/>
          <w:szCs w:val="22"/>
          <w:u w:val="single"/>
          <w:lang w:val="fr-FR"/>
        </w:rPr>
        <w:t>Responsabilité personnelle</w:t>
      </w:r>
      <w:r w:rsidR="00393E92">
        <w:rPr>
          <w:rFonts w:ascii="Calibri" w:eastAsia="Calibri" w:hAnsi="Calibri" w:cs="Calibri"/>
          <w:color w:val="000000"/>
          <w:sz w:val="22"/>
          <w:szCs w:val="22"/>
          <w:lang w:val="fr-FR"/>
        </w:rPr>
        <w:t> </w:t>
      </w:r>
      <w:r w:rsidR="000772EC">
        <w:rPr>
          <w:rFonts w:ascii="Calibri" w:eastAsia="Calibri" w:hAnsi="Calibri" w:cs="Calibri"/>
          <w:color w:val="000000"/>
          <w:sz w:val="22"/>
          <w:szCs w:val="22"/>
          <w:lang w:val="fr-FR"/>
        </w:rPr>
        <w:t>: s’engager de manière proactive à soulever les problèmes et à relever les défis professionnels, ainsi qu’à identifier des objectifs qui mobilisent activement le soutien du/de la mentor.</w:t>
      </w:r>
    </w:p>
    <w:p w14:paraId="726DD889" w14:textId="2F30A21A" w:rsidR="009256D6" w:rsidRPr="00E173F0" w:rsidRDefault="000772EC" w:rsidP="0075026C">
      <w:pPr>
        <w:numPr>
          <w:ilvl w:val="0"/>
          <w:numId w:val="12"/>
        </w:numPr>
        <w:jc w:val="both"/>
        <w:rPr>
          <w:rFonts w:asciiTheme="minorHAnsi" w:hAnsiTheme="minorHAnsi" w:cstheme="minorHAnsi"/>
          <w:color w:val="000000"/>
          <w:sz w:val="22"/>
          <w:szCs w:val="22"/>
          <w:lang w:val="fr-FR"/>
        </w:rPr>
      </w:pPr>
      <w:r>
        <w:rPr>
          <w:rFonts w:ascii="Calibri" w:eastAsia="Calibri" w:hAnsi="Calibri" w:cs="Calibri"/>
          <w:color w:val="000000"/>
          <w:sz w:val="22"/>
          <w:szCs w:val="22"/>
          <w:u w:val="single"/>
          <w:lang w:val="fr-FR"/>
        </w:rPr>
        <w:t>Réceptivité</w:t>
      </w:r>
      <w:r>
        <w:rPr>
          <w:rFonts w:ascii="Calibri" w:eastAsia="Calibri" w:hAnsi="Calibri" w:cs="Calibri"/>
          <w:color w:val="000000"/>
          <w:sz w:val="22"/>
          <w:szCs w:val="22"/>
          <w:lang w:val="fr-FR"/>
        </w:rPr>
        <w:t xml:space="preserve"> aux commentaires constructifs et au coaching.</w:t>
      </w:r>
    </w:p>
    <w:p w14:paraId="7B18E837" w14:textId="77C79263" w:rsidR="009256D6" w:rsidRPr="00E173F0" w:rsidRDefault="000772EC" w:rsidP="0075026C">
      <w:pPr>
        <w:numPr>
          <w:ilvl w:val="0"/>
          <w:numId w:val="12"/>
        </w:numPr>
        <w:ind w:hanging="357"/>
        <w:jc w:val="both"/>
        <w:rPr>
          <w:rFonts w:asciiTheme="minorHAnsi" w:hAnsiTheme="minorHAnsi" w:cstheme="minorHAnsi"/>
          <w:color w:val="000000"/>
          <w:sz w:val="22"/>
          <w:szCs w:val="22"/>
          <w:lang w:val="fr-FR"/>
        </w:rPr>
      </w:pPr>
      <w:r>
        <w:rPr>
          <w:rFonts w:ascii="Calibri" w:eastAsia="Calibri" w:hAnsi="Calibri" w:cs="Calibri"/>
          <w:color w:val="000000"/>
          <w:sz w:val="22"/>
          <w:szCs w:val="22"/>
          <w:u w:val="single"/>
          <w:lang w:val="fr-FR"/>
        </w:rPr>
        <w:t>Engagement</w:t>
      </w:r>
      <w:r w:rsidR="00393E92">
        <w:rPr>
          <w:rFonts w:ascii="Calibri" w:eastAsia="Calibri" w:hAnsi="Calibri" w:cs="Calibri"/>
          <w:color w:val="000000"/>
          <w:sz w:val="22"/>
          <w:szCs w:val="22"/>
          <w:lang w:val="fr-FR"/>
        </w:rPr>
        <w:t> </w:t>
      </w:r>
      <w:r>
        <w:rPr>
          <w:rFonts w:ascii="Calibri" w:eastAsia="Calibri" w:hAnsi="Calibri" w:cs="Calibri"/>
          <w:color w:val="000000"/>
          <w:sz w:val="22"/>
          <w:szCs w:val="22"/>
          <w:lang w:val="fr-FR"/>
        </w:rPr>
        <w:t>: respecter le calendrier du programme, notamment</w:t>
      </w:r>
      <w:r w:rsidR="00393E92">
        <w:rPr>
          <w:rFonts w:ascii="Calibri" w:eastAsia="Calibri" w:hAnsi="Calibri" w:cs="Calibri"/>
          <w:color w:val="000000"/>
          <w:sz w:val="22"/>
          <w:szCs w:val="22"/>
          <w:lang w:val="fr-FR"/>
        </w:rPr>
        <w:t> </w:t>
      </w:r>
      <w:r>
        <w:rPr>
          <w:rFonts w:ascii="Calibri" w:eastAsia="Calibri" w:hAnsi="Calibri" w:cs="Calibri"/>
          <w:color w:val="000000"/>
          <w:sz w:val="22"/>
          <w:szCs w:val="22"/>
          <w:lang w:val="fr-FR"/>
        </w:rPr>
        <w:t>:</w:t>
      </w:r>
    </w:p>
    <w:p w14:paraId="05918E47" w14:textId="77777777" w:rsidR="00DD0646" w:rsidRPr="00E173F0" w:rsidRDefault="000772EC" w:rsidP="0075026C">
      <w:pPr>
        <w:numPr>
          <w:ilvl w:val="1"/>
          <w:numId w:val="12"/>
        </w:numPr>
        <w:ind w:hanging="357"/>
        <w:jc w:val="both"/>
        <w:rPr>
          <w:rFonts w:asciiTheme="minorHAnsi" w:hAnsiTheme="minorHAnsi" w:cstheme="minorHAnsi"/>
          <w:sz w:val="22"/>
          <w:szCs w:val="22"/>
          <w:lang w:val="fr-FR"/>
        </w:rPr>
      </w:pPr>
      <w:r>
        <w:rPr>
          <w:rFonts w:ascii="Calibri" w:eastAsia="Calibri" w:hAnsi="Calibri" w:cs="Calibri"/>
          <w:sz w:val="22"/>
          <w:szCs w:val="22"/>
          <w:lang w:val="fr-FR"/>
        </w:rPr>
        <w:t>Lire le guide du programme de mentorat du GNC</w:t>
      </w:r>
    </w:p>
    <w:p w14:paraId="3C0BFCDB" w14:textId="6777C72E" w:rsidR="00DD0646" w:rsidRPr="00E173F0" w:rsidRDefault="000772EC" w:rsidP="0075026C">
      <w:pPr>
        <w:numPr>
          <w:ilvl w:val="1"/>
          <w:numId w:val="12"/>
        </w:numPr>
        <w:ind w:hanging="357"/>
        <w:jc w:val="both"/>
        <w:rPr>
          <w:rFonts w:asciiTheme="minorHAnsi" w:hAnsiTheme="minorHAnsi" w:cstheme="minorHAnsi"/>
          <w:sz w:val="22"/>
          <w:szCs w:val="22"/>
          <w:lang w:val="fr-FR"/>
        </w:rPr>
      </w:pPr>
      <w:r>
        <w:rPr>
          <w:rFonts w:ascii="Calibri" w:eastAsia="Calibri" w:hAnsi="Calibri" w:cs="Calibri"/>
          <w:sz w:val="22"/>
          <w:szCs w:val="22"/>
          <w:lang w:val="fr-FR"/>
        </w:rPr>
        <w:t>Préparer et organiser régulièrement des séances de mentorat</w:t>
      </w:r>
      <w:r w:rsidR="00393E92">
        <w:rPr>
          <w:rFonts w:ascii="Calibri" w:eastAsia="Calibri" w:hAnsi="Calibri" w:cs="Calibri"/>
          <w:sz w:val="22"/>
          <w:szCs w:val="22"/>
          <w:lang w:val="fr-FR"/>
        </w:rPr>
        <w:t> </w:t>
      </w:r>
      <w:r w:rsidRPr="00C40AB8">
        <w:rPr>
          <w:rFonts w:asciiTheme="minorHAnsi" w:hAnsiTheme="minorHAnsi" w:cstheme="minorHAnsi"/>
          <w:sz w:val="22"/>
          <w:szCs w:val="22"/>
          <w:lang w:val="fr-FR"/>
        </w:rPr>
        <w:t>:</w:t>
      </w:r>
    </w:p>
    <w:p w14:paraId="32F026D7" w14:textId="77777777" w:rsidR="00DD0646" w:rsidRPr="00E173F0" w:rsidRDefault="000772EC" w:rsidP="0075026C">
      <w:pPr>
        <w:numPr>
          <w:ilvl w:val="2"/>
          <w:numId w:val="12"/>
        </w:numPr>
        <w:ind w:hanging="357"/>
        <w:jc w:val="both"/>
        <w:rPr>
          <w:rFonts w:asciiTheme="minorHAnsi" w:hAnsiTheme="minorHAnsi" w:cstheme="minorHAnsi"/>
          <w:sz w:val="22"/>
          <w:szCs w:val="22"/>
          <w:lang w:val="fr-FR"/>
        </w:rPr>
      </w:pPr>
      <w:r>
        <w:rPr>
          <w:rFonts w:ascii="Calibri" w:eastAsia="Calibri" w:hAnsi="Calibri" w:cs="Calibri"/>
          <w:sz w:val="22"/>
          <w:szCs w:val="22"/>
          <w:lang w:val="fr-FR"/>
        </w:rPr>
        <w:t>Un maximum de 10 réunions de mentorat sur une période de cinq mois (soit deux fois par mois pendant cinq mois)</w:t>
      </w:r>
    </w:p>
    <w:p w14:paraId="420ED24F" w14:textId="77777777" w:rsidR="00DD0646" w:rsidRPr="00E173F0" w:rsidRDefault="000772EC" w:rsidP="0075026C">
      <w:pPr>
        <w:numPr>
          <w:ilvl w:val="2"/>
          <w:numId w:val="12"/>
        </w:numPr>
        <w:ind w:hanging="357"/>
        <w:jc w:val="both"/>
        <w:rPr>
          <w:rFonts w:asciiTheme="minorHAnsi" w:hAnsiTheme="minorHAnsi" w:cstheme="minorHAnsi"/>
          <w:sz w:val="22"/>
          <w:szCs w:val="22"/>
          <w:lang w:val="fr-FR"/>
        </w:rPr>
      </w:pPr>
      <w:r>
        <w:rPr>
          <w:rFonts w:ascii="Calibri" w:eastAsia="Calibri" w:hAnsi="Calibri" w:cs="Calibri"/>
          <w:sz w:val="22"/>
          <w:szCs w:val="22"/>
          <w:lang w:val="fr-FR"/>
        </w:rPr>
        <w:t xml:space="preserve">Les mentors et les mentorés peuvent décider de se réunir moins fréquemment, mais ils doivent se réunir au moins cinq fois (une fois par mois pendant cinq mois) </w:t>
      </w:r>
    </w:p>
    <w:p w14:paraId="4DA6F01F" w14:textId="77777777" w:rsidR="00DD0646" w:rsidRPr="00E173F0" w:rsidRDefault="000772EC" w:rsidP="0075026C">
      <w:pPr>
        <w:numPr>
          <w:ilvl w:val="1"/>
          <w:numId w:val="12"/>
        </w:numPr>
        <w:ind w:hanging="357"/>
        <w:jc w:val="both"/>
        <w:rPr>
          <w:rFonts w:asciiTheme="minorHAnsi" w:hAnsiTheme="minorHAnsi" w:cstheme="minorHAnsi"/>
          <w:sz w:val="22"/>
          <w:szCs w:val="22"/>
          <w:lang w:val="fr-FR"/>
        </w:rPr>
      </w:pPr>
      <w:r>
        <w:rPr>
          <w:rFonts w:ascii="Calibri" w:eastAsia="Calibri" w:hAnsi="Calibri" w:cs="Calibri"/>
          <w:sz w:val="22"/>
          <w:szCs w:val="22"/>
          <w:lang w:val="fr-FR"/>
        </w:rPr>
        <w:t>Participer à un examen final du programme</w:t>
      </w:r>
    </w:p>
    <w:p w14:paraId="53A1A66C" w14:textId="55550E0A" w:rsidR="00AD1C12" w:rsidRPr="00E173F0" w:rsidRDefault="000772EC" w:rsidP="0075026C">
      <w:pPr>
        <w:spacing w:before="120" w:after="160" w:line="259" w:lineRule="auto"/>
        <w:jc w:val="both"/>
        <w:rPr>
          <w:rFonts w:asciiTheme="minorHAnsi" w:hAnsiTheme="minorHAnsi" w:cstheme="minorHAnsi"/>
          <w:color w:val="000000"/>
          <w:lang w:val="fr-FR"/>
        </w:rPr>
      </w:pPr>
      <w:r>
        <w:rPr>
          <w:rFonts w:ascii="Calibri" w:eastAsia="Calibri" w:hAnsi="Calibri" w:cs="Calibri"/>
          <w:sz w:val="22"/>
          <w:szCs w:val="22"/>
          <w:lang w:val="fr-FR"/>
        </w:rPr>
        <w:t>Les mentors comme les mentorés recevront des conseils supplémentaires pour tirer le meilleur parti possible du programme de mentorat.</w:t>
      </w:r>
      <w:r w:rsidRPr="00E173F0">
        <w:rPr>
          <w:rFonts w:asciiTheme="minorHAnsi" w:hAnsiTheme="minorHAnsi" w:cstheme="minorHAnsi"/>
          <w:color w:val="000000"/>
          <w:lang w:val="fr-FR"/>
        </w:rPr>
        <w:br w:type="page"/>
      </w:r>
    </w:p>
    <w:tbl>
      <w:tblPr>
        <w:tblStyle w:val="Grilledutableau"/>
        <w:tblW w:w="5000" w:type="pct"/>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10204"/>
      </w:tblGrid>
      <w:tr w:rsidR="008E1452" w:rsidRPr="0075026C" w14:paraId="3A1F4A41" w14:textId="77777777" w:rsidTr="00644266">
        <w:tc>
          <w:tcPr>
            <w:tcW w:w="9576" w:type="dxa"/>
          </w:tcPr>
          <w:p w14:paraId="7B7A641C" w14:textId="77777777" w:rsidR="00AD1C12" w:rsidRPr="00E173F0" w:rsidRDefault="000772EC" w:rsidP="0075026C">
            <w:pPr>
              <w:pStyle w:val="Titre"/>
              <w:spacing w:after="0"/>
              <w:jc w:val="both"/>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lastRenderedPageBreak/>
              <w:t>Formulaire de candidature des mentorés</w:t>
            </w:r>
          </w:p>
          <w:p w14:paraId="215F6F13" w14:textId="66DFBE66" w:rsidR="00AD1C12" w:rsidRPr="00E173F0" w:rsidRDefault="000772EC" w:rsidP="0075026C">
            <w:pPr>
              <w:pStyle w:val="NormalWeb"/>
              <w:spacing w:before="0" w:beforeAutospacing="0" w:after="0" w:afterAutospacing="0"/>
              <w:jc w:val="both"/>
              <w:rPr>
                <w:rFonts w:asciiTheme="minorHAnsi" w:hAnsiTheme="minorHAnsi" w:cstheme="minorHAnsi"/>
                <w:sz w:val="22"/>
                <w:szCs w:val="22"/>
                <w:lang w:val="fr-FR"/>
              </w:rPr>
            </w:pPr>
            <w:r>
              <w:rPr>
                <w:rFonts w:ascii="Calibri" w:eastAsia="Calibri" w:hAnsi="Calibri" w:cs="Calibri"/>
                <w:sz w:val="22"/>
                <w:szCs w:val="22"/>
                <w:lang w:val="fr-FR"/>
              </w:rPr>
              <w:t>Merci de l’intérêt que vous portez au programme de mentorat du Cluster Nutrition Global</w:t>
            </w:r>
            <w:r w:rsidR="00393E92">
              <w:rPr>
                <w:rFonts w:ascii="Calibri" w:eastAsia="Calibri" w:hAnsi="Calibri" w:cs="Calibri"/>
                <w:sz w:val="22"/>
                <w:szCs w:val="22"/>
                <w:lang w:val="fr-FR"/>
              </w:rPr>
              <w:t> </w:t>
            </w:r>
            <w:r>
              <w:rPr>
                <w:rFonts w:ascii="Calibri" w:eastAsia="Calibri" w:hAnsi="Calibri" w:cs="Calibri"/>
                <w:sz w:val="22"/>
                <w:szCs w:val="22"/>
                <w:lang w:val="fr-FR"/>
              </w:rPr>
              <w:t>! Si vous souhaitez participer au programme en tant que mentoré</w:t>
            </w:r>
            <w:r w:rsidR="00DE4C97">
              <w:rPr>
                <w:rFonts w:ascii="Calibri" w:eastAsia="Calibri" w:hAnsi="Calibri" w:cs="Calibri"/>
                <w:sz w:val="22"/>
                <w:szCs w:val="22"/>
                <w:lang w:val="fr-FR"/>
              </w:rPr>
              <w:t>(e</w:t>
            </w:r>
            <w:proofErr w:type="gramStart"/>
            <w:r w:rsidR="00DE4C97">
              <w:rPr>
                <w:rFonts w:ascii="Calibri" w:eastAsia="Calibri" w:hAnsi="Calibri" w:cs="Calibri"/>
                <w:sz w:val="22"/>
                <w:szCs w:val="22"/>
                <w:lang w:val="fr-FR"/>
              </w:rPr>
              <w:t xml:space="preserve">) </w:t>
            </w:r>
            <w:r>
              <w:rPr>
                <w:rFonts w:ascii="Calibri" w:eastAsia="Calibri" w:hAnsi="Calibri" w:cs="Calibri"/>
                <w:sz w:val="22"/>
                <w:szCs w:val="22"/>
                <w:lang w:val="fr-FR"/>
              </w:rPr>
              <w:t>,</w:t>
            </w:r>
            <w:proofErr w:type="gramEnd"/>
            <w:r>
              <w:rPr>
                <w:rFonts w:ascii="Calibri" w:eastAsia="Calibri" w:hAnsi="Calibri" w:cs="Calibri"/>
                <w:sz w:val="22"/>
                <w:szCs w:val="22"/>
                <w:lang w:val="fr-FR"/>
              </w:rPr>
              <w:t xml:space="preserve"> veuillez compléter ce formulaire de candidature et nous le retourner dès que possible, accompagné de votre CV. Date limite de candidature pour le progra</w:t>
            </w:r>
            <w:r w:rsidR="00BE0CED">
              <w:rPr>
                <w:rFonts w:ascii="Calibri" w:eastAsia="Calibri" w:hAnsi="Calibri" w:cs="Calibri"/>
                <w:sz w:val="22"/>
                <w:szCs w:val="22"/>
                <w:lang w:val="fr-FR"/>
              </w:rPr>
              <w:t>m</w:t>
            </w:r>
            <w:r>
              <w:rPr>
                <w:rFonts w:ascii="Calibri" w:eastAsia="Calibri" w:hAnsi="Calibri" w:cs="Calibri"/>
                <w:sz w:val="22"/>
                <w:szCs w:val="22"/>
                <w:lang w:val="fr-FR"/>
              </w:rPr>
              <w:t xml:space="preserve">me : </w:t>
            </w:r>
            <w:r>
              <w:rPr>
                <w:rFonts w:ascii="Calibri" w:eastAsia="Calibri" w:hAnsi="Calibri" w:cs="Calibri"/>
                <w:b/>
                <w:bCs/>
                <w:sz w:val="22"/>
                <w:szCs w:val="22"/>
                <w:highlight w:val="yellow"/>
                <w:lang w:val="fr-FR"/>
              </w:rPr>
              <w:t>1</w:t>
            </w:r>
            <w:r>
              <w:rPr>
                <w:rFonts w:ascii="Calibri" w:eastAsia="Calibri" w:hAnsi="Calibri" w:cs="Calibri"/>
                <w:b/>
                <w:bCs/>
                <w:sz w:val="22"/>
                <w:szCs w:val="22"/>
                <w:highlight w:val="yellow"/>
                <w:vertAlign w:val="superscript"/>
                <w:lang w:val="fr-FR"/>
              </w:rPr>
              <w:t>er</w:t>
            </w:r>
            <w:r>
              <w:rPr>
                <w:rFonts w:ascii="Calibri" w:eastAsia="Calibri" w:hAnsi="Calibri" w:cs="Calibri"/>
                <w:b/>
                <w:bCs/>
                <w:sz w:val="22"/>
                <w:szCs w:val="22"/>
                <w:highlight w:val="yellow"/>
                <w:lang w:val="fr-FR"/>
              </w:rPr>
              <w:t> novembre 2019</w:t>
            </w:r>
            <w:r>
              <w:rPr>
                <w:rFonts w:ascii="Calibri" w:eastAsia="Calibri" w:hAnsi="Calibri" w:cs="Calibri"/>
                <w:sz w:val="22"/>
                <w:szCs w:val="22"/>
                <w:highlight w:val="yellow"/>
                <w:lang w:val="fr-FR"/>
              </w:rPr>
              <w:t>.</w:t>
            </w:r>
            <w:r>
              <w:rPr>
                <w:rFonts w:ascii="Calibri" w:eastAsia="Calibri" w:hAnsi="Calibri" w:cs="Calibri"/>
                <w:sz w:val="22"/>
                <w:szCs w:val="22"/>
                <w:lang w:val="fr-FR"/>
              </w:rPr>
              <w:t xml:space="preserve"> Veuillez envoyer votre candidatur</w:t>
            </w:r>
            <w:r w:rsidR="00BE0CED">
              <w:rPr>
                <w:rFonts w:ascii="Calibri" w:eastAsia="Calibri" w:hAnsi="Calibri" w:cs="Calibri"/>
                <w:sz w:val="22"/>
                <w:szCs w:val="22"/>
                <w:lang w:val="fr-FR"/>
              </w:rPr>
              <w:t>e</w:t>
            </w:r>
            <w:r>
              <w:rPr>
                <w:rFonts w:ascii="Calibri" w:eastAsia="Calibri" w:hAnsi="Calibri" w:cs="Calibri"/>
                <w:sz w:val="22"/>
                <w:szCs w:val="22"/>
                <w:lang w:val="fr-FR"/>
              </w:rPr>
              <w:t xml:space="preserve"> à : </w:t>
            </w:r>
            <w:hyperlink r:id="rId15" w:history="1">
              <w:r>
                <w:rPr>
                  <w:rFonts w:ascii="Calibri" w:eastAsia="Calibri" w:hAnsi="Calibri" w:cs="Calibri"/>
                  <w:color w:val="EE7B08"/>
                  <w:sz w:val="22"/>
                  <w:szCs w:val="22"/>
                  <w:highlight w:val="yellow"/>
                  <w:u w:val="single"/>
                  <w:lang w:val="fr-FR"/>
                </w:rPr>
                <w:t>xx@unicef.org</w:t>
              </w:r>
            </w:hyperlink>
            <w:r>
              <w:rPr>
                <w:rFonts w:ascii="Calibri" w:eastAsia="Calibri" w:hAnsi="Calibri" w:cs="Calibri"/>
                <w:sz w:val="22"/>
                <w:szCs w:val="22"/>
                <w:lang w:val="fr-FR"/>
              </w:rPr>
              <w:t xml:space="preserve">. </w:t>
            </w:r>
          </w:p>
          <w:p w14:paraId="6534EAC4" w14:textId="77777777" w:rsidR="00AD1C12" w:rsidRPr="00E173F0" w:rsidRDefault="00AD1C12" w:rsidP="0075026C">
            <w:pPr>
              <w:pStyle w:val="NormalWeb"/>
              <w:spacing w:before="0" w:beforeAutospacing="0" w:after="0" w:afterAutospacing="0"/>
              <w:jc w:val="both"/>
              <w:rPr>
                <w:rFonts w:asciiTheme="minorHAnsi" w:hAnsiTheme="minorHAnsi" w:cstheme="minorHAnsi"/>
                <w:sz w:val="22"/>
                <w:szCs w:val="22"/>
                <w:lang w:val="fr-FR"/>
              </w:rPr>
            </w:pPr>
          </w:p>
        </w:tc>
      </w:tr>
    </w:tbl>
    <w:p w14:paraId="5D706C6A" w14:textId="77777777" w:rsidR="00AD1C12" w:rsidRPr="004E35D4" w:rsidRDefault="000772EC" w:rsidP="0075026C">
      <w:pPr>
        <w:pStyle w:val="Titre2"/>
        <w:shd w:val="clear" w:color="auto" w:fill="EAF4D7" w:themeFill="accent1" w:themeFillTint="33"/>
        <w:jc w:val="both"/>
        <w:rPr>
          <w:rFonts w:asciiTheme="minorHAnsi" w:hAnsiTheme="minorHAnsi" w:cstheme="minorHAnsi"/>
          <w:color w:val="000000" w:themeColor="text1"/>
          <w:szCs w:val="22"/>
        </w:rPr>
      </w:pPr>
      <w:r>
        <w:rPr>
          <w:rFonts w:ascii="Calibri" w:eastAsia="Calibri" w:hAnsi="Calibri" w:cs="Calibri"/>
          <w:bCs/>
          <w:iCs/>
          <w:color w:val="000000"/>
          <w:lang w:val="fr-FR"/>
        </w:rPr>
        <w:t>Coordonnées personnelles</w:t>
      </w:r>
    </w:p>
    <w:tbl>
      <w:tblPr>
        <w:tblStyle w:val="Grilledutableau"/>
        <w:tblW w:w="5000" w:type="pct"/>
        <w:tblLook w:val="01E0" w:firstRow="1" w:lastRow="1" w:firstColumn="1" w:lastColumn="1" w:noHBand="0" w:noVBand="0"/>
      </w:tblPr>
      <w:tblGrid>
        <w:gridCol w:w="2319"/>
        <w:gridCol w:w="7875"/>
      </w:tblGrid>
      <w:tr w:rsidR="008E1452" w14:paraId="54FFB795" w14:textId="77777777" w:rsidTr="00644266">
        <w:tc>
          <w:tcPr>
            <w:tcW w:w="2178" w:type="dxa"/>
            <w:vAlign w:val="center"/>
          </w:tcPr>
          <w:p w14:paraId="3CFBFF51" w14:textId="77777777" w:rsidR="00AD1C12" w:rsidRPr="004E35D4" w:rsidRDefault="000772EC" w:rsidP="0075026C">
            <w:pPr>
              <w:jc w:val="both"/>
              <w:rPr>
                <w:rFonts w:asciiTheme="minorHAnsi" w:hAnsiTheme="minorHAnsi" w:cstheme="minorHAnsi"/>
                <w:sz w:val="22"/>
                <w:szCs w:val="22"/>
              </w:rPr>
            </w:pPr>
            <w:r>
              <w:rPr>
                <w:rFonts w:ascii="Calibri" w:eastAsia="Calibri" w:hAnsi="Calibri" w:cs="Calibri"/>
                <w:sz w:val="22"/>
                <w:szCs w:val="22"/>
                <w:lang w:val="fr-FR"/>
              </w:rPr>
              <w:t>Nom</w:t>
            </w:r>
          </w:p>
        </w:tc>
        <w:tc>
          <w:tcPr>
            <w:tcW w:w="7398" w:type="dxa"/>
            <w:vAlign w:val="center"/>
          </w:tcPr>
          <w:p w14:paraId="2A7E93FA" w14:textId="77777777" w:rsidR="00AD1C12" w:rsidRPr="004E35D4" w:rsidRDefault="00AD1C12" w:rsidP="0075026C">
            <w:pPr>
              <w:jc w:val="both"/>
              <w:rPr>
                <w:rFonts w:asciiTheme="minorHAnsi" w:hAnsiTheme="minorHAnsi" w:cstheme="minorHAnsi"/>
                <w:sz w:val="22"/>
                <w:szCs w:val="22"/>
              </w:rPr>
            </w:pPr>
          </w:p>
        </w:tc>
      </w:tr>
      <w:tr w:rsidR="008E1452" w14:paraId="0FA689B4" w14:textId="77777777" w:rsidTr="00644266">
        <w:tc>
          <w:tcPr>
            <w:tcW w:w="2178" w:type="dxa"/>
            <w:vAlign w:val="center"/>
          </w:tcPr>
          <w:p w14:paraId="7132C031" w14:textId="77777777" w:rsidR="00AD1C12" w:rsidRPr="004E35D4" w:rsidRDefault="000772EC" w:rsidP="0075026C">
            <w:pPr>
              <w:jc w:val="both"/>
              <w:rPr>
                <w:rFonts w:asciiTheme="minorHAnsi" w:hAnsiTheme="minorHAnsi" w:cstheme="minorHAnsi"/>
                <w:sz w:val="22"/>
                <w:szCs w:val="22"/>
              </w:rPr>
            </w:pPr>
            <w:r>
              <w:rPr>
                <w:rFonts w:ascii="Calibri" w:eastAsia="Calibri" w:hAnsi="Calibri" w:cs="Calibri"/>
                <w:sz w:val="22"/>
                <w:szCs w:val="22"/>
                <w:lang w:val="fr-FR"/>
              </w:rPr>
              <w:t>Organisation</w:t>
            </w:r>
          </w:p>
        </w:tc>
        <w:tc>
          <w:tcPr>
            <w:tcW w:w="7398" w:type="dxa"/>
            <w:vAlign w:val="center"/>
          </w:tcPr>
          <w:p w14:paraId="43041BAD" w14:textId="77777777" w:rsidR="00AD1C12" w:rsidRPr="004E35D4" w:rsidRDefault="00AD1C12" w:rsidP="0075026C">
            <w:pPr>
              <w:jc w:val="both"/>
              <w:rPr>
                <w:rFonts w:asciiTheme="minorHAnsi" w:hAnsiTheme="minorHAnsi" w:cstheme="minorHAnsi"/>
                <w:sz w:val="22"/>
                <w:szCs w:val="22"/>
              </w:rPr>
            </w:pPr>
          </w:p>
        </w:tc>
      </w:tr>
      <w:tr w:rsidR="008E1452" w14:paraId="59BD8799" w14:textId="77777777" w:rsidTr="00644266">
        <w:tc>
          <w:tcPr>
            <w:tcW w:w="2178" w:type="dxa"/>
            <w:vAlign w:val="center"/>
          </w:tcPr>
          <w:p w14:paraId="02FD674E" w14:textId="77777777" w:rsidR="00AD1C12" w:rsidRPr="004E35D4" w:rsidRDefault="000772EC" w:rsidP="0075026C">
            <w:pPr>
              <w:jc w:val="both"/>
              <w:rPr>
                <w:rFonts w:asciiTheme="minorHAnsi" w:hAnsiTheme="minorHAnsi" w:cstheme="minorHAnsi"/>
                <w:sz w:val="22"/>
                <w:szCs w:val="22"/>
              </w:rPr>
            </w:pPr>
            <w:r>
              <w:rPr>
                <w:rFonts w:ascii="Calibri" w:eastAsia="Calibri" w:hAnsi="Calibri" w:cs="Calibri"/>
                <w:sz w:val="22"/>
                <w:szCs w:val="22"/>
                <w:lang w:val="fr-FR"/>
              </w:rPr>
              <w:t>Poste ou statut actuel</w:t>
            </w:r>
          </w:p>
        </w:tc>
        <w:tc>
          <w:tcPr>
            <w:tcW w:w="7398" w:type="dxa"/>
            <w:vAlign w:val="center"/>
          </w:tcPr>
          <w:p w14:paraId="4E70D58E" w14:textId="77777777" w:rsidR="00AD1C12" w:rsidRPr="004E35D4" w:rsidRDefault="00AD1C12" w:rsidP="0075026C">
            <w:pPr>
              <w:jc w:val="both"/>
              <w:rPr>
                <w:rFonts w:asciiTheme="minorHAnsi" w:hAnsiTheme="minorHAnsi" w:cstheme="minorHAnsi"/>
                <w:sz w:val="22"/>
                <w:szCs w:val="22"/>
              </w:rPr>
            </w:pPr>
          </w:p>
        </w:tc>
      </w:tr>
      <w:tr w:rsidR="008E1452" w:rsidRPr="0075026C" w14:paraId="629F8A27" w14:textId="77777777" w:rsidTr="00644266">
        <w:tc>
          <w:tcPr>
            <w:tcW w:w="2178" w:type="dxa"/>
            <w:vAlign w:val="center"/>
          </w:tcPr>
          <w:p w14:paraId="5707CF59" w14:textId="77777777" w:rsidR="00AD1C12" w:rsidRPr="00E173F0"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Date de fin du contrat en cours</w:t>
            </w:r>
          </w:p>
        </w:tc>
        <w:tc>
          <w:tcPr>
            <w:tcW w:w="7398" w:type="dxa"/>
            <w:vAlign w:val="center"/>
          </w:tcPr>
          <w:p w14:paraId="61AA7035" w14:textId="77777777" w:rsidR="00AD1C12" w:rsidRPr="00E173F0" w:rsidRDefault="00AD1C12" w:rsidP="0075026C">
            <w:pPr>
              <w:jc w:val="both"/>
              <w:rPr>
                <w:rFonts w:asciiTheme="minorHAnsi" w:hAnsiTheme="minorHAnsi" w:cstheme="minorHAnsi"/>
                <w:sz w:val="22"/>
                <w:szCs w:val="22"/>
                <w:lang w:val="fr-FR"/>
              </w:rPr>
            </w:pPr>
          </w:p>
        </w:tc>
      </w:tr>
      <w:tr w:rsidR="008E1452" w14:paraId="07285BD4" w14:textId="77777777" w:rsidTr="00644266">
        <w:tc>
          <w:tcPr>
            <w:tcW w:w="2178" w:type="dxa"/>
            <w:vAlign w:val="center"/>
          </w:tcPr>
          <w:p w14:paraId="1D83DF66" w14:textId="30982F1D" w:rsidR="00AD1C12" w:rsidRPr="004E35D4" w:rsidRDefault="000772EC" w:rsidP="0075026C">
            <w:pPr>
              <w:jc w:val="both"/>
              <w:rPr>
                <w:rFonts w:asciiTheme="minorHAnsi" w:hAnsiTheme="minorHAnsi" w:cstheme="minorHAnsi"/>
                <w:sz w:val="22"/>
                <w:szCs w:val="22"/>
              </w:rPr>
            </w:pPr>
            <w:r>
              <w:rPr>
                <w:rFonts w:ascii="Calibri" w:eastAsia="Calibri" w:hAnsi="Calibri" w:cs="Calibri"/>
                <w:sz w:val="22"/>
                <w:szCs w:val="22"/>
                <w:lang w:val="fr-FR"/>
              </w:rPr>
              <w:t xml:space="preserve">Adresse </w:t>
            </w:r>
            <w:r w:rsidR="002737D2">
              <w:rPr>
                <w:rFonts w:ascii="Calibri" w:eastAsia="Calibri" w:hAnsi="Calibri" w:cs="Calibri"/>
                <w:sz w:val="22"/>
                <w:szCs w:val="22"/>
                <w:lang w:val="fr-FR"/>
              </w:rPr>
              <w:t>électronique</w:t>
            </w:r>
          </w:p>
        </w:tc>
        <w:tc>
          <w:tcPr>
            <w:tcW w:w="7398" w:type="dxa"/>
            <w:vAlign w:val="center"/>
          </w:tcPr>
          <w:p w14:paraId="671E0EBD" w14:textId="77777777" w:rsidR="00AD1C12" w:rsidRPr="004E35D4" w:rsidRDefault="00AD1C12" w:rsidP="0075026C">
            <w:pPr>
              <w:jc w:val="both"/>
              <w:rPr>
                <w:rFonts w:asciiTheme="minorHAnsi" w:hAnsiTheme="minorHAnsi" w:cstheme="minorHAnsi"/>
                <w:sz w:val="22"/>
                <w:szCs w:val="22"/>
              </w:rPr>
            </w:pPr>
          </w:p>
        </w:tc>
      </w:tr>
    </w:tbl>
    <w:p w14:paraId="32578E76" w14:textId="5B527CF0" w:rsidR="00AD1C12" w:rsidRPr="00E173F0" w:rsidRDefault="000772EC" w:rsidP="0075026C">
      <w:pPr>
        <w:pStyle w:val="Titre2"/>
        <w:shd w:val="clear" w:color="auto" w:fill="EAF4D7" w:themeFill="accent1" w:themeFillTint="33"/>
        <w:jc w:val="both"/>
        <w:rPr>
          <w:rFonts w:asciiTheme="minorHAnsi" w:hAnsiTheme="minorHAnsi" w:cstheme="minorHAnsi"/>
          <w:color w:val="000000" w:themeColor="text1"/>
          <w:sz w:val="24"/>
          <w:szCs w:val="22"/>
          <w:lang w:val="fr-FR"/>
        </w:rPr>
      </w:pPr>
      <w:r>
        <w:rPr>
          <w:rFonts w:ascii="Calibri" w:eastAsia="Calibri" w:hAnsi="Calibri" w:cs="Calibri"/>
          <w:bCs/>
          <w:iCs/>
          <w:color w:val="000000"/>
          <w:sz w:val="24"/>
          <w:szCs w:val="24"/>
          <w:lang w:val="fr-FR"/>
        </w:rPr>
        <w:t>Questions</w:t>
      </w:r>
      <w:r w:rsidR="00393E92">
        <w:rPr>
          <w:rFonts w:ascii="Calibri" w:eastAsia="Calibri" w:hAnsi="Calibri" w:cs="Calibri"/>
          <w:bCs/>
          <w:iCs/>
          <w:color w:val="000000"/>
          <w:sz w:val="24"/>
          <w:szCs w:val="24"/>
          <w:lang w:val="fr-FR"/>
        </w:rPr>
        <w:t xml:space="preserve"> de candidature : v</w:t>
      </w:r>
      <w:r>
        <w:rPr>
          <w:rFonts w:ascii="Calibri" w:eastAsia="Calibri" w:hAnsi="Calibri" w:cs="Calibri"/>
          <w:bCs/>
          <w:iCs/>
          <w:color w:val="000000"/>
          <w:sz w:val="24"/>
          <w:szCs w:val="24"/>
          <w:lang w:val="fr-FR"/>
        </w:rPr>
        <w:t>euillez passer en revue les conditions requises dans les Directives pour les mentorés, puis répondez aux questions suivantes :</w:t>
      </w:r>
    </w:p>
    <w:p w14:paraId="6401126B" w14:textId="77777777" w:rsidR="00AD1C12"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1 : Volonté : pourquoi souhaitez-vous être mentoré(e)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8E1452" w:rsidRPr="0075026C" w14:paraId="7B5073EA"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182C6CA3" w14:textId="77777777" w:rsidR="00AD1C12" w:rsidRPr="00E173F0" w:rsidRDefault="00AD1C12" w:rsidP="0075026C">
            <w:pPr>
              <w:jc w:val="both"/>
              <w:rPr>
                <w:rFonts w:asciiTheme="minorHAnsi" w:hAnsiTheme="minorHAnsi" w:cstheme="minorHAnsi"/>
                <w:sz w:val="22"/>
                <w:szCs w:val="22"/>
                <w:lang w:val="fr-FR"/>
              </w:rPr>
            </w:pPr>
          </w:p>
        </w:tc>
      </w:tr>
    </w:tbl>
    <w:p w14:paraId="587BDBE1" w14:textId="59544021" w:rsidR="00AD1C12"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 xml:space="preserve">2 : </w:t>
      </w:r>
      <w:r w:rsidR="00B62948">
        <w:rPr>
          <w:rFonts w:ascii="Calibri" w:eastAsia="Calibri" w:hAnsi="Calibri" w:cs="Calibri"/>
          <w:bCs/>
          <w:sz w:val="22"/>
          <w:szCs w:val="22"/>
          <w:lang w:val="fr-FR"/>
        </w:rPr>
        <w:t>Responsabilité personnelle</w:t>
      </w:r>
      <w:r>
        <w:rPr>
          <w:rFonts w:ascii="Calibri" w:eastAsia="Calibri" w:hAnsi="Calibri" w:cs="Calibri"/>
          <w:bCs/>
          <w:sz w:val="22"/>
          <w:szCs w:val="22"/>
          <w:lang w:val="fr-FR"/>
        </w:rPr>
        <w:t> : quel est votre engagement personnel envers votre propre développement professionnel ; comment comptez-vous le concrétiser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8E1452" w:rsidRPr="0075026C" w14:paraId="377571EA" w14:textId="77777777" w:rsidTr="00644266">
        <w:trPr>
          <w:trHeight w:hRule="exact" w:val="38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2AF3AF4" w14:textId="77777777" w:rsidR="00AD1C12" w:rsidRPr="00E173F0" w:rsidRDefault="00AD1C12" w:rsidP="0075026C">
            <w:pPr>
              <w:jc w:val="both"/>
              <w:rPr>
                <w:rFonts w:asciiTheme="minorHAnsi" w:hAnsiTheme="minorHAnsi" w:cstheme="minorHAnsi"/>
                <w:sz w:val="22"/>
                <w:szCs w:val="22"/>
                <w:lang w:val="fr-FR"/>
              </w:rPr>
            </w:pPr>
          </w:p>
        </w:tc>
      </w:tr>
    </w:tbl>
    <w:p w14:paraId="2F9FFE97" w14:textId="77777777" w:rsidR="00AD1C12"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3 : Réceptivité : dans quelle mesure êtes-vous à l’aise avec le fait de recevoir un retour d’information de la part d’un pair mentor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8E1452" w:rsidRPr="0075026C" w14:paraId="4111956A" w14:textId="77777777" w:rsidTr="00644266">
        <w:trPr>
          <w:trHeight w:hRule="exact" w:val="1675"/>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27F6C5DE" w14:textId="77777777" w:rsidR="00AD1C12" w:rsidRPr="00E173F0" w:rsidRDefault="00AD1C12" w:rsidP="0075026C">
            <w:pPr>
              <w:jc w:val="both"/>
              <w:rPr>
                <w:rFonts w:asciiTheme="minorHAnsi" w:hAnsiTheme="minorHAnsi" w:cstheme="minorHAnsi"/>
                <w:sz w:val="22"/>
                <w:szCs w:val="22"/>
                <w:lang w:val="fr-FR"/>
              </w:rPr>
            </w:pPr>
          </w:p>
        </w:tc>
      </w:tr>
    </w:tbl>
    <w:p w14:paraId="5A9DCD16" w14:textId="102D0E9A" w:rsidR="00AD1C12" w:rsidRPr="00E173F0" w:rsidRDefault="000772EC" w:rsidP="0075026C">
      <w:pPr>
        <w:pStyle w:val="Titre3"/>
        <w:jc w:val="both"/>
        <w:rPr>
          <w:rFonts w:asciiTheme="minorHAnsi" w:hAnsiTheme="minorHAnsi" w:cstheme="minorHAnsi"/>
          <w:sz w:val="22"/>
          <w:szCs w:val="22"/>
          <w:lang w:val="fr-FR"/>
        </w:rPr>
      </w:pPr>
      <w:r>
        <w:rPr>
          <w:rFonts w:ascii="Calibri" w:eastAsia="Calibri" w:hAnsi="Calibri" w:cs="Calibri"/>
          <w:bCs/>
          <w:sz w:val="22"/>
          <w:szCs w:val="22"/>
          <w:lang w:val="fr-FR"/>
        </w:rPr>
        <w:t>4 : Engagement : vous engagez-vous à répondre à toutes les exigences du programme ? Certaines circonstances ou certains engagements sont-ils susceptibles d’affecter votre capacité à suivre le programme jusqu’à son terme ?</w:t>
      </w:r>
    </w:p>
    <w:tbl>
      <w:tblPr>
        <w:tblStyle w:val="Grilledutableau"/>
        <w:tblW w:w="5000"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10194"/>
      </w:tblGrid>
      <w:tr w:rsidR="008E1452" w:rsidRPr="0075026C" w14:paraId="70E94A7A" w14:textId="77777777" w:rsidTr="00644266">
        <w:trPr>
          <w:trHeight w:hRule="exact" w:val="1944"/>
        </w:trPr>
        <w:tc>
          <w:tcPr>
            <w:tcW w:w="957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2D1AD11" w14:textId="77777777" w:rsidR="00AD1C12" w:rsidRPr="00E173F0" w:rsidRDefault="00AD1C12" w:rsidP="0075026C">
            <w:pPr>
              <w:jc w:val="both"/>
              <w:rPr>
                <w:rFonts w:asciiTheme="minorHAnsi" w:hAnsiTheme="minorHAnsi" w:cstheme="minorHAnsi"/>
                <w:sz w:val="22"/>
                <w:szCs w:val="22"/>
                <w:lang w:val="fr-FR"/>
              </w:rPr>
            </w:pPr>
          </w:p>
        </w:tc>
      </w:tr>
    </w:tbl>
    <w:p w14:paraId="40DB1A57" w14:textId="77777777" w:rsidR="00AD1C12" w:rsidRPr="00E173F0" w:rsidRDefault="000772EC" w:rsidP="0075026C">
      <w:pPr>
        <w:pStyle w:val="Titre2"/>
        <w:jc w:val="both"/>
        <w:rPr>
          <w:rFonts w:asciiTheme="minorHAnsi" w:hAnsiTheme="minorHAnsi" w:cstheme="minorHAnsi"/>
          <w:i w:val="0"/>
          <w:szCs w:val="22"/>
          <w:u w:val="single"/>
          <w:lang w:val="fr-FR"/>
        </w:rPr>
      </w:pPr>
      <w:r>
        <w:rPr>
          <w:rFonts w:ascii="Calibri" w:eastAsia="Calibri" w:hAnsi="Calibri" w:cs="Calibri"/>
          <w:bCs/>
          <w:i w:val="0"/>
          <w:u w:val="single"/>
          <w:lang w:val="fr-FR"/>
        </w:rPr>
        <w:t>Envoi de la candidature</w:t>
      </w:r>
    </w:p>
    <w:p w14:paraId="308E445D" w14:textId="3EAF87B3" w:rsidR="00AD1C12" w:rsidRPr="00E173F0" w:rsidRDefault="000772EC" w:rsidP="0075026C">
      <w:pPr>
        <w:pStyle w:val="Titre2"/>
        <w:jc w:val="both"/>
        <w:rPr>
          <w:rFonts w:asciiTheme="minorHAnsi" w:hAnsiTheme="minorHAnsi" w:cstheme="minorHAnsi"/>
          <w:i w:val="0"/>
          <w:iCs/>
          <w:szCs w:val="22"/>
          <w:lang w:val="fr-FR"/>
        </w:rPr>
      </w:pPr>
      <w:r>
        <w:rPr>
          <w:rFonts w:ascii="Calibri" w:eastAsia="Calibri" w:hAnsi="Calibri" w:cs="Calibri"/>
          <w:bCs/>
          <w:i w:val="0"/>
          <w:iCs/>
          <w:sz w:val="22"/>
          <w:szCs w:val="22"/>
          <w:lang w:val="fr-FR"/>
        </w:rPr>
        <w:t>Veuillez envoyer dès que possible votre candidature et votre CV au point focal mentorat du GNC :</w:t>
      </w:r>
      <w:r w:rsidR="00393E92">
        <w:rPr>
          <w:rFonts w:ascii="Calibri" w:eastAsia="Calibri" w:hAnsi="Calibri" w:cs="Calibri"/>
          <w:bCs/>
          <w:i w:val="0"/>
          <w:iCs/>
          <w:sz w:val="22"/>
          <w:szCs w:val="22"/>
          <w:lang w:val="fr-FR"/>
        </w:rPr>
        <w:t xml:space="preserve"> </w:t>
      </w:r>
      <w:hyperlink r:id="rId16" w:history="1">
        <w:r w:rsidR="00393E92" w:rsidRPr="00C625CC">
          <w:rPr>
            <w:rStyle w:val="Lienhypertexte"/>
            <w:rFonts w:ascii="Calibri" w:eastAsia="Calibri" w:hAnsi="Calibri" w:cs="Calibri"/>
            <w:bCs/>
            <w:i w:val="0"/>
            <w:sz w:val="22"/>
            <w:szCs w:val="22"/>
            <w:highlight w:val="yellow"/>
            <w:lang w:val="fr-FR"/>
          </w:rPr>
          <w:t>xx@unicef.org</w:t>
        </w:r>
      </w:hyperlink>
      <w:r>
        <w:rPr>
          <w:rFonts w:ascii="Calibri" w:eastAsia="Calibri" w:hAnsi="Calibri" w:cs="Calibri"/>
          <w:bCs/>
          <w:i w:val="0"/>
          <w:sz w:val="22"/>
          <w:szCs w:val="22"/>
          <w:lang w:val="fr-FR"/>
        </w:rPr>
        <w:t>. Nous commencerons à informer les candidats retenus en tant que mentorés dans la semaine suivant leur candidature.</w:t>
      </w:r>
      <w:r>
        <w:rPr>
          <w:rFonts w:ascii="Calibri" w:eastAsia="Calibri" w:hAnsi="Calibri" w:cs="Calibri"/>
          <w:b w:val="0"/>
          <w:i w:val="0"/>
          <w:sz w:val="22"/>
          <w:szCs w:val="22"/>
          <w:lang w:val="fr-FR"/>
        </w:rPr>
        <w:t xml:space="preserve"> Si vous avez la moindre question concernant cette candidature ou le programme de mentorat, veuillez contacter le point focal mentorat du GNC :</w:t>
      </w:r>
      <w:hyperlink r:id="rId17" w:history="1">
        <w:r>
          <w:rPr>
            <w:rFonts w:ascii="Calibri" w:eastAsia="Calibri" w:hAnsi="Calibri" w:cs="Calibri"/>
            <w:b w:val="0"/>
            <w:i w:val="0"/>
            <w:color w:val="EE7B08"/>
            <w:sz w:val="22"/>
            <w:szCs w:val="22"/>
            <w:highlight w:val="yellow"/>
            <w:u w:val="single"/>
            <w:lang w:val="fr-FR"/>
          </w:rPr>
          <w:t>xx@unicef.org</w:t>
        </w:r>
      </w:hyperlink>
      <w:r>
        <w:rPr>
          <w:rFonts w:ascii="Calibri" w:eastAsia="Calibri" w:hAnsi="Calibri" w:cs="Calibri"/>
          <w:b w:val="0"/>
          <w:iCs/>
          <w:sz w:val="22"/>
          <w:szCs w:val="22"/>
          <w:lang w:val="fr-FR"/>
        </w:rPr>
        <w:t>.</w:t>
      </w:r>
    </w:p>
    <w:p w14:paraId="5CE16592" w14:textId="77777777" w:rsidR="00AD1C12" w:rsidRPr="00E173F0" w:rsidRDefault="00AD1C12" w:rsidP="0075026C">
      <w:pPr>
        <w:jc w:val="both"/>
        <w:rPr>
          <w:rFonts w:asciiTheme="minorHAnsi" w:hAnsiTheme="minorHAnsi" w:cstheme="minorHAnsi"/>
          <w:lang w:val="fr-FR"/>
        </w:rPr>
      </w:pPr>
    </w:p>
    <w:p w14:paraId="4E027E4F" w14:textId="77777777" w:rsidR="008958A0" w:rsidRPr="00E173F0" w:rsidRDefault="008958A0" w:rsidP="0075026C">
      <w:pPr>
        <w:jc w:val="both"/>
        <w:rPr>
          <w:rFonts w:asciiTheme="minorHAnsi" w:hAnsiTheme="minorHAnsi" w:cstheme="minorHAnsi"/>
          <w:color w:val="000000"/>
          <w:lang w:val="fr-FR"/>
        </w:rPr>
        <w:sectPr w:rsidR="008958A0" w:rsidRPr="00E173F0" w:rsidSect="00DE6F7C">
          <w:footerReference w:type="default" r:id="rId18"/>
          <w:type w:val="continuous"/>
          <w:pgSz w:w="11906" w:h="16838"/>
          <w:pgMar w:top="1134" w:right="851" w:bottom="1134" w:left="851" w:header="709" w:footer="709" w:gutter="0"/>
          <w:cols w:space="708"/>
          <w:docGrid w:linePitch="360"/>
        </w:sectPr>
      </w:pPr>
    </w:p>
    <w:p w14:paraId="50B48898" w14:textId="77777777" w:rsidR="003A5413" w:rsidRPr="00E173F0" w:rsidRDefault="000772EC" w:rsidP="0075026C">
      <w:pPr>
        <w:pStyle w:val="Titre"/>
        <w:jc w:val="both"/>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lastRenderedPageBreak/>
        <w:t>Annexe D : Liste de contrôle des mentors pour la première rencontre</w:t>
      </w:r>
    </w:p>
    <w:p w14:paraId="38E91EA3" w14:textId="77777777" w:rsidR="0037126E" w:rsidRPr="00E173F0" w:rsidRDefault="000772EC" w:rsidP="0075026C">
      <w:pPr>
        <w:spacing w:line="276" w:lineRule="auto"/>
        <w:jc w:val="both"/>
        <w:rPr>
          <w:rFonts w:asciiTheme="minorHAnsi" w:hAnsiTheme="minorHAnsi" w:cstheme="minorHAnsi"/>
          <w:sz w:val="22"/>
          <w:szCs w:val="22"/>
          <w:lang w:val="fr-FR"/>
        </w:rPr>
      </w:pPr>
      <w:r>
        <w:rPr>
          <w:rFonts w:ascii="Calibri" w:eastAsia="Calibri" w:hAnsi="Calibri" w:cs="Calibri"/>
          <w:sz w:val="22"/>
          <w:szCs w:val="22"/>
          <w:lang w:val="fr-FR"/>
        </w:rPr>
        <w:t xml:space="preserve">Dans une relation de mentorat, la première rencontre est déterminante, car c’est à ce moment-là que le/la mentor et le/la mentoré(e) définissent les modalités du partenariat et conviennent des objectifs et des résultats à atteindre. L’objectif principal de cette réunion est de rédiger un contrat qui sous-tendra l’objet et le fonctionnement de la relation mentor/mentoré(e). </w:t>
      </w:r>
    </w:p>
    <w:p w14:paraId="624930E0" w14:textId="77777777" w:rsidR="00A937C1" w:rsidRPr="00E173F0" w:rsidRDefault="00A937C1" w:rsidP="0075026C">
      <w:pPr>
        <w:spacing w:line="276" w:lineRule="auto"/>
        <w:jc w:val="both"/>
        <w:rPr>
          <w:rFonts w:asciiTheme="minorHAnsi" w:hAnsiTheme="minorHAnsi" w:cstheme="minorHAnsi"/>
          <w:sz w:val="22"/>
          <w:szCs w:val="22"/>
          <w:lang w:val="fr-FR"/>
        </w:rPr>
      </w:pPr>
    </w:p>
    <w:p w14:paraId="2CE4DD2A" w14:textId="0090A239" w:rsidR="0037126E" w:rsidRPr="00C40AB8" w:rsidRDefault="000772EC" w:rsidP="0075026C">
      <w:pPr>
        <w:spacing w:line="276" w:lineRule="auto"/>
        <w:jc w:val="both"/>
        <w:rPr>
          <w:rFonts w:asciiTheme="minorHAnsi" w:hAnsiTheme="minorHAnsi" w:cstheme="minorHAnsi"/>
          <w:sz w:val="22"/>
          <w:lang w:val="fr-FR"/>
        </w:rPr>
      </w:pPr>
      <w:r>
        <w:rPr>
          <w:rFonts w:ascii="Calibri" w:eastAsia="Calibri" w:hAnsi="Calibri" w:cs="Calibri"/>
          <w:sz w:val="22"/>
          <w:szCs w:val="22"/>
          <w:lang w:val="fr-FR"/>
        </w:rPr>
        <w:t>Cette liste de contrôle est conçue pour aider les mentors à structurer leur première réunion de travail avec leur mentoré</w:t>
      </w:r>
      <w:r w:rsidR="00393E92">
        <w:rPr>
          <w:rFonts w:ascii="Calibri" w:eastAsia="Calibri" w:hAnsi="Calibri" w:cs="Calibri"/>
          <w:sz w:val="22"/>
          <w:szCs w:val="22"/>
          <w:lang w:val="fr-FR"/>
        </w:rPr>
        <w:t>(e)</w:t>
      </w:r>
      <w:r>
        <w:rPr>
          <w:rFonts w:ascii="Calibri" w:eastAsia="Calibri" w:hAnsi="Calibri" w:cs="Calibri"/>
          <w:sz w:val="22"/>
          <w:szCs w:val="22"/>
          <w:lang w:val="fr-FR"/>
        </w:rPr>
        <w:t xml:space="preserve">. Il n’est </w:t>
      </w:r>
      <w:r>
        <w:rPr>
          <w:rFonts w:ascii="Calibri" w:eastAsia="Calibri" w:hAnsi="Calibri" w:cs="Calibri"/>
          <w:sz w:val="22"/>
          <w:szCs w:val="22"/>
          <w:u w:val="single"/>
          <w:lang w:val="fr-FR"/>
        </w:rPr>
        <w:t>pas</w:t>
      </w:r>
      <w:r>
        <w:rPr>
          <w:rFonts w:ascii="Calibri" w:eastAsia="Calibri" w:hAnsi="Calibri" w:cs="Calibri"/>
          <w:sz w:val="22"/>
          <w:szCs w:val="22"/>
          <w:lang w:val="fr-FR"/>
        </w:rPr>
        <w:t xml:space="preserve"> nécessaire d’aborder l’ensemble des points inscrits dans ce formulaire ; cette liste est simplement destinée à guider les échanges pour une première rencontre réussie.</w:t>
      </w:r>
    </w:p>
    <w:tbl>
      <w:tblPr>
        <w:tblStyle w:val="Grilledutableau"/>
        <w:tblW w:w="0" w:type="auto"/>
        <w:tblLook w:val="04A0" w:firstRow="1" w:lastRow="0" w:firstColumn="1" w:lastColumn="0" w:noHBand="0" w:noVBand="1"/>
      </w:tblPr>
      <w:tblGrid>
        <w:gridCol w:w="1906"/>
        <w:gridCol w:w="6384"/>
      </w:tblGrid>
      <w:tr w:rsidR="008E1452" w:rsidRPr="0075026C" w14:paraId="37F7A4A2" w14:textId="77777777" w:rsidTr="007D069A">
        <w:tc>
          <w:tcPr>
            <w:tcW w:w="2178" w:type="dxa"/>
          </w:tcPr>
          <w:p w14:paraId="63055B4A" w14:textId="77777777" w:rsidR="0037126E" w:rsidRPr="00C40AB8" w:rsidRDefault="000772EC" w:rsidP="0075026C">
            <w:pPr>
              <w:pStyle w:val="Default"/>
              <w:spacing w:line="276" w:lineRule="auto"/>
              <w:jc w:val="both"/>
              <w:rPr>
                <w:rFonts w:asciiTheme="minorHAnsi" w:hAnsiTheme="minorHAnsi" w:cstheme="minorHAnsi"/>
                <w:sz w:val="22"/>
                <w:szCs w:val="22"/>
                <w:lang w:val="fr-FR"/>
              </w:rPr>
            </w:pPr>
            <w:r>
              <w:rPr>
                <w:rFonts w:eastAsia="Calibri"/>
                <w:sz w:val="22"/>
                <w:szCs w:val="22"/>
                <w:lang w:val="fr-FR"/>
              </w:rPr>
              <w:t>Dites à votre mentoré(e) quelque chose à propos de vous.</w:t>
            </w:r>
          </w:p>
        </w:tc>
        <w:tc>
          <w:tcPr>
            <w:tcW w:w="7784" w:type="dxa"/>
          </w:tcPr>
          <w:p w14:paraId="5F8C0737" w14:textId="77777777" w:rsidR="0037126E" w:rsidRPr="004E35D4" w:rsidRDefault="000772EC" w:rsidP="0075026C">
            <w:pPr>
              <w:pStyle w:val="Default"/>
              <w:numPr>
                <w:ilvl w:val="0"/>
                <w:numId w:val="25"/>
              </w:numPr>
              <w:spacing w:line="276" w:lineRule="auto"/>
              <w:jc w:val="both"/>
              <w:rPr>
                <w:rFonts w:asciiTheme="minorHAnsi" w:hAnsiTheme="minorHAnsi" w:cstheme="minorHAnsi"/>
                <w:sz w:val="22"/>
                <w:szCs w:val="22"/>
              </w:rPr>
            </w:pPr>
            <w:r>
              <w:rPr>
                <w:rFonts w:eastAsia="Calibri"/>
                <w:sz w:val="22"/>
                <w:szCs w:val="22"/>
                <w:lang w:val="fr-FR"/>
              </w:rPr>
              <w:t>Parcours</w:t>
            </w:r>
          </w:p>
          <w:p w14:paraId="19FDA0F3" w14:textId="77777777" w:rsidR="0037126E" w:rsidRPr="004E35D4" w:rsidRDefault="000772EC" w:rsidP="0075026C">
            <w:pPr>
              <w:pStyle w:val="Default"/>
              <w:numPr>
                <w:ilvl w:val="0"/>
                <w:numId w:val="25"/>
              </w:numPr>
              <w:spacing w:line="276" w:lineRule="auto"/>
              <w:jc w:val="both"/>
              <w:rPr>
                <w:rFonts w:asciiTheme="minorHAnsi" w:hAnsiTheme="minorHAnsi" w:cstheme="minorHAnsi"/>
                <w:sz w:val="22"/>
                <w:szCs w:val="22"/>
              </w:rPr>
            </w:pPr>
            <w:r>
              <w:rPr>
                <w:rFonts w:eastAsia="Calibri"/>
                <w:sz w:val="22"/>
                <w:szCs w:val="22"/>
                <w:lang w:val="fr-FR"/>
              </w:rPr>
              <w:t>Compétences et expérience</w:t>
            </w:r>
          </w:p>
          <w:p w14:paraId="32144732" w14:textId="77777777" w:rsidR="0037126E" w:rsidRPr="00C40AB8" w:rsidRDefault="000772EC" w:rsidP="0075026C">
            <w:pPr>
              <w:pStyle w:val="Default"/>
              <w:numPr>
                <w:ilvl w:val="0"/>
                <w:numId w:val="25"/>
              </w:numPr>
              <w:spacing w:line="276" w:lineRule="auto"/>
              <w:jc w:val="both"/>
              <w:rPr>
                <w:rFonts w:asciiTheme="minorHAnsi" w:hAnsiTheme="minorHAnsi" w:cstheme="minorHAnsi"/>
                <w:sz w:val="22"/>
                <w:szCs w:val="22"/>
                <w:lang w:val="fr-FR"/>
              </w:rPr>
            </w:pPr>
            <w:r>
              <w:rPr>
                <w:rFonts w:eastAsia="Calibri"/>
                <w:sz w:val="22"/>
                <w:szCs w:val="22"/>
                <w:lang w:val="fr-FR"/>
              </w:rPr>
              <w:t>Points forts, à la fois personnels et professionnels</w:t>
            </w:r>
          </w:p>
          <w:p w14:paraId="4EFC167D" w14:textId="082F6379" w:rsidR="0037126E" w:rsidRPr="00C40AB8" w:rsidRDefault="00393E92" w:rsidP="0075026C">
            <w:pPr>
              <w:pStyle w:val="Default"/>
              <w:numPr>
                <w:ilvl w:val="0"/>
                <w:numId w:val="25"/>
              </w:numPr>
              <w:spacing w:line="276" w:lineRule="auto"/>
              <w:jc w:val="both"/>
              <w:rPr>
                <w:rFonts w:asciiTheme="minorHAnsi" w:hAnsiTheme="minorHAnsi" w:cstheme="minorHAnsi"/>
                <w:sz w:val="22"/>
                <w:szCs w:val="22"/>
                <w:lang w:val="fr-FR"/>
              </w:rPr>
            </w:pPr>
            <w:r>
              <w:rPr>
                <w:rFonts w:eastAsia="Calibri"/>
                <w:sz w:val="22"/>
                <w:szCs w:val="22"/>
                <w:lang w:val="fr-FR"/>
              </w:rPr>
              <w:t>Raisons qui vous ont poussé(e) à devenir</w:t>
            </w:r>
            <w:r w:rsidR="000772EC">
              <w:rPr>
                <w:rFonts w:eastAsia="Calibri"/>
                <w:sz w:val="22"/>
                <w:szCs w:val="22"/>
                <w:lang w:val="fr-FR"/>
              </w:rPr>
              <w:t xml:space="preserve"> mentor</w:t>
            </w:r>
          </w:p>
        </w:tc>
      </w:tr>
      <w:tr w:rsidR="008E1452" w:rsidRPr="0075026C" w14:paraId="6FDEE98C" w14:textId="77777777" w:rsidTr="007D069A">
        <w:tc>
          <w:tcPr>
            <w:tcW w:w="2178" w:type="dxa"/>
          </w:tcPr>
          <w:p w14:paraId="3273B1EB" w14:textId="77777777" w:rsidR="0037126E" w:rsidRPr="00C40AB8" w:rsidRDefault="000772EC" w:rsidP="0075026C">
            <w:pPr>
              <w:pStyle w:val="Default"/>
              <w:spacing w:line="276" w:lineRule="auto"/>
              <w:jc w:val="both"/>
              <w:rPr>
                <w:rFonts w:asciiTheme="minorHAnsi" w:hAnsiTheme="minorHAnsi" w:cstheme="minorHAnsi"/>
                <w:sz w:val="22"/>
                <w:szCs w:val="22"/>
                <w:lang w:val="fr-FR"/>
              </w:rPr>
            </w:pPr>
            <w:r>
              <w:rPr>
                <w:rFonts w:eastAsia="Calibri"/>
                <w:sz w:val="22"/>
                <w:szCs w:val="22"/>
                <w:lang w:val="fr-FR"/>
              </w:rPr>
              <w:t>Apprenez à connaître votre mentoré(e).</w:t>
            </w:r>
          </w:p>
        </w:tc>
        <w:tc>
          <w:tcPr>
            <w:tcW w:w="7784" w:type="dxa"/>
          </w:tcPr>
          <w:p w14:paraId="1B7D60C3" w14:textId="77777777" w:rsidR="0037126E" w:rsidRPr="004E35D4" w:rsidRDefault="000772EC" w:rsidP="0075026C">
            <w:pPr>
              <w:pStyle w:val="Default"/>
              <w:numPr>
                <w:ilvl w:val="0"/>
                <w:numId w:val="25"/>
              </w:numPr>
              <w:spacing w:line="276" w:lineRule="auto"/>
              <w:jc w:val="both"/>
              <w:rPr>
                <w:rFonts w:asciiTheme="minorHAnsi" w:hAnsiTheme="minorHAnsi" w:cstheme="minorHAnsi"/>
                <w:sz w:val="22"/>
                <w:szCs w:val="22"/>
              </w:rPr>
            </w:pPr>
            <w:r>
              <w:rPr>
                <w:rFonts w:eastAsia="Calibri"/>
                <w:sz w:val="22"/>
                <w:szCs w:val="22"/>
                <w:lang w:val="fr-FR"/>
              </w:rPr>
              <w:t>Parcours</w:t>
            </w:r>
          </w:p>
          <w:p w14:paraId="33F5CAE5" w14:textId="77777777" w:rsidR="0037126E" w:rsidRPr="004E35D4" w:rsidRDefault="000772EC" w:rsidP="0075026C">
            <w:pPr>
              <w:pStyle w:val="Default"/>
              <w:numPr>
                <w:ilvl w:val="0"/>
                <w:numId w:val="25"/>
              </w:numPr>
              <w:spacing w:line="276" w:lineRule="auto"/>
              <w:jc w:val="both"/>
              <w:rPr>
                <w:rFonts w:asciiTheme="minorHAnsi" w:hAnsiTheme="minorHAnsi" w:cstheme="minorHAnsi"/>
                <w:sz w:val="22"/>
                <w:szCs w:val="22"/>
              </w:rPr>
            </w:pPr>
            <w:r>
              <w:rPr>
                <w:rFonts w:eastAsia="Calibri"/>
                <w:sz w:val="22"/>
                <w:szCs w:val="22"/>
                <w:lang w:val="fr-FR"/>
              </w:rPr>
              <w:t>Compétences et expérience</w:t>
            </w:r>
          </w:p>
          <w:p w14:paraId="7775738D" w14:textId="77777777" w:rsidR="0037126E" w:rsidRPr="00C40AB8" w:rsidRDefault="000772EC" w:rsidP="0075026C">
            <w:pPr>
              <w:pStyle w:val="Default"/>
              <w:numPr>
                <w:ilvl w:val="0"/>
                <w:numId w:val="25"/>
              </w:numPr>
              <w:spacing w:line="276" w:lineRule="auto"/>
              <w:jc w:val="both"/>
              <w:rPr>
                <w:rFonts w:asciiTheme="minorHAnsi" w:hAnsiTheme="minorHAnsi" w:cstheme="minorHAnsi"/>
                <w:sz w:val="22"/>
                <w:szCs w:val="22"/>
                <w:lang w:val="fr-FR"/>
              </w:rPr>
            </w:pPr>
            <w:r>
              <w:rPr>
                <w:rFonts w:eastAsia="Calibri"/>
                <w:sz w:val="22"/>
                <w:szCs w:val="22"/>
                <w:lang w:val="fr-FR"/>
              </w:rPr>
              <w:t>Pourquoi vous avez souhaité être un(e) mentoré(e)</w:t>
            </w:r>
          </w:p>
        </w:tc>
      </w:tr>
      <w:tr w:rsidR="008E1452" w:rsidRPr="0075026C" w14:paraId="6D7ECC62" w14:textId="77777777" w:rsidTr="007D069A">
        <w:tc>
          <w:tcPr>
            <w:tcW w:w="2178" w:type="dxa"/>
          </w:tcPr>
          <w:p w14:paraId="55B28D7A" w14:textId="77777777" w:rsidR="0037126E" w:rsidRPr="00C40AB8" w:rsidRDefault="000772EC" w:rsidP="0075026C">
            <w:pPr>
              <w:pStyle w:val="Default"/>
              <w:spacing w:line="276" w:lineRule="auto"/>
              <w:jc w:val="both"/>
              <w:rPr>
                <w:rFonts w:asciiTheme="minorHAnsi" w:hAnsiTheme="minorHAnsi" w:cstheme="minorHAnsi"/>
                <w:sz w:val="22"/>
                <w:szCs w:val="22"/>
                <w:lang w:val="fr-FR"/>
              </w:rPr>
            </w:pPr>
            <w:r>
              <w:rPr>
                <w:rFonts w:eastAsia="Calibri"/>
                <w:sz w:val="22"/>
                <w:szCs w:val="22"/>
                <w:lang w:val="fr-FR"/>
              </w:rPr>
              <w:t>Convenez de règles de base claires – à l’aide du contrat de mentorat.</w:t>
            </w:r>
          </w:p>
        </w:tc>
        <w:tc>
          <w:tcPr>
            <w:tcW w:w="7784" w:type="dxa"/>
          </w:tcPr>
          <w:p w14:paraId="3DEA77A2" w14:textId="77777777" w:rsidR="0037126E" w:rsidRPr="004E35D4" w:rsidRDefault="000772EC" w:rsidP="0075026C">
            <w:pPr>
              <w:pStyle w:val="Default"/>
              <w:numPr>
                <w:ilvl w:val="0"/>
                <w:numId w:val="26"/>
              </w:numPr>
              <w:spacing w:line="276" w:lineRule="auto"/>
              <w:jc w:val="both"/>
              <w:rPr>
                <w:rFonts w:asciiTheme="minorHAnsi" w:hAnsiTheme="minorHAnsi" w:cstheme="minorHAnsi"/>
                <w:sz w:val="22"/>
                <w:szCs w:val="22"/>
              </w:rPr>
            </w:pPr>
            <w:r>
              <w:rPr>
                <w:rFonts w:eastAsia="Calibri"/>
                <w:sz w:val="22"/>
                <w:szCs w:val="22"/>
                <w:lang w:val="fr-FR"/>
              </w:rPr>
              <w:t>Confidentialité des échanges</w:t>
            </w:r>
          </w:p>
          <w:p w14:paraId="66FC546C" w14:textId="77777777" w:rsidR="0037126E" w:rsidRPr="00C40AB8" w:rsidRDefault="000772EC" w:rsidP="0075026C">
            <w:pPr>
              <w:pStyle w:val="Default"/>
              <w:numPr>
                <w:ilvl w:val="0"/>
                <w:numId w:val="26"/>
              </w:numPr>
              <w:spacing w:line="276" w:lineRule="auto"/>
              <w:jc w:val="both"/>
              <w:rPr>
                <w:rFonts w:asciiTheme="minorHAnsi" w:hAnsiTheme="minorHAnsi" w:cstheme="minorHAnsi"/>
                <w:sz w:val="22"/>
                <w:szCs w:val="22"/>
                <w:lang w:val="fr-FR"/>
              </w:rPr>
            </w:pPr>
            <w:r>
              <w:rPr>
                <w:rFonts w:eastAsia="Calibri"/>
                <w:sz w:val="22"/>
                <w:szCs w:val="22"/>
                <w:lang w:val="fr-FR"/>
              </w:rPr>
              <w:t xml:space="preserve">Rôle et attentes vis-à-vis du mentorat </w:t>
            </w:r>
          </w:p>
          <w:p w14:paraId="793F9384" w14:textId="77777777" w:rsidR="0037126E" w:rsidRPr="004E35D4" w:rsidRDefault="000772EC" w:rsidP="0075026C">
            <w:pPr>
              <w:pStyle w:val="Default"/>
              <w:numPr>
                <w:ilvl w:val="0"/>
                <w:numId w:val="26"/>
              </w:numPr>
              <w:spacing w:line="276" w:lineRule="auto"/>
              <w:jc w:val="both"/>
              <w:rPr>
                <w:rFonts w:asciiTheme="minorHAnsi" w:hAnsiTheme="minorHAnsi" w:cstheme="minorHAnsi"/>
                <w:sz w:val="22"/>
                <w:szCs w:val="22"/>
              </w:rPr>
            </w:pPr>
            <w:r>
              <w:rPr>
                <w:rFonts w:eastAsia="Calibri"/>
                <w:sz w:val="22"/>
                <w:szCs w:val="22"/>
                <w:lang w:val="fr-FR"/>
              </w:rPr>
              <w:t xml:space="preserve">Frontières professionnelles </w:t>
            </w:r>
          </w:p>
          <w:p w14:paraId="170B1874" w14:textId="77777777" w:rsidR="0037126E" w:rsidRPr="00C40AB8" w:rsidRDefault="000772EC" w:rsidP="0075026C">
            <w:pPr>
              <w:pStyle w:val="Default"/>
              <w:numPr>
                <w:ilvl w:val="0"/>
                <w:numId w:val="26"/>
              </w:numPr>
              <w:spacing w:line="276" w:lineRule="auto"/>
              <w:jc w:val="both"/>
              <w:rPr>
                <w:rFonts w:asciiTheme="minorHAnsi" w:hAnsiTheme="minorHAnsi" w:cstheme="minorHAnsi"/>
                <w:sz w:val="22"/>
                <w:szCs w:val="22"/>
                <w:lang w:val="fr-FR"/>
              </w:rPr>
            </w:pPr>
            <w:r>
              <w:rPr>
                <w:rFonts w:eastAsia="Calibri"/>
                <w:sz w:val="22"/>
                <w:szCs w:val="22"/>
                <w:lang w:val="fr-FR"/>
              </w:rPr>
              <w:t>Engagement en termes de temps : combien de temps, à quelle fréquence</w:t>
            </w:r>
          </w:p>
          <w:p w14:paraId="1FB5EA64" w14:textId="77777777" w:rsidR="0037126E" w:rsidRPr="00C40AB8" w:rsidRDefault="000772EC" w:rsidP="0075026C">
            <w:pPr>
              <w:pStyle w:val="Default"/>
              <w:numPr>
                <w:ilvl w:val="0"/>
                <w:numId w:val="26"/>
              </w:numPr>
              <w:spacing w:line="276" w:lineRule="auto"/>
              <w:jc w:val="both"/>
              <w:rPr>
                <w:rFonts w:asciiTheme="minorHAnsi" w:hAnsiTheme="minorHAnsi" w:cstheme="minorHAnsi"/>
                <w:sz w:val="22"/>
                <w:szCs w:val="22"/>
                <w:lang w:val="fr-FR"/>
              </w:rPr>
            </w:pPr>
            <w:r>
              <w:rPr>
                <w:rFonts w:eastAsia="Calibri"/>
                <w:sz w:val="22"/>
                <w:szCs w:val="22"/>
                <w:lang w:val="fr-FR"/>
              </w:rPr>
              <w:t>Mode de communication entre vous entre deux séances, le cas échéant</w:t>
            </w:r>
          </w:p>
          <w:p w14:paraId="20EDC669" w14:textId="77777777" w:rsidR="0037126E" w:rsidRPr="004E35D4" w:rsidRDefault="000772EC" w:rsidP="0075026C">
            <w:pPr>
              <w:pStyle w:val="Default"/>
              <w:numPr>
                <w:ilvl w:val="0"/>
                <w:numId w:val="26"/>
              </w:numPr>
              <w:spacing w:line="276" w:lineRule="auto"/>
              <w:jc w:val="both"/>
              <w:rPr>
                <w:rFonts w:asciiTheme="minorHAnsi" w:hAnsiTheme="minorHAnsi" w:cstheme="minorHAnsi"/>
                <w:sz w:val="22"/>
                <w:szCs w:val="22"/>
              </w:rPr>
            </w:pPr>
            <w:r>
              <w:rPr>
                <w:rFonts w:eastAsia="Calibri"/>
                <w:sz w:val="22"/>
                <w:szCs w:val="22"/>
                <w:lang w:val="fr-FR"/>
              </w:rPr>
              <w:t>Lieu des réunions</w:t>
            </w:r>
          </w:p>
          <w:p w14:paraId="5CE179F1" w14:textId="77777777" w:rsidR="0037126E" w:rsidRPr="00C40AB8" w:rsidRDefault="000772EC" w:rsidP="0075026C">
            <w:pPr>
              <w:pStyle w:val="Default"/>
              <w:numPr>
                <w:ilvl w:val="0"/>
                <w:numId w:val="26"/>
              </w:numPr>
              <w:spacing w:line="276" w:lineRule="auto"/>
              <w:jc w:val="both"/>
              <w:rPr>
                <w:rFonts w:asciiTheme="minorHAnsi" w:hAnsiTheme="minorHAnsi" w:cstheme="minorHAnsi"/>
                <w:sz w:val="22"/>
                <w:szCs w:val="22"/>
                <w:lang w:val="fr-FR"/>
              </w:rPr>
            </w:pPr>
            <w:r>
              <w:rPr>
                <w:rFonts w:eastAsia="Calibri"/>
                <w:sz w:val="22"/>
                <w:szCs w:val="22"/>
                <w:lang w:val="fr-FR"/>
              </w:rPr>
              <w:t>Attentes relatives à la préparation des réunions de mentorat</w:t>
            </w:r>
          </w:p>
          <w:p w14:paraId="510FFD8C" w14:textId="77777777" w:rsidR="0037126E" w:rsidRPr="00C40AB8" w:rsidRDefault="0037126E" w:rsidP="0075026C">
            <w:pPr>
              <w:pStyle w:val="Default"/>
              <w:spacing w:line="276" w:lineRule="auto"/>
              <w:jc w:val="both"/>
              <w:rPr>
                <w:rFonts w:asciiTheme="minorHAnsi" w:hAnsiTheme="minorHAnsi" w:cstheme="minorHAnsi"/>
                <w:sz w:val="22"/>
                <w:szCs w:val="22"/>
                <w:lang w:val="fr-FR"/>
              </w:rPr>
            </w:pPr>
          </w:p>
        </w:tc>
      </w:tr>
      <w:tr w:rsidR="008E1452" w:rsidRPr="0075026C" w14:paraId="6DE971EC" w14:textId="77777777" w:rsidTr="007D069A">
        <w:tc>
          <w:tcPr>
            <w:tcW w:w="2178" w:type="dxa"/>
          </w:tcPr>
          <w:p w14:paraId="3473B45A" w14:textId="77777777" w:rsidR="0037126E" w:rsidRPr="00C40AB8" w:rsidRDefault="000772EC" w:rsidP="0075026C">
            <w:pPr>
              <w:pStyle w:val="Default"/>
              <w:spacing w:line="276" w:lineRule="auto"/>
              <w:jc w:val="both"/>
              <w:rPr>
                <w:rFonts w:asciiTheme="minorHAnsi" w:hAnsiTheme="minorHAnsi" w:cstheme="minorHAnsi"/>
                <w:sz w:val="22"/>
                <w:szCs w:val="22"/>
                <w:lang w:val="fr-FR"/>
              </w:rPr>
            </w:pPr>
            <w:r>
              <w:rPr>
                <w:rFonts w:eastAsia="Calibri"/>
                <w:sz w:val="22"/>
                <w:szCs w:val="22"/>
                <w:lang w:val="fr-FR"/>
              </w:rPr>
              <w:t>Démarrez le mentorat !</w:t>
            </w:r>
          </w:p>
          <w:p w14:paraId="55DAB823" w14:textId="77777777" w:rsidR="0037126E" w:rsidRPr="00C40AB8" w:rsidRDefault="0037126E" w:rsidP="0075026C">
            <w:pPr>
              <w:pStyle w:val="Default"/>
              <w:spacing w:line="276" w:lineRule="auto"/>
              <w:jc w:val="both"/>
              <w:rPr>
                <w:rFonts w:asciiTheme="minorHAnsi" w:hAnsiTheme="minorHAnsi" w:cstheme="minorHAnsi"/>
                <w:sz w:val="22"/>
                <w:szCs w:val="22"/>
                <w:lang w:val="fr-FR"/>
              </w:rPr>
            </w:pPr>
          </w:p>
          <w:p w14:paraId="42D6EF94" w14:textId="77777777" w:rsidR="0037126E" w:rsidRPr="00C40AB8" w:rsidRDefault="000772EC" w:rsidP="0075026C">
            <w:pPr>
              <w:pStyle w:val="Default"/>
              <w:spacing w:line="276" w:lineRule="auto"/>
              <w:jc w:val="both"/>
              <w:rPr>
                <w:rFonts w:asciiTheme="minorHAnsi" w:hAnsiTheme="minorHAnsi" w:cstheme="minorHAnsi"/>
                <w:sz w:val="22"/>
                <w:szCs w:val="22"/>
                <w:lang w:val="fr-FR"/>
              </w:rPr>
            </w:pPr>
            <w:r>
              <w:rPr>
                <w:rFonts w:eastAsia="Calibri"/>
                <w:sz w:val="22"/>
                <w:szCs w:val="22"/>
                <w:lang w:val="fr-FR"/>
              </w:rPr>
              <w:t>Consignez ce qu’il ressort de cette discussion dans le contrat de mentorat.</w:t>
            </w:r>
          </w:p>
        </w:tc>
        <w:tc>
          <w:tcPr>
            <w:tcW w:w="7784" w:type="dxa"/>
          </w:tcPr>
          <w:p w14:paraId="4AB1EAF0" w14:textId="77777777" w:rsidR="0037126E" w:rsidRPr="00C40AB8" w:rsidRDefault="000772EC" w:rsidP="0075026C">
            <w:pPr>
              <w:pStyle w:val="Default"/>
              <w:numPr>
                <w:ilvl w:val="0"/>
                <w:numId w:val="27"/>
              </w:numPr>
              <w:spacing w:line="276" w:lineRule="auto"/>
              <w:jc w:val="both"/>
              <w:rPr>
                <w:rFonts w:asciiTheme="minorHAnsi" w:hAnsiTheme="minorHAnsi" w:cstheme="minorHAnsi"/>
                <w:sz w:val="22"/>
                <w:szCs w:val="22"/>
                <w:lang w:val="fr-FR"/>
              </w:rPr>
            </w:pPr>
            <w:r>
              <w:rPr>
                <w:rFonts w:eastAsia="Calibri"/>
                <w:sz w:val="22"/>
                <w:szCs w:val="22"/>
                <w:lang w:val="fr-FR"/>
              </w:rPr>
              <w:t>Aidez votre mentoré(e) à préciser et à identifier clairement ce qu’il/elle souhaite aborder</w:t>
            </w:r>
          </w:p>
          <w:p w14:paraId="268EE1CA" w14:textId="77777777" w:rsidR="0037126E" w:rsidRPr="00C40AB8" w:rsidRDefault="000772EC" w:rsidP="0075026C">
            <w:pPr>
              <w:pStyle w:val="Default"/>
              <w:numPr>
                <w:ilvl w:val="0"/>
                <w:numId w:val="27"/>
              </w:numPr>
              <w:spacing w:line="276" w:lineRule="auto"/>
              <w:jc w:val="both"/>
              <w:rPr>
                <w:rFonts w:asciiTheme="minorHAnsi" w:hAnsiTheme="minorHAnsi" w:cstheme="minorHAnsi"/>
                <w:sz w:val="22"/>
                <w:szCs w:val="22"/>
                <w:lang w:val="fr-FR"/>
              </w:rPr>
            </w:pPr>
            <w:r>
              <w:rPr>
                <w:rFonts w:eastAsia="Calibri"/>
                <w:sz w:val="22"/>
                <w:szCs w:val="22"/>
                <w:lang w:val="fr-FR"/>
              </w:rPr>
              <w:t>Définissez le type de problème(s) sur lesquels il/elle souhaite travailler</w:t>
            </w:r>
          </w:p>
          <w:p w14:paraId="5278CBBD" w14:textId="77777777" w:rsidR="0037126E" w:rsidRPr="004E35D4" w:rsidRDefault="000772EC" w:rsidP="0075026C">
            <w:pPr>
              <w:pStyle w:val="Default"/>
              <w:numPr>
                <w:ilvl w:val="1"/>
                <w:numId w:val="27"/>
              </w:numPr>
              <w:spacing w:line="276" w:lineRule="auto"/>
              <w:jc w:val="both"/>
              <w:rPr>
                <w:rFonts w:asciiTheme="minorHAnsi" w:hAnsiTheme="minorHAnsi" w:cstheme="minorHAnsi"/>
                <w:sz w:val="22"/>
                <w:szCs w:val="22"/>
              </w:rPr>
            </w:pPr>
            <w:r>
              <w:rPr>
                <w:rFonts w:eastAsia="Calibri"/>
                <w:sz w:val="22"/>
                <w:szCs w:val="22"/>
                <w:lang w:val="fr-FR"/>
              </w:rPr>
              <w:t>Développement personnel</w:t>
            </w:r>
          </w:p>
          <w:p w14:paraId="7F2CE4D4" w14:textId="77777777" w:rsidR="0037126E" w:rsidRPr="004E35D4" w:rsidRDefault="000772EC" w:rsidP="0075026C">
            <w:pPr>
              <w:pStyle w:val="Default"/>
              <w:numPr>
                <w:ilvl w:val="1"/>
                <w:numId w:val="27"/>
              </w:numPr>
              <w:spacing w:line="276" w:lineRule="auto"/>
              <w:jc w:val="both"/>
              <w:rPr>
                <w:rFonts w:asciiTheme="minorHAnsi" w:hAnsiTheme="minorHAnsi" w:cstheme="minorHAnsi"/>
                <w:sz w:val="22"/>
                <w:szCs w:val="22"/>
              </w:rPr>
            </w:pPr>
            <w:r>
              <w:rPr>
                <w:rFonts w:eastAsia="Calibri"/>
                <w:sz w:val="22"/>
                <w:szCs w:val="22"/>
                <w:lang w:val="fr-FR"/>
              </w:rPr>
              <w:t>Développement professionnel</w:t>
            </w:r>
          </w:p>
          <w:p w14:paraId="78538AAE" w14:textId="2B95F0E7" w:rsidR="0037126E" w:rsidRPr="004E35D4" w:rsidRDefault="00B37E70" w:rsidP="0075026C">
            <w:pPr>
              <w:pStyle w:val="Default"/>
              <w:numPr>
                <w:ilvl w:val="1"/>
                <w:numId w:val="27"/>
              </w:numPr>
              <w:spacing w:line="276" w:lineRule="auto"/>
              <w:jc w:val="both"/>
              <w:rPr>
                <w:rFonts w:asciiTheme="minorHAnsi" w:hAnsiTheme="minorHAnsi" w:cstheme="minorHAnsi"/>
                <w:sz w:val="22"/>
                <w:szCs w:val="22"/>
              </w:rPr>
            </w:pPr>
            <w:r>
              <w:rPr>
                <w:rFonts w:eastAsia="Calibri"/>
                <w:sz w:val="22"/>
                <w:szCs w:val="22"/>
                <w:lang w:val="fr-FR"/>
              </w:rPr>
              <w:t xml:space="preserve">Changement </w:t>
            </w:r>
            <w:r w:rsidR="000772EC">
              <w:rPr>
                <w:rFonts w:eastAsia="Calibri"/>
                <w:sz w:val="22"/>
                <w:szCs w:val="22"/>
                <w:lang w:val="fr-FR"/>
              </w:rPr>
              <w:t>de l’organisation</w:t>
            </w:r>
          </w:p>
          <w:p w14:paraId="37FC242E" w14:textId="77777777" w:rsidR="0037126E" w:rsidRPr="004E35D4" w:rsidRDefault="000772EC" w:rsidP="0075026C">
            <w:pPr>
              <w:pStyle w:val="Default"/>
              <w:numPr>
                <w:ilvl w:val="1"/>
                <w:numId w:val="27"/>
              </w:numPr>
              <w:spacing w:line="276" w:lineRule="auto"/>
              <w:jc w:val="both"/>
              <w:rPr>
                <w:rFonts w:asciiTheme="minorHAnsi" w:hAnsiTheme="minorHAnsi" w:cstheme="minorHAnsi"/>
                <w:sz w:val="22"/>
                <w:szCs w:val="22"/>
              </w:rPr>
            </w:pPr>
            <w:r>
              <w:rPr>
                <w:rFonts w:eastAsia="Calibri"/>
                <w:sz w:val="22"/>
                <w:szCs w:val="22"/>
                <w:lang w:val="fr-FR"/>
              </w:rPr>
              <w:t>Facilitation des relations interpersonnelles</w:t>
            </w:r>
          </w:p>
          <w:p w14:paraId="5F04D2FF" w14:textId="77777777" w:rsidR="0037126E" w:rsidRPr="00C40AB8" w:rsidRDefault="000772EC" w:rsidP="0075026C">
            <w:pPr>
              <w:pStyle w:val="Default"/>
              <w:numPr>
                <w:ilvl w:val="0"/>
                <w:numId w:val="27"/>
              </w:numPr>
              <w:spacing w:line="276" w:lineRule="auto"/>
              <w:jc w:val="both"/>
              <w:rPr>
                <w:rFonts w:asciiTheme="minorHAnsi" w:hAnsiTheme="minorHAnsi" w:cstheme="minorHAnsi"/>
                <w:sz w:val="22"/>
                <w:szCs w:val="22"/>
                <w:lang w:val="fr-FR"/>
              </w:rPr>
            </w:pPr>
            <w:r>
              <w:rPr>
                <w:rFonts w:eastAsia="Calibri"/>
                <w:sz w:val="22"/>
                <w:szCs w:val="22"/>
                <w:lang w:val="fr-FR"/>
              </w:rPr>
              <w:t>Identifiez des points d’action clairs, à court et à long terme (que ferez-vous d’ici à la prochaine séance de mentorat ?)</w:t>
            </w:r>
          </w:p>
          <w:p w14:paraId="571F7C1E" w14:textId="77777777" w:rsidR="0037126E" w:rsidRPr="00C40AB8" w:rsidRDefault="0037126E" w:rsidP="0075026C">
            <w:pPr>
              <w:pStyle w:val="Default"/>
              <w:spacing w:line="276" w:lineRule="auto"/>
              <w:ind w:left="720"/>
              <w:jc w:val="both"/>
              <w:rPr>
                <w:rFonts w:asciiTheme="minorHAnsi" w:hAnsiTheme="minorHAnsi" w:cstheme="minorHAnsi"/>
                <w:sz w:val="22"/>
                <w:szCs w:val="22"/>
                <w:lang w:val="fr-FR"/>
              </w:rPr>
            </w:pPr>
          </w:p>
        </w:tc>
      </w:tr>
      <w:tr w:rsidR="008E1452" w:rsidRPr="0075026C" w14:paraId="46C5A3FE" w14:textId="77777777" w:rsidTr="007D069A">
        <w:trPr>
          <w:trHeight w:val="251"/>
        </w:trPr>
        <w:tc>
          <w:tcPr>
            <w:tcW w:w="2178" w:type="dxa"/>
          </w:tcPr>
          <w:p w14:paraId="2FC46192" w14:textId="77777777" w:rsidR="0037126E" w:rsidRPr="004E35D4" w:rsidRDefault="000772EC" w:rsidP="0075026C">
            <w:pPr>
              <w:pStyle w:val="Default"/>
              <w:spacing w:line="276" w:lineRule="auto"/>
              <w:jc w:val="both"/>
              <w:rPr>
                <w:rFonts w:asciiTheme="minorHAnsi" w:hAnsiTheme="minorHAnsi" w:cstheme="minorHAnsi"/>
                <w:sz w:val="22"/>
                <w:szCs w:val="22"/>
              </w:rPr>
            </w:pPr>
            <w:r>
              <w:rPr>
                <w:rFonts w:eastAsia="Calibri"/>
                <w:sz w:val="22"/>
                <w:szCs w:val="22"/>
                <w:lang w:val="fr-FR"/>
              </w:rPr>
              <w:t>Évaluation de la séance</w:t>
            </w:r>
          </w:p>
        </w:tc>
        <w:tc>
          <w:tcPr>
            <w:tcW w:w="7784" w:type="dxa"/>
            <w:vAlign w:val="center"/>
          </w:tcPr>
          <w:p w14:paraId="1BDFFB2D" w14:textId="77777777" w:rsidR="0037126E" w:rsidRPr="00C40AB8" w:rsidRDefault="000772EC" w:rsidP="0075026C">
            <w:pPr>
              <w:pStyle w:val="Default"/>
              <w:spacing w:line="276" w:lineRule="auto"/>
              <w:jc w:val="both"/>
              <w:rPr>
                <w:rFonts w:asciiTheme="minorHAnsi" w:hAnsiTheme="minorHAnsi" w:cstheme="minorHAnsi"/>
                <w:sz w:val="22"/>
                <w:lang w:val="fr-FR"/>
              </w:rPr>
            </w:pPr>
            <w:r>
              <w:rPr>
                <w:rFonts w:eastAsia="Calibri"/>
                <w:sz w:val="22"/>
                <w:szCs w:val="22"/>
                <w:lang w:val="fr-FR"/>
              </w:rPr>
              <w:t>Évaluation du déroulement de la séance, par le/la mentoré(e) et par le/la mentor. C’est l’occasion d’obtenir un retour sur les comportements qui ont été utiles. Pour plus d’informations sur ce point, voir la section suivante.</w:t>
            </w:r>
          </w:p>
          <w:p w14:paraId="7AB3BEB7" w14:textId="77777777" w:rsidR="0037126E" w:rsidRPr="00C40AB8" w:rsidRDefault="0037126E" w:rsidP="0075026C">
            <w:pPr>
              <w:pStyle w:val="Default"/>
              <w:spacing w:line="276" w:lineRule="auto"/>
              <w:jc w:val="both"/>
              <w:rPr>
                <w:rFonts w:asciiTheme="minorHAnsi" w:hAnsiTheme="minorHAnsi" w:cstheme="minorHAnsi"/>
                <w:sz w:val="22"/>
                <w:lang w:val="fr-FR"/>
              </w:rPr>
            </w:pPr>
          </w:p>
          <w:p w14:paraId="5CA87CB9" w14:textId="77777777" w:rsidR="0037126E" w:rsidRPr="00C40AB8" w:rsidRDefault="000772EC" w:rsidP="0075026C">
            <w:pPr>
              <w:pStyle w:val="Default"/>
              <w:spacing w:line="276" w:lineRule="auto"/>
              <w:jc w:val="both"/>
              <w:rPr>
                <w:rFonts w:asciiTheme="minorHAnsi" w:hAnsiTheme="minorHAnsi" w:cstheme="minorHAnsi"/>
                <w:sz w:val="22"/>
                <w:lang w:val="fr-FR"/>
              </w:rPr>
            </w:pPr>
            <w:r>
              <w:rPr>
                <w:rFonts w:eastAsia="Calibri"/>
                <w:sz w:val="22"/>
                <w:szCs w:val="22"/>
                <w:lang w:val="fr-FR"/>
              </w:rPr>
              <w:lastRenderedPageBreak/>
              <w:t>Il n’est peut-être pas pertinent de procéder à une évaluation complète de la première séance, mais il est sans nul doute intéressant de demander à votre mentoré(e) ce qu’il/elle a pensé du déroulement de la séance.</w:t>
            </w:r>
          </w:p>
        </w:tc>
      </w:tr>
    </w:tbl>
    <w:p w14:paraId="2731187F" w14:textId="77777777" w:rsidR="0037126E" w:rsidRPr="00C40AB8" w:rsidRDefault="0037126E" w:rsidP="0075026C">
      <w:pPr>
        <w:pStyle w:val="Default"/>
        <w:spacing w:line="276" w:lineRule="auto"/>
        <w:jc w:val="both"/>
        <w:rPr>
          <w:rFonts w:asciiTheme="minorHAnsi" w:hAnsiTheme="minorHAnsi" w:cstheme="minorHAnsi"/>
          <w:b/>
          <w:sz w:val="22"/>
          <w:szCs w:val="22"/>
          <w:lang w:val="fr-FR"/>
        </w:rPr>
      </w:pPr>
    </w:p>
    <w:p w14:paraId="21859615" w14:textId="77777777" w:rsidR="0037126E" w:rsidRPr="00C40AB8" w:rsidRDefault="000772EC" w:rsidP="0075026C">
      <w:pPr>
        <w:spacing w:line="276" w:lineRule="auto"/>
        <w:jc w:val="both"/>
        <w:rPr>
          <w:rFonts w:asciiTheme="minorHAnsi" w:hAnsiTheme="minorHAnsi" w:cstheme="minorHAnsi"/>
          <w:b/>
          <w:sz w:val="22"/>
          <w:szCs w:val="22"/>
          <w:lang w:val="fr-FR"/>
        </w:rPr>
      </w:pPr>
      <w:r>
        <w:rPr>
          <w:rFonts w:ascii="Calibri" w:eastAsia="Calibri" w:hAnsi="Calibri" w:cs="Calibri"/>
          <w:b/>
          <w:bCs/>
          <w:sz w:val="22"/>
          <w:szCs w:val="22"/>
          <w:lang w:val="fr-FR"/>
        </w:rPr>
        <w:t xml:space="preserve">2. Évaluation </w:t>
      </w:r>
      <w:r>
        <w:rPr>
          <w:rFonts w:ascii="Calibri" w:eastAsia="Calibri" w:hAnsi="Calibri" w:cs="Calibri"/>
          <w:b/>
          <w:bCs/>
          <w:color w:val="000000"/>
          <w:lang w:val="fr-FR"/>
        </w:rPr>
        <w:t>de la séance de mentorat</w:t>
      </w:r>
    </w:p>
    <w:p w14:paraId="1CDB6438" w14:textId="77777777" w:rsidR="0037126E" w:rsidRPr="00C40AB8" w:rsidRDefault="000772EC" w:rsidP="0075026C">
      <w:pPr>
        <w:spacing w:line="276" w:lineRule="auto"/>
        <w:jc w:val="both"/>
        <w:rPr>
          <w:rFonts w:asciiTheme="minorHAnsi" w:hAnsiTheme="minorHAnsi" w:cstheme="minorHAnsi"/>
          <w:color w:val="000000" w:themeColor="text1"/>
          <w:lang w:val="fr-FR"/>
        </w:rPr>
      </w:pPr>
      <w:r>
        <w:rPr>
          <w:rFonts w:ascii="Calibri" w:eastAsia="Calibri" w:hAnsi="Calibri" w:cs="Calibri"/>
          <w:color w:val="000000"/>
          <w:lang w:val="fr-FR"/>
        </w:rPr>
        <w:t>Évaluation du déroulement de la séance, par le/la mentoré(e) et par le/la mentor. C’est l’occasion d’obtenir un retour sur les comportements qui ont été utiles. S’il n’est pas encore opportun d’analyser tous ces points à ce stade précoce du mentorat, veillez à le faire un peu avant le milieu du programme et adaptez votre partenariat/contrat en conséquence.</w:t>
      </w:r>
    </w:p>
    <w:p w14:paraId="27A081DA" w14:textId="77777777" w:rsidR="0037126E" w:rsidRPr="00C40AB8" w:rsidRDefault="0037126E" w:rsidP="0075026C">
      <w:pPr>
        <w:spacing w:line="276" w:lineRule="auto"/>
        <w:jc w:val="both"/>
        <w:rPr>
          <w:rFonts w:asciiTheme="minorHAnsi" w:hAnsiTheme="minorHAnsi" w:cstheme="minorHAnsi"/>
          <w:color w:val="000000" w:themeColor="text1"/>
          <w:lang w:val="fr-FR"/>
        </w:rPr>
      </w:pPr>
    </w:p>
    <w:p w14:paraId="53A242F0" w14:textId="77777777" w:rsidR="0037126E" w:rsidRPr="00C40AB8" w:rsidRDefault="000772EC" w:rsidP="0075026C">
      <w:pPr>
        <w:spacing w:line="276" w:lineRule="auto"/>
        <w:jc w:val="both"/>
        <w:rPr>
          <w:rFonts w:asciiTheme="minorHAnsi" w:hAnsiTheme="minorHAnsi" w:cstheme="minorHAnsi"/>
          <w:color w:val="000000" w:themeColor="text1"/>
          <w:u w:val="single"/>
          <w:lang w:val="fr-FR"/>
        </w:rPr>
      </w:pPr>
      <w:r>
        <w:rPr>
          <w:rFonts w:ascii="Calibri" w:eastAsia="Calibri" w:hAnsi="Calibri" w:cs="Calibri"/>
          <w:color w:val="000000"/>
          <w:u w:val="single"/>
          <w:lang w:val="fr-FR"/>
        </w:rPr>
        <w:t>Questions utiles pour évaluer une séance :</w:t>
      </w:r>
    </w:p>
    <w:p w14:paraId="12EEDA9D" w14:textId="1E357759" w:rsidR="0037126E" w:rsidRPr="00C40AB8" w:rsidRDefault="000772EC" w:rsidP="0075026C">
      <w:pPr>
        <w:numPr>
          <w:ilvl w:val="0"/>
          <w:numId w:val="24"/>
        </w:numPr>
        <w:spacing w:after="120" w:line="276" w:lineRule="auto"/>
        <w:jc w:val="both"/>
        <w:rPr>
          <w:rFonts w:asciiTheme="minorHAnsi" w:hAnsiTheme="minorHAnsi" w:cstheme="minorHAnsi"/>
          <w:color w:val="000000" w:themeColor="text1"/>
          <w:lang w:val="fr-FR"/>
        </w:rPr>
      </w:pPr>
      <w:r>
        <w:rPr>
          <w:rFonts w:ascii="Calibri" w:eastAsia="Calibri" w:hAnsi="Calibri" w:cs="Calibri"/>
          <w:bCs/>
          <w:color w:val="000000"/>
          <w:lang w:val="fr-FR"/>
        </w:rPr>
        <w:t xml:space="preserve">Avons-nous </w:t>
      </w:r>
      <w:r w:rsidR="00393E92">
        <w:rPr>
          <w:rFonts w:ascii="Calibri" w:eastAsia="Calibri" w:hAnsi="Calibri" w:cs="Calibri"/>
          <w:bCs/>
          <w:color w:val="000000"/>
          <w:lang w:val="fr-FR"/>
        </w:rPr>
        <w:t>atteint l’</w:t>
      </w:r>
      <w:r>
        <w:rPr>
          <w:rFonts w:ascii="Calibri" w:eastAsia="Calibri" w:hAnsi="Calibri" w:cs="Calibri"/>
          <w:bCs/>
          <w:color w:val="000000"/>
          <w:lang w:val="fr-FR"/>
        </w:rPr>
        <w:t xml:space="preserve">objectif </w:t>
      </w:r>
      <w:r w:rsidR="00393E92">
        <w:rPr>
          <w:rFonts w:ascii="Calibri" w:eastAsia="Calibri" w:hAnsi="Calibri" w:cs="Calibri"/>
          <w:bCs/>
          <w:color w:val="000000"/>
          <w:lang w:val="fr-FR"/>
        </w:rPr>
        <w:t xml:space="preserve">que nous nous étions </w:t>
      </w:r>
      <w:proofErr w:type="gramStart"/>
      <w:r w:rsidR="00393E92">
        <w:rPr>
          <w:rFonts w:ascii="Calibri" w:eastAsia="Calibri" w:hAnsi="Calibri" w:cs="Calibri"/>
          <w:bCs/>
          <w:color w:val="000000"/>
          <w:lang w:val="fr-FR"/>
        </w:rPr>
        <w:t>fixé</w:t>
      </w:r>
      <w:proofErr w:type="gramEnd"/>
      <w:r w:rsidR="00393E92">
        <w:rPr>
          <w:rFonts w:ascii="Calibri" w:eastAsia="Calibri" w:hAnsi="Calibri" w:cs="Calibri"/>
          <w:bCs/>
          <w:color w:val="000000"/>
          <w:lang w:val="fr-FR"/>
        </w:rPr>
        <w:t xml:space="preserve"> </w:t>
      </w:r>
      <w:r>
        <w:rPr>
          <w:rFonts w:ascii="Calibri" w:eastAsia="Calibri" w:hAnsi="Calibri" w:cs="Calibri"/>
          <w:bCs/>
          <w:color w:val="000000"/>
          <w:lang w:val="fr-FR"/>
        </w:rPr>
        <w:t xml:space="preserve">pour aujourd’hui ? </w:t>
      </w:r>
    </w:p>
    <w:p w14:paraId="70458250" w14:textId="77777777" w:rsidR="0037126E" w:rsidRPr="00C40AB8" w:rsidRDefault="000772EC" w:rsidP="0075026C">
      <w:pPr>
        <w:numPr>
          <w:ilvl w:val="0"/>
          <w:numId w:val="24"/>
        </w:numPr>
        <w:spacing w:after="120" w:line="276" w:lineRule="auto"/>
        <w:jc w:val="both"/>
        <w:rPr>
          <w:rFonts w:asciiTheme="minorHAnsi" w:hAnsiTheme="minorHAnsi" w:cstheme="minorHAnsi"/>
          <w:color w:val="000000" w:themeColor="text1"/>
          <w:lang w:val="fr-FR"/>
        </w:rPr>
      </w:pPr>
      <w:r>
        <w:rPr>
          <w:rFonts w:ascii="Calibri" w:eastAsia="Calibri" w:hAnsi="Calibri" w:cs="Calibri"/>
          <w:bCs/>
          <w:color w:val="000000"/>
          <w:lang w:val="fr-FR"/>
        </w:rPr>
        <w:t xml:space="preserve">Qu’avez-vous pensé du déroulement de la séance ? </w:t>
      </w:r>
    </w:p>
    <w:p w14:paraId="35A529A1" w14:textId="77777777" w:rsidR="0037126E" w:rsidRPr="00C40AB8" w:rsidRDefault="000772EC" w:rsidP="0075026C">
      <w:pPr>
        <w:numPr>
          <w:ilvl w:val="0"/>
          <w:numId w:val="24"/>
        </w:numPr>
        <w:spacing w:after="120" w:line="276" w:lineRule="auto"/>
        <w:jc w:val="both"/>
        <w:rPr>
          <w:rFonts w:asciiTheme="minorHAnsi" w:hAnsiTheme="minorHAnsi" w:cstheme="minorHAnsi"/>
          <w:color w:val="000000" w:themeColor="text1"/>
          <w:lang w:val="fr-FR"/>
        </w:rPr>
      </w:pPr>
      <w:r>
        <w:rPr>
          <w:rFonts w:ascii="Calibri" w:eastAsia="Calibri" w:hAnsi="Calibri" w:cs="Calibri"/>
          <w:bCs/>
          <w:color w:val="000000"/>
          <w:lang w:val="fr-FR"/>
        </w:rPr>
        <w:t xml:space="preserve">Avez-vous trouvé utile que je … ? </w:t>
      </w:r>
    </w:p>
    <w:p w14:paraId="1C3AD4FD" w14:textId="77777777" w:rsidR="0037126E" w:rsidRPr="00C40AB8" w:rsidRDefault="000772EC" w:rsidP="0075026C">
      <w:pPr>
        <w:numPr>
          <w:ilvl w:val="0"/>
          <w:numId w:val="24"/>
        </w:numPr>
        <w:spacing w:after="120" w:line="276" w:lineRule="auto"/>
        <w:jc w:val="both"/>
        <w:rPr>
          <w:rFonts w:asciiTheme="minorHAnsi" w:hAnsiTheme="minorHAnsi" w:cstheme="minorHAnsi"/>
          <w:color w:val="000000" w:themeColor="text1"/>
          <w:lang w:val="fr-FR"/>
        </w:rPr>
      </w:pPr>
      <w:r>
        <w:rPr>
          <w:rFonts w:ascii="Calibri" w:eastAsia="Calibri" w:hAnsi="Calibri" w:cs="Calibri"/>
          <w:bCs/>
          <w:color w:val="000000"/>
          <w:lang w:val="fr-FR"/>
        </w:rPr>
        <w:t xml:space="preserve">Quel a été le moment clé de la séance pour vous ? </w:t>
      </w:r>
    </w:p>
    <w:p w14:paraId="1809BD0A" w14:textId="77777777" w:rsidR="0037126E" w:rsidRPr="00C40AB8" w:rsidRDefault="0037126E" w:rsidP="0075026C">
      <w:pPr>
        <w:spacing w:line="276" w:lineRule="auto"/>
        <w:jc w:val="both"/>
        <w:rPr>
          <w:rFonts w:asciiTheme="minorHAnsi" w:hAnsiTheme="minorHAnsi" w:cstheme="minorHAnsi"/>
          <w:color w:val="000000" w:themeColor="text1"/>
          <w:lang w:val="fr-FR"/>
        </w:rPr>
      </w:pPr>
    </w:p>
    <w:p w14:paraId="48A5D4EA" w14:textId="77777777" w:rsidR="003A5413" w:rsidRPr="00C40AB8" w:rsidRDefault="003A5413" w:rsidP="0075026C">
      <w:pPr>
        <w:jc w:val="both"/>
        <w:rPr>
          <w:rFonts w:asciiTheme="minorHAnsi" w:hAnsiTheme="minorHAnsi" w:cstheme="minorHAnsi"/>
          <w:color w:val="000000" w:themeColor="text1"/>
          <w:lang w:val="fr-FR"/>
        </w:rPr>
      </w:pPr>
    </w:p>
    <w:p w14:paraId="1CE5FC43" w14:textId="77777777" w:rsidR="0037126E" w:rsidRPr="00C40AB8" w:rsidRDefault="000772EC" w:rsidP="0075026C">
      <w:pPr>
        <w:jc w:val="both"/>
        <w:rPr>
          <w:rFonts w:asciiTheme="minorHAnsi" w:eastAsiaTheme="majorEastAsia" w:hAnsiTheme="minorHAnsi" w:cstheme="minorHAnsi"/>
          <w:color w:val="99CB38" w:themeColor="accent1"/>
          <w:spacing w:val="-10"/>
          <w:sz w:val="32"/>
          <w:szCs w:val="56"/>
          <w:lang w:val="fr-FR"/>
        </w:rPr>
      </w:pPr>
      <w:r w:rsidRPr="00C40AB8">
        <w:rPr>
          <w:rFonts w:asciiTheme="minorHAnsi" w:hAnsiTheme="minorHAnsi" w:cstheme="minorHAnsi"/>
          <w:color w:val="99CB38" w:themeColor="accent1"/>
          <w:sz w:val="32"/>
          <w:lang w:val="fr-FR"/>
        </w:rPr>
        <w:br w:type="page"/>
      </w:r>
    </w:p>
    <w:p w14:paraId="3E0B555B" w14:textId="77777777" w:rsidR="003A5413" w:rsidRPr="00C40AB8" w:rsidRDefault="000772EC" w:rsidP="0075026C">
      <w:pPr>
        <w:pStyle w:val="Titre"/>
        <w:jc w:val="both"/>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lastRenderedPageBreak/>
        <w:t>Annexe E : Liste de contrôle des mentorés pour la première rencontre</w:t>
      </w:r>
    </w:p>
    <w:p w14:paraId="53D654AE" w14:textId="77777777" w:rsidR="0037126E" w:rsidRPr="00C40AB8" w:rsidRDefault="000772EC" w:rsidP="0075026C">
      <w:pPr>
        <w:spacing w:line="276" w:lineRule="auto"/>
        <w:jc w:val="both"/>
        <w:rPr>
          <w:rFonts w:asciiTheme="minorHAnsi" w:hAnsiTheme="minorHAnsi" w:cstheme="minorHAnsi"/>
          <w:sz w:val="22"/>
          <w:szCs w:val="22"/>
          <w:lang w:val="fr-FR"/>
        </w:rPr>
      </w:pPr>
      <w:r>
        <w:rPr>
          <w:rFonts w:ascii="Calibri" w:eastAsia="Calibri" w:hAnsi="Calibri" w:cs="Calibri"/>
          <w:sz w:val="22"/>
          <w:szCs w:val="22"/>
          <w:lang w:val="fr-FR"/>
        </w:rPr>
        <w:t xml:space="preserve">Dans une relation de mentorat, la première rencontre est déterminante, car c’est à ce moment-là que le mentor et le mentoré définissent les modalités du partenariat et conviennent des objectifs et des résultats à atteindre. L’objectif principal de cette réunion est de rédiger un contrat qui sous-tendra l’objet et le fonctionnement de la relation mentor/mentoré. </w:t>
      </w:r>
    </w:p>
    <w:p w14:paraId="607B8222" w14:textId="77777777" w:rsidR="0037126E" w:rsidRPr="00C40AB8" w:rsidRDefault="0037126E" w:rsidP="0075026C">
      <w:pPr>
        <w:spacing w:line="276" w:lineRule="auto"/>
        <w:jc w:val="both"/>
        <w:rPr>
          <w:rFonts w:asciiTheme="minorHAnsi" w:hAnsiTheme="minorHAnsi" w:cstheme="minorHAnsi"/>
          <w:sz w:val="22"/>
          <w:szCs w:val="22"/>
          <w:lang w:val="fr-FR"/>
        </w:rPr>
      </w:pPr>
    </w:p>
    <w:p w14:paraId="7D3C33E8" w14:textId="77777777" w:rsidR="0037126E" w:rsidRPr="00C40AB8" w:rsidRDefault="000772EC" w:rsidP="0075026C">
      <w:pPr>
        <w:spacing w:line="276" w:lineRule="auto"/>
        <w:jc w:val="both"/>
        <w:rPr>
          <w:rFonts w:asciiTheme="minorHAnsi" w:hAnsiTheme="minorHAnsi" w:cstheme="minorHAnsi"/>
          <w:b/>
          <w:sz w:val="22"/>
          <w:szCs w:val="22"/>
          <w:lang w:val="fr-FR"/>
        </w:rPr>
      </w:pPr>
      <w:r>
        <w:rPr>
          <w:rFonts w:ascii="Calibri" w:eastAsia="Calibri" w:hAnsi="Calibri" w:cs="Calibri"/>
          <w:b/>
          <w:bCs/>
          <w:sz w:val="22"/>
          <w:szCs w:val="22"/>
          <w:lang w:val="fr-FR"/>
        </w:rPr>
        <w:t>Avant la première réunion, veillez à :</w:t>
      </w:r>
    </w:p>
    <w:p w14:paraId="09A03828"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Utiliser l’outil d’auto-évaluation pour évaluer vos propres aptitudes et compétences.</w:t>
      </w:r>
    </w:p>
    <w:p w14:paraId="62970728"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Réfléchir aux buts, aux objectifs et aux résultats que vous souhaitez atteindre à l’issue de la relation de mentorat.</w:t>
      </w:r>
    </w:p>
    <w:p w14:paraId="56FA8550"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Identifier les questions spécifiques que vous souhaitez aborder dans le cadre de cette relation.</w:t>
      </w:r>
    </w:p>
    <w:p w14:paraId="63D92A99"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Préciser ce que vous attendez de votre mentor.</w:t>
      </w:r>
    </w:p>
    <w:p w14:paraId="1D4415F0"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Définir vos objectifs de carrière à court et à long terme.</w:t>
      </w:r>
    </w:p>
    <w:p w14:paraId="580A504F"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Indiquer ce que vous avez fait récemment pour essayer d’atteindre ces objectifs.</w:t>
      </w:r>
    </w:p>
    <w:p w14:paraId="1EB7C26A"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Rassembler un maximum d’informations avant la réunion pour pouvoir vous concentrer sur les objectifs du mentorat lors de votre première rencontre.</w:t>
      </w:r>
    </w:p>
    <w:p w14:paraId="0AAA1C93"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Réfléchir à votre mode d’apprentissage préféré, pour en discuter avec votre mentor.</w:t>
      </w:r>
    </w:p>
    <w:p w14:paraId="3B16F27E" w14:textId="77777777" w:rsidR="0037126E" w:rsidRPr="00C40AB8" w:rsidRDefault="000772EC" w:rsidP="0075026C">
      <w:pPr>
        <w:pStyle w:val="Default"/>
        <w:numPr>
          <w:ilvl w:val="0"/>
          <w:numId w:val="28"/>
        </w:numPr>
        <w:spacing w:line="276" w:lineRule="auto"/>
        <w:jc w:val="both"/>
        <w:rPr>
          <w:rFonts w:asciiTheme="minorHAnsi" w:hAnsiTheme="minorHAnsi" w:cstheme="minorHAnsi"/>
          <w:sz w:val="22"/>
          <w:szCs w:val="22"/>
          <w:lang w:val="fr-FR"/>
        </w:rPr>
      </w:pPr>
      <w:r>
        <w:rPr>
          <w:rFonts w:eastAsia="Calibri"/>
          <w:sz w:val="22"/>
          <w:szCs w:val="22"/>
          <w:lang w:val="fr-FR"/>
        </w:rPr>
        <w:t>Réserver des plages de temps dans votre agenda pour le mentorat, en tenant compte de la disponibilité de votre mentor.</w:t>
      </w:r>
    </w:p>
    <w:p w14:paraId="7A61A35D" w14:textId="77777777" w:rsidR="003A5413" w:rsidRPr="00C40AB8" w:rsidRDefault="003A5413" w:rsidP="0075026C">
      <w:pPr>
        <w:spacing w:before="120" w:after="160" w:line="259" w:lineRule="auto"/>
        <w:jc w:val="both"/>
        <w:rPr>
          <w:rFonts w:asciiTheme="minorHAnsi" w:hAnsiTheme="minorHAnsi" w:cstheme="minorHAnsi"/>
          <w:sz w:val="22"/>
          <w:szCs w:val="22"/>
          <w:lang w:val="fr-FR"/>
        </w:rPr>
      </w:pPr>
    </w:p>
    <w:p w14:paraId="0EC50D97" w14:textId="77777777" w:rsidR="003A5413" w:rsidRPr="00C40AB8" w:rsidRDefault="003A5413" w:rsidP="0075026C">
      <w:pPr>
        <w:spacing w:before="120" w:after="160" w:line="259" w:lineRule="auto"/>
        <w:jc w:val="both"/>
        <w:rPr>
          <w:rFonts w:asciiTheme="minorHAnsi" w:hAnsiTheme="minorHAnsi" w:cstheme="minorHAnsi"/>
          <w:sz w:val="22"/>
          <w:szCs w:val="22"/>
          <w:lang w:val="fr-FR"/>
        </w:rPr>
      </w:pPr>
    </w:p>
    <w:p w14:paraId="38A7156D" w14:textId="77777777" w:rsidR="008958A0" w:rsidRPr="00C40AB8" w:rsidRDefault="008958A0" w:rsidP="0075026C">
      <w:pPr>
        <w:spacing w:before="120" w:after="160" w:line="259" w:lineRule="auto"/>
        <w:jc w:val="both"/>
        <w:rPr>
          <w:rFonts w:asciiTheme="minorHAnsi" w:hAnsiTheme="minorHAnsi" w:cstheme="minorHAnsi"/>
          <w:sz w:val="22"/>
          <w:szCs w:val="22"/>
          <w:lang w:val="fr-FR"/>
        </w:rPr>
      </w:pPr>
    </w:p>
    <w:p w14:paraId="7CEDB995" w14:textId="77777777" w:rsidR="00257604" w:rsidRPr="00C40AB8" w:rsidRDefault="000772EC" w:rsidP="0075026C">
      <w:pPr>
        <w:jc w:val="both"/>
        <w:rPr>
          <w:rFonts w:asciiTheme="minorHAnsi" w:hAnsiTheme="minorHAnsi" w:cstheme="minorHAnsi"/>
          <w:color w:val="000000"/>
          <w:lang w:val="fr-FR"/>
        </w:rPr>
      </w:pPr>
      <w:r w:rsidRPr="00C40AB8">
        <w:rPr>
          <w:rFonts w:asciiTheme="minorHAnsi" w:hAnsiTheme="minorHAnsi" w:cstheme="minorHAnsi"/>
          <w:color w:val="000000"/>
          <w:lang w:val="fr-FR"/>
        </w:rPr>
        <w:br w:type="page"/>
      </w:r>
    </w:p>
    <w:p w14:paraId="46F571CE" w14:textId="77777777" w:rsidR="00257604" w:rsidRPr="00C40AB8" w:rsidRDefault="000772EC" w:rsidP="0075026C">
      <w:pPr>
        <w:pStyle w:val="Titre"/>
        <w:jc w:val="both"/>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lastRenderedPageBreak/>
        <w:t>Annexe F : Contrat de mentorat</w:t>
      </w:r>
    </w:p>
    <w:p w14:paraId="511BBC3C" w14:textId="77777777" w:rsidR="0037126E" w:rsidRPr="00C40AB8" w:rsidRDefault="000772EC" w:rsidP="0075026C">
      <w:pPr>
        <w:spacing w:line="276" w:lineRule="auto"/>
        <w:jc w:val="both"/>
        <w:rPr>
          <w:rFonts w:asciiTheme="minorHAnsi" w:hAnsiTheme="minorHAnsi" w:cstheme="minorHAnsi"/>
          <w:b/>
          <w:sz w:val="22"/>
          <w:szCs w:val="22"/>
          <w:u w:val="single"/>
          <w:lang w:val="fr-FR"/>
        </w:rPr>
      </w:pPr>
      <w:r>
        <w:rPr>
          <w:rFonts w:ascii="Calibri" w:eastAsia="Calibri" w:hAnsi="Calibri" w:cs="Calibri"/>
          <w:b/>
          <w:bCs/>
          <w:sz w:val="22"/>
          <w:szCs w:val="22"/>
          <w:lang w:val="fr-FR"/>
        </w:rPr>
        <w:t>Contrat de mentorat</w:t>
      </w:r>
    </w:p>
    <w:p w14:paraId="30111FD1" w14:textId="77777777" w:rsidR="0037126E" w:rsidRPr="00C40AB8" w:rsidRDefault="000772EC" w:rsidP="0075026C">
      <w:pPr>
        <w:jc w:val="both"/>
        <w:rPr>
          <w:rFonts w:asciiTheme="minorHAnsi" w:hAnsiTheme="minorHAnsi" w:cstheme="minorHAnsi"/>
          <w:sz w:val="22"/>
          <w:lang w:val="fr-FR"/>
        </w:rPr>
      </w:pPr>
      <w:r>
        <w:rPr>
          <w:rFonts w:ascii="Calibri" w:eastAsia="Calibri" w:hAnsi="Calibri" w:cs="Calibri"/>
          <w:sz w:val="22"/>
          <w:szCs w:val="22"/>
          <w:lang w:val="fr-FR"/>
        </w:rPr>
        <w:t xml:space="preserve">Dans une relation de mentorat, la première rencontre est déterminante, car c’est à ce moment-là que le/la mentor et le/la mentoré(e) définissent les modalités du partenariat et conviennent des objectifs et des résultats à atteindre. L’objectif principal de cette première réunion est de rédiger un contrat qui sous-tendra l’objet et le fonctionnement de la relation mentor/mentoré(e). </w:t>
      </w:r>
    </w:p>
    <w:p w14:paraId="1BFE5C7C" w14:textId="77777777" w:rsidR="0037126E" w:rsidRPr="00C40AB8" w:rsidRDefault="0037126E" w:rsidP="0075026C">
      <w:pPr>
        <w:jc w:val="both"/>
        <w:rPr>
          <w:rFonts w:asciiTheme="minorHAnsi" w:hAnsiTheme="minorHAnsi" w:cstheme="minorHAnsi"/>
          <w:sz w:val="22"/>
          <w:lang w:val="fr-FR"/>
        </w:rPr>
      </w:pPr>
    </w:p>
    <w:p w14:paraId="082EC66F" w14:textId="3247A848" w:rsidR="0037126E" w:rsidRPr="00C40AB8" w:rsidRDefault="000772EC" w:rsidP="0075026C">
      <w:pPr>
        <w:jc w:val="both"/>
        <w:rPr>
          <w:rFonts w:asciiTheme="minorHAnsi" w:hAnsiTheme="minorHAnsi" w:cstheme="minorHAnsi"/>
          <w:sz w:val="22"/>
          <w:lang w:val="fr-FR"/>
        </w:rPr>
      </w:pPr>
      <w:r>
        <w:rPr>
          <w:rFonts w:ascii="Calibri" w:eastAsia="Calibri" w:hAnsi="Calibri" w:cs="Calibri"/>
          <w:sz w:val="22"/>
          <w:szCs w:val="22"/>
          <w:lang w:val="fr-FR"/>
        </w:rPr>
        <w:t xml:space="preserve">Veillez à bien compléter ce formulaire ensemble lors de votre première rencontre. Les deux parties doivent signer le contrat et le renvoyer par </w:t>
      </w:r>
      <w:r w:rsidR="002737D2">
        <w:rPr>
          <w:rFonts w:ascii="Calibri" w:eastAsia="Calibri" w:hAnsi="Calibri" w:cs="Calibri"/>
          <w:sz w:val="22"/>
          <w:szCs w:val="22"/>
          <w:lang w:val="fr-FR"/>
        </w:rPr>
        <w:t>courrier électronique</w:t>
      </w:r>
      <w:r>
        <w:rPr>
          <w:rFonts w:ascii="Calibri" w:eastAsia="Calibri" w:hAnsi="Calibri" w:cs="Calibri"/>
          <w:sz w:val="22"/>
          <w:szCs w:val="22"/>
          <w:lang w:val="fr-FR"/>
        </w:rPr>
        <w:t xml:space="preserve"> à </w:t>
      </w:r>
      <w:r>
        <w:rPr>
          <w:rFonts w:ascii="Calibri" w:eastAsia="Calibri" w:hAnsi="Calibri" w:cs="Calibri"/>
          <w:sz w:val="22"/>
          <w:szCs w:val="22"/>
          <w:highlight w:val="yellow"/>
          <w:lang w:val="fr-FR"/>
        </w:rPr>
        <w:t xml:space="preserve">XX : </w:t>
      </w:r>
      <w:hyperlink r:id="rId19" w:history="1">
        <w:r>
          <w:rPr>
            <w:rFonts w:ascii="Calibri" w:eastAsia="Calibri" w:hAnsi="Calibri" w:cs="Calibri"/>
            <w:color w:val="EE7B08"/>
            <w:sz w:val="22"/>
            <w:szCs w:val="22"/>
            <w:highlight w:val="yellow"/>
            <w:u w:val="single"/>
            <w:lang w:val="fr-FR"/>
          </w:rPr>
          <w:t>xx@unicef.org</w:t>
        </w:r>
      </w:hyperlink>
      <w:r>
        <w:rPr>
          <w:rFonts w:ascii="Calibri" w:eastAsia="Calibri" w:hAnsi="Calibri" w:cs="Calibri"/>
          <w:sz w:val="22"/>
          <w:szCs w:val="22"/>
          <w:lang w:val="fr-FR"/>
        </w:rPr>
        <w:t>.</w:t>
      </w:r>
    </w:p>
    <w:p w14:paraId="057F4B72" w14:textId="77777777" w:rsidR="0037126E" w:rsidRPr="00C40AB8" w:rsidRDefault="0037126E" w:rsidP="0075026C">
      <w:pPr>
        <w:jc w:val="both"/>
        <w:rPr>
          <w:rFonts w:asciiTheme="minorHAnsi" w:hAnsiTheme="minorHAnsi" w:cstheme="minorHAnsi"/>
          <w:sz w:val="22"/>
          <w:lang w:val="fr-FR"/>
        </w:rPr>
      </w:pPr>
    </w:p>
    <w:p w14:paraId="7F7E13F3" w14:textId="77777777" w:rsidR="0037126E" w:rsidRPr="00C40AB8"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Veuillez noter que ce contrat ne constitue pas un compte rendu de votre première conversation. Il vise seulement à garantir que les objectifs et les attentes du partenariat de mentorat sont clairement définis et approuvés par le/la mentor et par le/la mentoré(e).</w:t>
      </w:r>
    </w:p>
    <w:tbl>
      <w:tblPr>
        <w:tblStyle w:val="Grilledutableau"/>
        <w:tblW w:w="0" w:type="auto"/>
        <w:tblLook w:val="04A0" w:firstRow="1" w:lastRow="0" w:firstColumn="1" w:lastColumn="0" w:noHBand="0" w:noVBand="1"/>
      </w:tblPr>
      <w:tblGrid>
        <w:gridCol w:w="3957"/>
        <w:gridCol w:w="4333"/>
      </w:tblGrid>
      <w:tr w:rsidR="008E1452" w:rsidRPr="0075026C" w14:paraId="53535823" w14:textId="77777777" w:rsidTr="007D069A">
        <w:tc>
          <w:tcPr>
            <w:tcW w:w="4790" w:type="dxa"/>
          </w:tcPr>
          <w:p w14:paraId="22D052AE"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Nom du/de la mentor :</w:t>
            </w:r>
          </w:p>
          <w:p w14:paraId="2D00AB5D" w14:textId="77777777" w:rsidR="0037126E" w:rsidRPr="00C40AB8" w:rsidRDefault="0037126E" w:rsidP="0075026C">
            <w:pPr>
              <w:pStyle w:val="Default"/>
              <w:jc w:val="both"/>
              <w:rPr>
                <w:rFonts w:asciiTheme="minorHAnsi" w:hAnsiTheme="minorHAnsi" w:cstheme="minorHAnsi"/>
                <w:sz w:val="22"/>
                <w:szCs w:val="22"/>
                <w:lang w:val="fr-FR"/>
              </w:rPr>
            </w:pPr>
          </w:p>
        </w:tc>
        <w:tc>
          <w:tcPr>
            <w:tcW w:w="5172" w:type="dxa"/>
          </w:tcPr>
          <w:p w14:paraId="0DBAD393" w14:textId="77777777" w:rsidR="0037126E" w:rsidRPr="00C40AB8" w:rsidRDefault="000772EC" w:rsidP="0075026C">
            <w:pPr>
              <w:pStyle w:val="Default"/>
              <w:spacing w:line="360" w:lineRule="auto"/>
              <w:jc w:val="both"/>
              <w:rPr>
                <w:rFonts w:asciiTheme="minorHAnsi" w:hAnsiTheme="minorHAnsi" w:cstheme="minorHAnsi"/>
                <w:b/>
                <w:sz w:val="22"/>
                <w:szCs w:val="22"/>
                <w:lang w:val="fr-FR"/>
              </w:rPr>
            </w:pPr>
            <w:r>
              <w:rPr>
                <w:rFonts w:eastAsia="Calibri"/>
                <w:b/>
                <w:bCs/>
                <w:sz w:val="22"/>
                <w:szCs w:val="22"/>
                <w:lang w:val="fr-FR"/>
              </w:rPr>
              <w:t>Nom du/de la mentoré(e) :</w:t>
            </w:r>
          </w:p>
        </w:tc>
      </w:tr>
      <w:tr w:rsidR="008E1452" w:rsidRPr="0075026C" w14:paraId="1ABB606C" w14:textId="77777777" w:rsidTr="007D069A">
        <w:tc>
          <w:tcPr>
            <w:tcW w:w="9962" w:type="dxa"/>
            <w:gridSpan w:val="2"/>
          </w:tcPr>
          <w:p w14:paraId="3F691739"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Objectifs de développement professionnel</w:t>
            </w:r>
          </w:p>
          <w:p w14:paraId="3DACBDC0" w14:textId="38F94CAB"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 xml:space="preserve">Quels sont les principaux objectifs d’apprentissage et de développement professionnel sur lesquels portera votre relation de mentorat ? Veuillez décrire </w:t>
            </w:r>
            <w:r>
              <w:rPr>
                <w:rFonts w:eastAsia="Calibri"/>
                <w:b/>
                <w:bCs/>
                <w:sz w:val="22"/>
                <w:szCs w:val="22"/>
                <w:u w:val="single"/>
                <w:lang w:val="fr-FR"/>
              </w:rPr>
              <w:t>très précisément</w:t>
            </w:r>
            <w:r>
              <w:rPr>
                <w:rFonts w:eastAsia="Calibri"/>
                <w:sz w:val="22"/>
                <w:szCs w:val="22"/>
                <w:lang w:val="fr-FR"/>
              </w:rPr>
              <w:t xml:space="preserve"> les objectifs, car ils serviront de critères d’évaluation à la fin du mentorat.</w:t>
            </w:r>
          </w:p>
          <w:p w14:paraId="26F832A3" w14:textId="77777777" w:rsidR="0037126E" w:rsidRPr="00C40AB8" w:rsidRDefault="0037126E" w:rsidP="0075026C">
            <w:pPr>
              <w:pStyle w:val="Default"/>
              <w:spacing w:line="360" w:lineRule="auto"/>
              <w:jc w:val="both"/>
              <w:rPr>
                <w:rFonts w:asciiTheme="minorHAnsi" w:hAnsiTheme="minorHAnsi" w:cstheme="minorHAnsi"/>
                <w:sz w:val="22"/>
                <w:szCs w:val="22"/>
                <w:lang w:val="fr-FR"/>
              </w:rPr>
            </w:pPr>
          </w:p>
        </w:tc>
      </w:tr>
      <w:tr w:rsidR="008E1452" w:rsidRPr="0075026C" w14:paraId="60BFE1BC" w14:textId="77777777" w:rsidTr="007D069A">
        <w:tc>
          <w:tcPr>
            <w:tcW w:w="9962" w:type="dxa"/>
            <w:gridSpan w:val="2"/>
          </w:tcPr>
          <w:p w14:paraId="216ED478"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Confidentialité des échanges</w:t>
            </w:r>
          </w:p>
          <w:p w14:paraId="33D9D324" w14:textId="77777777"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Quels accords avez-vous conclus, le cas échéant, en matière de confidentialité des échanges ?</w:t>
            </w:r>
          </w:p>
          <w:p w14:paraId="4685D3DC" w14:textId="77777777" w:rsidR="0037126E" w:rsidRPr="00C40AB8" w:rsidRDefault="0037126E" w:rsidP="0075026C">
            <w:pPr>
              <w:pStyle w:val="Default"/>
              <w:jc w:val="both"/>
              <w:rPr>
                <w:rFonts w:asciiTheme="minorHAnsi" w:hAnsiTheme="minorHAnsi" w:cstheme="minorHAnsi"/>
                <w:sz w:val="22"/>
                <w:szCs w:val="22"/>
                <w:lang w:val="fr-FR"/>
              </w:rPr>
            </w:pPr>
          </w:p>
          <w:p w14:paraId="171D7937"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14:paraId="639DC437" w14:textId="77777777" w:rsidTr="007D069A">
        <w:tc>
          <w:tcPr>
            <w:tcW w:w="9962" w:type="dxa"/>
            <w:gridSpan w:val="2"/>
          </w:tcPr>
          <w:p w14:paraId="3C43D053"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Réunions</w:t>
            </w:r>
          </w:p>
          <w:p w14:paraId="109BD0A1" w14:textId="77777777" w:rsidR="0037126E" w:rsidRPr="004E35D4" w:rsidRDefault="000772EC" w:rsidP="0075026C">
            <w:pPr>
              <w:pStyle w:val="Default"/>
              <w:jc w:val="both"/>
              <w:rPr>
                <w:rFonts w:asciiTheme="minorHAnsi" w:hAnsiTheme="minorHAnsi" w:cstheme="minorHAnsi"/>
                <w:sz w:val="22"/>
                <w:szCs w:val="22"/>
              </w:rPr>
            </w:pPr>
            <w:r>
              <w:rPr>
                <w:rFonts w:eastAsia="Calibri"/>
                <w:sz w:val="22"/>
                <w:szCs w:val="22"/>
                <w:lang w:val="fr-FR"/>
              </w:rPr>
              <w:t>À quelle fréquence vous rencontrerez-vous ? Combien de temps dureront les réunions ? Comment se dérouleront-elles (par Skype, par téléphone, etc.) ?</w:t>
            </w:r>
          </w:p>
          <w:p w14:paraId="449F671C" w14:textId="77777777" w:rsidR="0037126E" w:rsidRPr="004E35D4" w:rsidRDefault="0037126E" w:rsidP="0075026C">
            <w:pPr>
              <w:pStyle w:val="Default"/>
              <w:jc w:val="both"/>
              <w:rPr>
                <w:rFonts w:asciiTheme="minorHAnsi" w:hAnsiTheme="minorHAnsi" w:cstheme="minorHAnsi"/>
                <w:sz w:val="22"/>
                <w:szCs w:val="22"/>
              </w:rPr>
            </w:pPr>
          </w:p>
          <w:p w14:paraId="324386F9" w14:textId="77777777" w:rsidR="0037126E" w:rsidRPr="004E35D4" w:rsidRDefault="0037126E" w:rsidP="0075026C">
            <w:pPr>
              <w:pStyle w:val="Default"/>
              <w:jc w:val="both"/>
              <w:rPr>
                <w:rFonts w:asciiTheme="minorHAnsi" w:hAnsiTheme="minorHAnsi" w:cstheme="minorHAnsi"/>
                <w:sz w:val="22"/>
                <w:szCs w:val="22"/>
              </w:rPr>
            </w:pPr>
          </w:p>
        </w:tc>
      </w:tr>
      <w:tr w:rsidR="008E1452" w:rsidRPr="0075026C" w14:paraId="05EF040E" w14:textId="77777777" w:rsidTr="007D069A">
        <w:trPr>
          <w:trHeight w:val="251"/>
        </w:trPr>
        <w:tc>
          <w:tcPr>
            <w:tcW w:w="9962" w:type="dxa"/>
            <w:gridSpan w:val="2"/>
          </w:tcPr>
          <w:p w14:paraId="367D4FF1"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Communication</w:t>
            </w:r>
          </w:p>
          <w:p w14:paraId="0070A1DA"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Comment communiquerez-vous entre deux réunions ? Avez-vous exprimé des attentes ou pris des engagements concernant votre communication en dehors des séances de mentorat ?</w:t>
            </w:r>
          </w:p>
          <w:p w14:paraId="7BFDDEBD" w14:textId="77777777" w:rsidR="0037126E" w:rsidRPr="00C40AB8" w:rsidRDefault="0037126E" w:rsidP="0075026C">
            <w:pPr>
              <w:pStyle w:val="Default"/>
              <w:jc w:val="both"/>
              <w:rPr>
                <w:rFonts w:asciiTheme="minorHAnsi" w:hAnsiTheme="minorHAnsi" w:cstheme="minorHAnsi"/>
                <w:sz w:val="22"/>
                <w:lang w:val="fr-FR"/>
              </w:rPr>
            </w:pPr>
          </w:p>
          <w:p w14:paraId="555701DB"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35946451" w14:textId="77777777" w:rsidTr="007D069A">
        <w:trPr>
          <w:trHeight w:val="251"/>
        </w:trPr>
        <w:tc>
          <w:tcPr>
            <w:tcW w:w="9962" w:type="dxa"/>
            <w:gridSpan w:val="2"/>
          </w:tcPr>
          <w:p w14:paraId="3D7B4A3A"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Signatures</w:t>
            </w:r>
          </w:p>
          <w:p w14:paraId="3DDB754D" w14:textId="2AC00AC2"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Le présent document reflète ce sur quoi nous nous sommes entendus à ce moment précis. Nous comprenons tous deux que les termes de cet accord peuvent être modifiés à tout moment et nous acceptons de consigner ces modifications par écrit, le cas échéant.</w:t>
            </w:r>
          </w:p>
          <w:p w14:paraId="272FE9D5" w14:textId="77777777" w:rsidR="0037126E" w:rsidRPr="00C40AB8" w:rsidRDefault="0037126E" w:rsidP="0075026C">
            <w:pPr>
              <w:pStyle w:val="Default"/>
              <w:jc w:val="both"/>
              <w:rPr>
                <w:rFonts w:asciiTheme="minorHAnsi" w:hAnsiTheme="minorHAnsi" w:cstheme="minorHAnsi"/>
                <w:sz w:val="22"/>
                <w:lang w:val="fr-FR"/>
              </w:rPr>
            </w:pPr>
          </w:p>
          <w:p w14:paraId="742A6891"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 xml:space="preserve">Date et signature du/de la mentor :                               </w:t>
            </w:r>
          </w:p>
          <w:p w14:paraId="19FA7ADD" w14:textId="77777777" w:rsidR="0037126E" w:rsidRPr="00C40AB8" w:rsidRDefault="0037126E" w:rsidP="0075026C">
            <w:pPr>
              <w:pStyle w:val="Default"/>
              <w:jc w:val="both"/>
              <w:rPr>
                <w:rFonts w:asciiTheme="minorHAnsi" w:hAnsiTheme="minorHAnsi" w:cstheme="minorHAnsi"/>
                <w:sz w:val="22"/>
                <w:lang w:val="fr-FR"/>
              </w:rPr>
            </w:pPr>
          </w:p>
          <w:p w14:paraId="39483140" w14:textId="77777777" w:rsidR="0037126E" w:rsidRPr="00C40AB8" w:rsidRDefault="0037126E" w:rsidP="0075026C">
            <w:pPr>
              <w:pStyle w:val="Default"/>
              <w:jc w:val="both"/>
              <w:rPr>
                <w:rFonts w:asciiTheme="minorHAnsi" w:hAnsiTheme="minorHAnsi" w:cstheme="minorHAnsi"/>
                <w:sz w:val="22"/>
                <w:lang w:val="fr-FR"/>
              </w:rPr>
            </w:pPr>
          </w:p>
          <w:p w14:paraId="21962A3C"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Date et signature du/de la mentoré(e) :</w:t>
            </w:r>
          </w:p>
          <w:p w14:paraId="18DF0C4D" w14:textId="77777777" w:rsidR="0037126E" w:rsidRPr="00C40AB8" w:rsidRDefault="0037126E" w:rsidP="0075026C">
            <w:pPr>
              <w:pStyle w:val="Default"/>
              <w:jc w:val="both"/>
              <w:rPr>
                <w:rFonts w:asciiTheme="minorHAnsi" w:hAnsiTheme="minorHAnsi" w:cstheme="minorHAnsi"/>
                <w:sz w:val="22"/>
                <w:lang w:val="fr-FR"/>
              </w:rPr>
            </w:pPr>
          </w:p>
          <w:p w14:paraId="3FE7AAE8" w14:textId="77777777" w:rsidR="0037126E" w:rsidRPr="00C40AB8" w:rsidRDefault="0037126E" w:rsidP="0075026C">
            <w:pPr>
              <w:pStyle w:val="Default"/>
              <w:jc w:val="both"/>
              <w:rPr>
                <w:rFonts w:asciiTheme="minorHAnsi" w:hAnsiTheme="minorHAnsi" w:cstheme="minorHAnsi"/>
                <w:sz w:val="22"/>
                <w:lang w:val="fr-FR"/>
              </w:rPr>
            </w:pPr>
          </w:p>
        </w:tc>
      </w:tr>
    </w:tbl>
    <w:p w14:paraId="18D94FB2" w14:textId="77777777" w:rsidR="0037126E" w:rsidRPr="00C40AB8" w:rsidRDefault="0037126E" w:rsidP="0075026C">
      <w:pPr>
        <w:jc w:val="both"/>
        <w:rPr>
          <w:rFonts w:asciiTheme="minorHAnsi" w:hAnsiTheme="minorHAnsi" w:cstheme="minorHAnsi"/>
          <w:sz w:val="22"/>
          <w:szCs w:val="22"/>
          <w:lang w:val="fr-FR"/>
        </w:rPr>
      </w:pPr>
    </w:p>
    <w:p w14:paraId="63D31217" w14:textId="77777777" w:rsidR="00CD3312" w:rsidRPr="00C40AB8" w:rsidRDefault="000772EC" w:rsidP="0075026C">
      <w:pPr>
        <w:jc w:val="both"/>
        <w:rPr>
          <w:rFonts w:asciiTheme="minorHAnsi" w:hAnsiTheme="minorHAnsi" w:cstheme="minorHAnsi"/>
          <w:color w:val="000000"/>
          <w:lang w:val="fr-FR"/>
        </w:rPr>
      </w:pPr>
      <w:r w:rsidRPr="00C40AB8">
        <w:rPr>
          <w:rFonts w:asciiTheme="minorHAnsi" w:hAnsiTheme="minorHAnsi" w:cstheme="minorHAnsi"/>
          <w:color w:val="000000"/>
          <w:lang w:val="fr-FR"/>
        </w:rPr>
        <w:br w:type="page"/>
      </w:r>
    </w:p>
    <w:p w14:paraId="3369DF90" w14:textId="77777777" w:rsidR="00980164" w:rsidRPr="00C40AB8" w:rsidRDefault="000772EC" w:rsidP="0075026C">
      <w:pPr>
        <w:pStyle w:val="Titre"/>
        <w:jc w:val="both"/>
        <w:outlineLvl w:val="0"/>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lastRenderedPageBreak/>
        <w:t>Annexe G : Évaluation des mentors</w:t>
      </w:r>
    </w:p>
    <w:p w14:paraId="7FB25DAB" w14:textId="77777777" w:rsidR="0037126E" w:rsidRPr="00C40AB8" w:rsidRDefault="000772EC" w:rsidP="0075026C">
      <w:pPr>
        <w:jc w:val="both"/>
        <w:rPr>
          <w:rFonts w:asciiTheme="minorHAnsi" w:hAnsiTheme="minorHAnsi" w:cstheme="minorHAnsi"/>
          <w:sz w:val="22"/>
          <w:lang w:val="fr-FR"/>
        </w:rPr>
      </w:pPr>
      <w:r>
        <w:rPr>
          <w:rFonts w:ascii="Calibri" w:eastAsia="Calibri" w:hAnsi="Calibri" w:cs="Calibri"/>
          <w:sz w:val="22"/>
          <w:szCs w:val="22"/>
          <w:lang w:val="fr-FR"/>
        </w:rPr>
        <w:t xml:space="preserve">Merci d’avoir participé au programme pilote de mentorat du GNC. Avant de déployer le programme officiel, nous aimerions recueillir votre avis afin d’apporter les changements et ajustements nécessaires au programme pilote. Nous vous remercions de bien vouloir prendre quelques minutes pour évaluer de façon réfléchie le partenariat de mentorat de cinq mois que vous avez mené avec votre mentoré(e). </w:t>
      </w:r>
    </w:p>
    <w:p w14:paraId="78C05876" w14:textId="77777777" w:rsidR="0037126E" w:rsidRPr="00C40AB8" w:rsidRDefault="0037126E" w:rsidP="0075026C">
      <w:pPr>
        <w:jc w:val="both"/>
        <w:rPr>
          <w:rFonts w:asciiTheme="minorHAnsi" w:hAnsiTheme="minorHAnsi" w:cstheme="minorHAnsi"/>
          <w:sz w:val="22"/>
          <w:lang w:val="fr-FR"/>
        </w:rPr>
      </w:pPr>
    </w:p>
    <w:p w14:paraId="060EA414" w14:textId="4EFF083F" w:rsidR="0037126E" w:rsidRPr="00C40AB8"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 xml:space="preserve">Veuillez compléter ce formulaire d’évaluation et nous le retourner par </w:t>
      </w:r>
      <w:r w:rsidR="002737D2">
        <w:rPr>
          <w:rFonts w:ascii="Calibri" w:eastAsia="Calibri" w:hAnsi="Calibri" w:cs="Calibri"/>
          <w:sz w:val="22"/>
          <w:szCs w:val="22"/>
          <w:lang w:val="fr-FR"/>
        </w:rPr>
        <w:t>courrier électronique</w:t>
      </w:r>
      <w:r w:rsidR="00C80430">
        <w:rPr>
          <w:rFonts w:ascii="Calibri" w:eastAsia="Calibri" w:hAnsi="Calibri" w:cs="Calibri"/>
          <w:sz w:val="22"/>
          <w:szCs w:val="22"/>
          <w:lang w:val="fr-FR"/>
        </w:rPr>
        <w:t xml:space="preserve"> à</w:t>
      </w:r>
      <w:r>
        <w:rPr>
          <w:rFonts w:ascii="Calibri" w:eastAsia="Calibri" w:hAnsi="Calibri" w:cs="Calibri"/>
          <w:sz w:val="22"/>
          <w:szCs w:val="22"/>
          <w:lang w:val="fr-FR"/>
        </w:rPr>
        <w:t xml:space="preserve"> : </w:t>
      </w:r>
      <w:hyperlink r:id="rId20" w:history="1">
        <w:r>
          <w:rPr>
            <w:rFonts w:ascii="Calibri" w:eastAsia="Calibri" w:hAnsi="Calibri" w:cs="Calibri"/>
            <w:color w:val="EE7B08"/>
            <w:sz w:val="22"/>
            <w:szCs w:val="22"/>
            <w:highlight w:val="yellow"/>
            <w:u w:val="single"/>
            <w:lang w:val="fr-FR"/>
          </w:rPr>
          <w:t>xx@unicef.org</w:t>
        </w:r>
      </w:hyperlink>
      <w:r>
        <w:rPr>
          <w:rFonts w:ascii="Calibri" w:eastAsia="Calibri" w:hAnsi="Calibri" w:cs="Calibri"/>
          <w:sz w:val="22"/>
          <w:szCs w:val="22"/>
          <w:highlight w:val="yellow"/>
          <w:lang w:val="fr-FR"/>
        </w:rPr>
        <w:t xml:space="preserve"> avant le xx mai 2019</w:t>
      </w:r>
      <w:r>
        <w:rPr>
          <w:rFonts w:ascii="Calibri" w:eastAsia="Calibri" w:hAnsi="Calibri" w:cs="Calibri"/>
          <w:sz w:val="22"/>
          <w:szCs w:val="22"/>
          <w:lang w:val="fr-FR"/>
        </w:rPr>
        <w:t>.</w:t>
      </w:r>
    </w:p>
    <w:tbl>
      <w:tblPr>
        <w:tblStyle w:val="Grilledutableau"/>
        <w:tblW w:w="0" w:type="auto"/>
        <w:tblLook w:val="04A0" w:firstRow="1" w:lastRow="0" w:firstColumn="1" w:lastColumn="0" w:noHBand="0" w:noVBand="1"/>
      </w:tblPr>
      <w:tblGrid>
        <w:gridCol w:w="3957"/>
        <w:gridCol w:w="4333"/>
      </w:tblGrid>
      <w:tr w:rsidR="008E1452" w:rsidRPr="0075026C" w14:paraId="0CF35B95" w14:textId="77777777" w:rsidTr="007D069A">
        <w:tc>
          <w:tcPr>
            <w:tcW w:w="4790" w:type="dxa"/>
          </w:tcPr>
          <w:p w14:paraId="7AB93475"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Nom du/de la mentor :</w:t>
            </w:r>
          </w:p>
          <w:p w14:paraId="2E1E5841" w14:textId="77777777" w:rsidR="0037126E" w:rsidRPr="00C40AB8" w:rsidRDefault="0037126E" w:rsidP="0075026C">
            <w:pPr>
              <w:pStyle w:val="Default"/>
              <w:jc w:val="both"/>
              <w:rPr>
                <w:rFonts w:asciiTheme="minorHAnsi" w:hAnsiTheme="minorHAnsi" w:cstheme="minorHAnsi"/>
                <w:sz w:val="22"/>
                <w:szCs w:val="22"/>
                <w:lang w:val="fr-FR"/>
              </w:rPr>
            </w:pPr>
          </w:p>
        </w:tc>
        <w:tc>
          <w:tcPr>
            <w:tcW w:w="5172" w:type="dxa"/>
          </w:tcPr>
          <w:p w14:paraId="5D2C70E1" w14:textId="77777777" w:rsidR="0037126E" w:rsidRPr="00C40AB8" w:rsidRDefault="000772EC" w:rsidP="0075026C">
            <w:pPr>
              <w:pStyle w:val="Default"/>
              <w:spacing w:line="360" w:lineRule="auto"/>
              <w:jc w:val="both"/>
              <w:rPr>
                <w:rFonts w:asciiTheme="minorHAnsi" w:hAnsiTheme="minorHAnsi" w:cstheme="minorHAnsi"/>
                <w:b/>
                <w:sz w:val="22"/>
                <w:szCs w:val="22"/>
                <w:lang w:val="fr-FR"/>
              </w:rPr>
            </w:pPr>
            <w:r>
              <w:rPr>
                <w:rFonts w:eastAsia="Calibri"/>
                <w:b/>
                <w:bCs/>
                <w:sz w:val="22"/>
                <w:szCs w:val="22"/>
                <w:lang w:val="fr-FR"/>
              </w:rPr>
              <w:t>Nom du/de la mentoré(e) :</w:t>
            </w:r>
          </w:p>
        </w:tc>
      </w:tr>
      <w:tr w:rsidR="008E1452" w:rsidRPr="0075026C" w14:paraId="47ED0B8E" w14:textId="77777777" w:rsidTr="007D069A">
        <w:tc>
          <w:tcPr>
            <w:tcW w:w="9962" w:type="dxa"/>
            <w:gridSpan w:val="2"/>
          </w:tcPr>
          <w:p w14:paraId="6F0D0F8F"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Le processus du programme de mentorat du GNC</w:t>
            </w:r>
          </w:p>
          <w:p w14:paraId="631AD623" w14:textId="77777777"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 xml:space="preserve">D’après vous, dans quelle mesure le processus du programme de mentorat a-t-il été efficace ? Qu’est-ce qui a bien fonctionné ? Y a-t-il quelque chose qui pourrait améliorer l’efficacité du processus ? </w:t>
            </w:r>
          </w:p>
          <w:p w14:paraId="1795D9DA" w14:textId="77777777" w:rsidR="0037126E" w:rsidRPr="00C40AB8" w:rsidRDefault="0037126E" w:rsidP="0075026C">
            <w:pPr>
              <w:pStyle w:val="Default"/>
              <w:jc w:val="both"/>
              <w:rPr>
                <w:rFonts w:asciiTheme="minorHAnsi" w:hAnsiTheme="minorHAnsi" w:cstheme="minorHAnsi"/>
                <w:sz w:val="22"/>
                <w:szCs w:val="22"/>
                <w:lang w:val="fr-FR"/>
              </w:rPr>
            </w:pPr>
          </w:p>
          <w:p w14:paraId="6AD35191"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78C32930" w14:textId="77777777" w:rsidTr="007D069A">
        <w:tc>
          <w:tcPr>
            <w:tcW w:w="9962" w:type="dxa"/>
            <w:gridSpan w:val="2"/>
          </w:tcPr>
          <w:p w14:paraId="6BE1255E"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La relation de mentorat</w:t>
            </w:r>
          </w:p>
          <w:p w14:paraId="37637EBC"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Comment s’est passée la relation de mentorat entre votre mentoré(e) et vous ? Qu’est-ce qui a facilité la relation ? Qu’est-ce qui l’a entravée ?</w:t>
            </w:r>
          </w:p>
          <w:p w14:paraId="7F01C83C" w14:textId="77777777" w:rsidR="0037126E" w:rsidRPr="00C40AB8" w:rsidRDefault="0037126E" w:rsidP="0075026C">
            <w:pPr>
              <w:pStyle w:val="Default"/>
              <w:jc w:val="both"/>
              <w:rPr>
                <w:rFonts w:asciiTheme="minorHAnsi" w:hAnsiTheme="minorHAnsi" w:cstheme="minorHAnsi"/>
                <w:sz w:val="22"/>
                <w:szCs w:val="22"/>
                <w:lang w:val="fr-FR"/>
              </w:rPr>
            </w:pPr>
          </w:p>
          <w:p w14:paraId="026BB31E"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01373F78" w14:textId="77777777" w:rsidTr="007D069A">
        <w:tc>
          <w:tcPr>
            <w:tcW w:w="9962" w:type="dxa"/>
            <w:gridSpan w:val="2"/>
          </w:tcPr>
          <w:p w14:paraId="7210057B"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Le soutien au mentorat</w:t>
            </w:r>
          </w:p>
          <w:p w14:paraId="6BAF37F1"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 xml:space="preserve">D’après vous, dans quelle mesure les différents mécanismes de soutien (la formation au mentorat, le travail en groupe, le coaching individuel) ont-ils contribué au bon déroulement de votre mentorat ? </w:t>
            </w:r>
          </w:p>
          <w:p w14:paraId="3C0206EC" w14:textId="77777777" w:rsidR="0037126E" w:rsidRPr="00C40AB8" w:rsidRDefault="0037126E" w:rsidP="0075026C">
            <w:pPr>
              <w:pStyle w:val="Default"/>
              <w:jc w:val="both"/>
              <w:rPr>
                <w:rFonts w:asciiTheme="minorHAnsi" w:hAnsiTheme="minorHAnsi" w:cstheme="minorHAnsi"/>
                <w:sz w:val="22"/>
                <w:lang w:val="fr-FR"/>
              </w:rPr>
            </w:pPr>
          </w:p>
          <w:p w14:paraId="34D054A4" w14:textId="77777777" w:rsidR="0037126E" w:rsidRPr="00C40AB8" w:rsidRDefault="0037126E" w:rsidP="0075026C">
            <w:pPr>
              <w:pStyle w:val="Default"/>
              <w:jc w:val="both"/>
              <w:rPr>
                <w:rFonts w:asciiTheme="minorHAnsi" w:hAnsiTheme="minorHAnsi" w:cstheme="minorHAnsi"/>
                <w:sz w:val="22"/>
                <w:lang w:val="fr-FR"/>
              </w:rPr>
            </w:pPr>
          </w:p>
          <w:p w14:paraId="374BE74D"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Existe-t-il des besoins de soutien supplémentaire ou différent ?</w:t>
            </w:r>
          </w:p>
          <w:p w14:paraId="75F55900" w14:textId="77777777" w:rsidR="0037126E" w:rsidRPr="00C40AB8" w:rsidRDefault="0037126E" w:rsidP="0075026C">
            <w:pPr>
              <w:pStyle w:val="Default"/>
              <w:jc w:val="both"/>
              <w:rPr>
                <w:rFonts w:asciiTheme="minorHAnsi" w:hAnsiTheme="minorHAnsi" w:cstheme="minorHAnsi"/>
                <w:b/>
                <w:sz w:val="22"/>
                <w:lang w:val="fr-FR"/>
              </w:rPr>
            </w:pPr>
          </w:p>
          <w:p w14:paraId="606441A5" w14:textId="77777777" w:rsidR="0037126E" w:rsidRPr="00C40AB8" w:rsidRDefault="0037126E" w:rsidP="0075026C">
            <w:pPr>
              <w:pStyle w:val="Default"/>
              <w:jc w:val="both"/>
              <w:rPr>
                <w:rFonts w:asciiTheme="minorHAnsi" w:hAnsiTheme="minorHAnsi" w:cstheme="minorHAnsi"/>
                <w:b/>
                <w:sz w:val="22"/>
                <w:lang w:val="fr-FR"/>
              </w:rPr>
            </w:pPr>
          </w:p>
        </w:tc>
      </w:tr>
      <w:tr w:rsidR="008E1452" w:rsidRPr="0075026C" w14:paraId="295550D4" w14:textId="77777777" w:rsidTr="007D069A">
        <w:tc>
          <w:tcPr>
            <w:tcW w:w="9962" w:type="dxa"/>
            <w:gridSpan w:val="2"/>
          </w:tcPr>
          <w:p w14:paraId="3F8AA0FB"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Les objectifs du mentorat</w:t>
            </w:r>
          </w:p>
          <w:p w14:paraId="444E947A" w14:textId="77777777"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Voici les objectifs que votre mentoré(e) et vous avez définis dans votre contrat de mentorat. Merci de répondre en fonction des progrès réalisés par rapport à ces objectifs :</w:t>
            </w:r>
          </w:p>
          <w:p w14:paraId="15A2E2B7" w14:textId="77777777" w:rsidR="0037126E" w:rsidRPr="004E35D4" w:rsidRDefault="000772EC" w:rsidP="0075026C">
            <w:pPr>
              <w:pStyle w:val="Default"/>
              <w:numPr>
                <w:ilvl w:val="0"/>
                <w:numId w:val="30"/>
              </w:numPr>
              <w:jc w:val="both"/>
              <w:rPr>
                <w:rFonts w:asciiTheme="minorHAnsi" w:hAnsiTheme="minorHAnsi" w:cstheme="minorHAnsi"/>
                <w:sz w:val="22"/>
                <w:szCs w:val="22"/>
                <w:highlight w:val="yellow"/>
              </w:rPr>
            </w:pPr>
            <w:r>
              <w:rPr>
                <w:rFonts w:eastAsia="Calibri"/>
                <w:sz w:val="22"/>
                <w:szCs w:val="22"/>
                <w:highlight w:val="yellow"/>
                <w:lang w:val="fr-FR"/>
              </w:rPr>
              <w:t>A</w:t>
            </w:r>
          </w:p>
          <w:p w14:paraId="24E04A84" w14:textId="77777777" w:rsidR="0037126E" w:rsidRPr="004E35D4" w:rsidRDefault="000772EC" w:rsidP="0075026C">
            <w:pPr>
              <w:pStyle w:val="Default"/>
              <w:numPr>
                <w:ilvl w:val="0"/>
                <w:numId w:val="30"/>
              </w:numPr>
              <w:jc w:val="both"/>
              <w:rPr>
                <w:rFonts w:asciiTheme="minorHAnsi" w:hAnsiTheme="minorHAnsi" w:cstheme="minorHAnsi"/>
                <w:sz w:val="22"/>
                <w:szCs w:val="22"/>
                <w:highlight w:val="yellow"/>
              </w:rPr>
            </w:pPr>
            <w:r>
              <w:rPr>
                <w:rFonts w:eastAsia="Calibri"/>
                <w:sz w:val="22"/>
                <w:szCs w:val="22"/>
                <w:highlight w:val="yellow"/>
                <w:lang w:val="fr-FR"/>
              </w:rPr>
              <w:t>B</w:t>
            </w:r>
          </w:p>
          <w:p w14:paraId="4B978118" w14:textId="77777777" w:rsidR="0037126E" w:rsidRPr="004E35D4" w:rsidRDefault="0037126E" w:rsidP="0075026C">
            <w:pPr>
              <w:pStyle w:val="Default"/>
              <w:jc w:val="both"/>
              <w:rPr>
                <w:rFonts w:asciiTheme="minorHAnsi" w:hAnsiTheme="minorHAnsi" w:cstheme="minorHAnsi"/>
                <w:sz w:val="22"/>
                <w:szCs w:val="22"/>
                <w:highlight w:val="yellow"/>
              </w:rPr>
            </w:pPr>
          </w:p>
          <w:p w14:paraId="0E405914" w14:textId="77777777"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D’après vous, dans quelle mesure votre mentoré(e) a-t-il/elle atteint ce ou ces objectifs ?</w:t>
            </w:r>
          </w:p>
          <w:p w14:paraId="55A60232" w14:textId="77777777" w:rsidR="0037126E" w:rsidRPr="00C40AB8" w:rsidRDefault="0037126E" w:rsidP="0075026C">
            <w:pPr>
              <w:pStyle w:val="Default"/>
              <w:jc w:val="both"/>
              <w:rPr>
                <w:rFonts w:asciiTheme="minorHAnsi" w:hAnsiTheme="minorHAnsi" w:cstheme="minorHAnsi"/>
                <w:sz w:val="22"/>
                <w:szCs w:val="22"/>
                <w:lang w:val="fr-FR"/>
              </w:rPr>
            </w:pPr>
          </w:p>
          <w:p w14:paraId="5CAF1F44" w14:textId="77777777" w:rsidR="0037126E" w:rsidRPr="00C40AB8" w:rsidRDefault="0037126E" w:rsidP="0075026C">
            <w:pPr>
              <w:pStyle w:val="Default"/>
              <w:jc w:val="both"/>
              <w:rPr>
                <w:rFonts w:asciiTheme="minorHAnsi" w:hAnsiTheme="minorHAnsi" w:cstheme="minorHAnsi"/>
                <w:sz w:val="22"/>
                <w:szCs w:val="22"/>
                <w:lang w:val="fr-FR"/>
              </w:rPr>
            </w:pPr>
          </w:p>
          <w:p w14:paraId="454F4B25" w14:textId="7085844C"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 xml:space="preserve">Si votre mentoré(e) a, en grande partie, atteint ces objectifs, veuillez expliquer en quoi </w:t>
            </w:r>
            <w:r w:rsidR="00A44C99">
              <w:rPr>
                <w:rFonts w:eastAsia="Calibri"/>
                <w:sz w:val="22"/>
                <w:szCs w:val="22"/>
                <w:lang w:val="fr-FR"/>
              </w:rPr>
              <w:t>pensez-</w:t>
            </w:r>
            <w:r>
              <w:rPr>
                <w:rFonts w:eastAsia="Calibri"/>
                <w:sz w:val="22"/>
                <w:szCs w:val="22"/>
                <w:lang w:val="fr-FR"/>
              </w:rPr>
              <w:t>vous que le mentorat a aidé</w:t>
            </w:r>
            <w:r w:rsidR="00A44C99">
              <w:rPr>
                <w:rFonts w:eastAsia="Calibri"/>
                <w:sz w:val="22"/>
                <w:szCs w:val="22"/>
                <w:lang w:val="fr-FR"/>
              </w:rPr>
              <w:t> ?</w:t>
            </w:r>
            <w:r>
              <w:rPr>
                <w:rFonts w:eastAsia="Calibri"/>
                <w:sz w:val="22"/>
                <w:szCs w:val="22"/>
                <w:lang w:val="fr-FR"/>
              </w:rPr>
              <w:t xml:space="preserve"> Si votre mentoré(e) n’a pas atteint ces objectifs, que s’est-il passé, d’après vous ?</w:t>
            </w:r>
          </w:p>
          <w:p w14:paraId="0E02A34F" w14:textId="77777777" w:rsidR="0037126E" w:rsidRPr="00C40AB8" w:rsidRDefault="0037126E" w:rsidP="0075026C">
            <w:pPr>
              <w:pStyle w:val="Default"/>
              <w:jc w:val="both"/>
              <w:rPr>
                <w:rFonts w:asciiTheme="minorHAnsi" w:hAnsiTheme="minorHAnsi" w:cstheme="minorHAnsi"/>
                <w:sz w:val="22"/>
                <w:szCs w:val="22"/>
                <w:lang w:val="fr-FR"/>
              </w:rPr>
            </w:pPr>
          </w:p>
          <w:p w14:paraId="163FD183"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2D0E1750" w14:textId="77777777" w:rsidTr="007D069A">
        <w:trPr>
          <w:trHeight w:val="251"/>
        </w:trPr>
        <w:tc>
          <w:tcPr>
            <w:tcW w:w="9962" w:type="dxa"/>
            <w:gridSpan w:val="2"/>
          </w:tcPr>
          <w:p w14:paraId="490A9E5F"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L’impact du mentorat</w:t>
            </w:r>
          </w:p>
          <w:p w14:paraId="376A75AF" w14:textId="75BE1DDD" w:rsidR="0037126E" w:rsidRPr="00C40AB8" w:rsidRDefault="000772EC" w:rsidP="0075026C">
            <w:pPr>
              <w:pStyle w:val="Default"/>
              <w:jc w:val="both"/>
              <w:rPr>
                <w:rFonts w:asciiTheme="minorHAnsi" w:hAnsiTheme="minorHAnsi" w:cstheme="minorHAnsi"/>
                <w:b/>
                <w:sz w:val="22"/>
                <w:szCs w:val="22"/>
                <w:lang w:val="fr-FR"/>
              </w:rPr>
            </w:pPr>
            <w:r>
              <w:rPr>
                <w:rFonts w:eastAsia="Calibri"/>
                <w:sz w:val="22"/>
                <w:szCs w:val="22"/>
                <w:lang w:val="fr-FR"/>
              </w:rPr>
              <w:t xml:space="preserve">D’après vous, dans quelle mesure la participation au programme de mentorat a-t-elle </w:t>
            </w:r>
            <w:r w:rsidR="00A44C99">
              <w:rPr>
                <w:rFonts w:eastAsia="Calibri"/>
                <w:sz w:val="22"/>
                <w:szCs w:val="22"/>
                <w:lang w:val="fr-FR"/>
              </w:rPr>
              <w:t xml:space="preserve">impacté </w:t>
            </w:r>
            <w:r>
              <w:rPr>
                <w:rFonts w:eastAsia="Calibri"/>
                <w:sz w:val="22"/>
                <w:szCs w:val="22"/>
                <w:lang w:val="fr-FR"/>
              </w:rPr>
              <w:t xml:space="preserve">(ou </w:t>
            </w:r>
            <w:r w:rsidR="00A44C99">
              <w:rPr>
                <w:rFonts w:eastAsia="Calibri"/>
                <w:sz w:val="22"/>
                <w:szCs w:val="22"/>
                <w:lang w:val="fr-FR"/>
              </w:rPr>
              <w:t>impactera</w:t>
            </w:r>
            <w:r>
              <w:rPr>
                <w:rFonts w:eastAsia="Calibri"/>
                <w:sz w:val="22"/>
                <w:szCs w:val="22"/>
                <w:lang w:val="fr-FR"/>
              </w:rPr>
              <w:t>-t-elle) les futures performances professionnelles de votre mentoré(e) ?</w:t>
            </w:r>
          </w:p>
          <w:p w14:paraId="0A3185E1" w14:textId="77777777" w:rsidR="0037126E" w:rsidRPr="00C40AB8" w:rsidRDefault="0037126E" w:rsidP="0075026C">
            <w:pPr>
              <w:pStyle w:val="Default"/>
              <w:jc w:val="both"/>
              <w:rPr>
                <w:rFonts w:asciiTheme="minorHAnsi" w:hAnsiTheme="minorHAnsi" w:cstheme="minorHAnsi"/>
                <w:sz w:val="22"/>
                <w:lang w:val="fr-FR"/>
              </w:rPr>
            </w:pPr>
          </w:p>
          <w:p w14:paraId="28E9D145"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49ED0505" w14:textId="77777777" w:rsidTr="007D069A">
        <w:trPr>
          <w:trHeight w:val="251"/>
        </w:trPr>
        <w:tc>
          <w:tcPr>
            <w:tcW w:w="9962" w:type="dxa"/>
            <w:gridSpan w:val="2"/>
          </w:tcPr>
          <w:p w14:paraId="10A12A56"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lastRenderedPageBreak/>
              <w:t>Autres remarques</w:t>
            </w:r>
          </w:p>
          <w:p w14:paraId="11E1E9A8"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Souhaitez-vous ajouter quelque chose ?</w:t>
            </w:r>
          </w:p>
          <w:p w14:paraId="22CD7F4A" w14:textId="77777777" w:rsidR="0037126E" w:rsidRPr="00C40AB8" w:rsidRDefault="0037126E" w:rsidP="0075026C">
            <w:pPr>
              <w:pStyle w:val="Default"/>
              <w:jc w:val="both"/>
              <w:rPr>
                <w:rFonts w:asciiTheme="minorHAnsi" w:hAnsiTheme="minorHAnsi" w:cstheme="minorHAnsi"/>
                <w:sz w:val="22"/>
                <w:lang w:val="fr-FR"/>
              </w:rPr>
            </w:pPr>
          </w:p>
          <w:p w14:paraId="409908A2" w14:textId="77777777" w:rsidR="0037126E" w:rsidRPr="00C40AB8" w:rsidRDefault="0037126E" w:rsidP="0075026C">
            <w:pPr>
              <w:pStyle w:val="Default"/>
              <w:jc w:val="both"/>
              <w:rPr>
                <w:rFonts w:asciiTheme="minorHAnsi" w:hAnsiTheme="minorHAnsi" w:cstheme="minorHAnsi"/>
                <w:sz w:val="22"/>
                <w:lang w:val="fr-FR"/>
              </w:rPr>
            </w:pPr>
          </w:p>
        </w:tc>
      </w:tr>
    </w:tbl>
    <w:p w14:paraId="24E66650" w14:textId="77777777" w:rsidR="00920E00" w:rsidRPr="00C40AB8" w:rsidRDefault="00920E00" w:rsidP="0075026C">
      <w:pPr>
        <w:jc w:val="both"/>
        <w:rPr>
          <w:rFonts w:asciiTheme="minorHAnsi" w:hAnsiTheme="minorHAnsi" w:cstheme="minorHAnsi"/>
          <w:color w:val="000000"/>
          <w:lang w:val="fr-FR"/>
        </w:rPr>
      </w:pPr>
    </w:p>
    <w:p w14:paraId="35EFC834" w14:textId="77777777" w:rsidR="00920E00" w:rsidRPr="00C40AB8" w:rsidRDefault="000772EC" w:rsidP="0075026C">
      <w:pPr>
        <w:pStyle w:val="Titre"/>
        <w:jc w:val="both"/>
        <w:outlineLvl w:val="0"/>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t>Annexe H : Évaluation des mentorés</w:t>
      </w:r>
    </w:p>
    <w:p w14:paraId="4AE0551F" w14:textId="62D0F98C" w:rsidR="0037126E" w:rsidRPr="00C40AB8" w:rsidRDefault="000772EC" w:rsidP="0075026C">
      <w:pPr>
        <w:jc w:val="both"/>
        <w:rPr>
          <w:rFonts w:asciiTheme="minorHAnsi" w:hAnsiTheme="minorHAnsi" w:cstheme="minorHAnsi"/>
          <w:sz w:val="22"/>
          <w:lang w:val="fr-FR"/>
        </w:rPr>
      </w:pPr>
      <w:r>
        <w:rPr>
          <w:rFonts w:ascii="Calibri" w:eastAsia="Calibri" w:hAnsi="Calibri" w:cs="Calibri"/>
          <w:sz w:val="22"/>
          <w:szCs w:val="22"/>
          <w:lang w:val="fr-FR"/>
        </w:rPr>
        <w:t xml:space="preserve">Merci d’avoir participé au programme pilote de mentorat du GNC. Avant de déployer le programme officiel, nous aimerions recueillir votre avis afin d’apporter les changements et ajustements nécessaires au programme pilote. Nous vous remercions de bien vouloir prendre quelques minutes pour évaluer de façon réfléchie et honnête le partenariat de mentorat de cinq mois </w:t>
      </w:r>
      <w:r w:rsidR="00DF75A7">
        <w:rPr>
          <w:rFonts w:ascii="Calibri" w:eastAsia="Calibri" w:hAnsi="Calibri" w:cs="Calibri"/>
          <w:sz w:val="22"/>
          <w:szCs w:val="22"/>
          <w:lang w:val="fr-FR"/>
        </w:rPr>
        <w:t>dont vous avez bénéficié</w:t>
      </w:r>
      <w:r>
        <w:rPr>
          <w:rFonts w:ascii="Calibri" w:eastAsia="Calibri" w:hAnsi="Calibri" w:cs="Calibri"/>
          <w:sz w:val="22"/>
          <w:szCs w:val="22"/>
          <w:lang w:val="fr-FR"/>
        </w:rPr>
        <w:t xml:space="preserve"> avec votre mentor. </w:t>
      </w:r>
    </w:p>
    <w:p w14:paraId="1B2E6520" w14:textId="456F47CF" w:rsidR="0037126E" w:rsidRPr="00C40AB8" w:rsidRDefault="000772EC" w:rsidP="0075026C">
      <w:pPr>
        <w:jc w:val="both"/>
        <w:rPr>
          <w:rFonts w:asciiTheme="minorHAnsi" w:hAnsiTheme="minorHAnsi" w:cstheme="minorHAnsi"/>
          <w:sz w:val="22"/>
          <w:szCs w:val="22"/>
          <w:lang w:val="fr-FR"/>
        </w:rPr>
      </w:pPr>
      <w:r>
        <w:rPr>
          <w:rFonts w:ascii="Calibri" w:eastAsia="Calibri" w:hAnsi="Calibri" w:cs="Calibri"/>
          <w:sz w:val="22"/>
          <w:szCs w:val="22"/>
          <w:lang w:val="fr-FR"/>
        </w:rPr>
        <w:t xml:space="preserve">Veuillez compléter ce formulaire d’évaluation et nous le retourner par </w:t>
      </w:r>
      <w:r w:rsidR="002737D2">
        <w:rPr>
          <w:rFonts w:ascii="Calibri" w:eastAsia="Calibri" w:hAnsi="Calibri" w:cs="Calibri"/>
          <w:sz w:val="22"/>
          <w:szCs w:val="22"/>
          <w:lang w:val="fr-FR"/>
        </w:rPr>
        <w:t>courrier électronique</w:t>
      </w:r>
      <w:r>
        <w:rPr>
          <w:rFonts w:ascii="Calibri" w:eastAsia="Calibri" w:hAnsi="Calibri" w:cs="Calibri"/>
          <w:sz w:val="22"/>
          <w:szCs w:val="22"/>
          <w:lang w:val="fr-FR"/>
        </w:rPr>
        <w:t> </w:t>
      </w:r>
      <w:r w:rsidR="00A44C99">
        <w:rPr>
          <w:rFonts w:ascii="Calibri" w:eastAsia="Calibri" w:hAnsi="Calibri" w:cs="Calibri"/>
          <w:sz w:val="22"/>
          <w:szCs w:val="22"/>
          <w:lang w:val="fr-FR"/>
        </w:rPr>
        <w:t>à :</w:t>
      </w:r>
      <w:r>
        <w:rPr>
          <w:rFonts w:ascii="Calibri" w:eastAsia="Calibri" w:hAnsi="Calibri" w:cs="Calibri"/>
          <w:sz w:val="22"/>
          <w:szCs w:val="22"/>
          <w:lang w:val="fr-FR"/>
        </w:rPr>
        <w:t xml:space="preserve"> </w:t>
      </w:r>
      <w:hyperlink r:id="rId21" w:history="1">
        <w:r>
          <w:rPr>
            <w:rFonts w:ascii="Calibri" w:eastAsia="Calibri" w:hAnsi="Calibri" w:cs="Calibri"/>
            <w:color w:val="EE7B08"/>
            <w:sz w:val="22"/>
            <w:szCs w:val="22"/>
            <w:highlight w:val="yellow"/>
            <w:u w:val="single"/>
            <w:lang w:val="fr-FR"/>
          </w:rPr>
          <w:t>xx@unicef.org</w:t>
        </w:r>
      </w:hyperlink>
      <w:r>
        <w:rPr>
          <w:rFonts w:ascii="Calibri" w:eastAsia="Calibri" w:hAnsi="Calibri" w:cs="Calibri"/>
          <w:sz w:val="22"/>
          <w:szCs w:val="22"/>
          <w:highlight w:val="yellow"/>
          <w:lang w:val="fr-FR"/>
        </w:rPr>
        <w:t xml:space="preserve"> avant le xx mai 2019</w:t>
      </w:r>
      <w:r>
        <w:rPr>
          <w:rFonts w:ascii="Calibri" w:eastAsia="Calibri" w:hAnsi="Calibri" w:cs="Calibri"/>
          <w:sz w:val="22"/>
          <w:szCs w:val="22"/>
          <w:lang w:val="fr-FR"/>
        </w:rPr>
        <w:t>.</w:t>
      </w:r>
    </w:p>
    <w:p w14:paraId="5DEA2E73" w14:textId="77777777" w:rsidR="0037126E" w:rsidRPr="00C40AB8" w:rsidRDefault="0037126E" w:rsidP="0075026C">
      <w:pPr>
        <w:jc w:val="both"/>
        <w:rPr>
          <w:rFonts w:asciiTheme="minorHAnsi" w:hAnsiTheme="minorHAnsi" w:cstheme="minorHAnsi"/>
          <w:sz w:val="22"/>
          <w:szCs w:val="22"/>
          <w:lang w:val="fr-FR"/>
        </w:rPr>
      </w:pPr>
    </w:p>
    <w:tbl>
      <w:tblPr>
        <w:tblStyle w:val="Grilledutableau"/>
        <w:tblW w:w="0" w:type="auto"/>
        <w:tblLook w:val="04A0" w:firstRow="1" w:lastRow="0" w:firstColumn="1" w:lastColumn="0" w:noHBand="0" w:noVBand="1"/>
      </w:tblPr>
      <w:tblGrid>
        <w:gridCol w:w="3957"/>
        <w:gridCol w:w="4333"/>
      </w:tblGrid>
      <w:tr w:rsidR="008E1452" w:rsidRPr="0075026C" w14:paraId="745067AD" w14:textId="77777777" w:rsidTr="007D069A">
        <w:tc>
          <w:tcPr>
            <w:tcW w:w="4790" w:type="dxa"/>
          </w:tcPr>
          <w:p w14:paraId="7C04E9F5"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Nom du/de la mentor :</w:t>
            </w:r>
          </w:p>
          <w:p w14:paraId="639069B1" w14:textId="77777777" w:rsidR="0037126E" w:rsidRPr="00C40AB8" w:rsidRDefault="0037126E" w:rsidP="0075026C">
            <w:pPr>
              <w:pStyle w:val="Default"/>
              <w:jc w:val="both"/>
              <w:rPr>
                <w:rFonts w:asciiTheme="minorHAnsi" w:hAnsiTheme="minorHAnsi" w:cstheme="minorHAnsi"/>
                <w:sz w:val="22"/>
                <w:szCs w:val="22"/>
                <w:lang w:val="fr-FR"/>
              </w:rPr>
            </w:pPr>
          </w:p>
        </w:tc>
        <w:tc>
          <w:tcPr>
            <w:tcW w:w="5172" w:type="dxa"/>
          </w:tcPr>
          <w:p w14:paraId="363397B9" w14:textId="77777777" w:rsidR="0037126E" w:rsidRPr="00C40AB8" w:rsidRDefault="000772EC" w:rsidP="0075026C">
            <w:pPr>
              <w:pStyle w:val="Default"/>
              <w:spacing w:line="360" w:lineRule="auto"/>
              <w:jc w:val="both"/>
              <w:rPr>
                <w:rFonts w:asciiTheme="minorHAnsi" w:hAnsiTheme="minorHAnsi" w:cstheme="minorHAnsi"/>
                <w:b/>
                <w:sz w:val="22"/>
                <w:szCs w:val="22"/>
                <w:lang w:val="fr-FR"/>
              </w:rPr>
            </w:pPr>
            <w:r>
              <w:rPr>
                <w:rFonts w:eastAsia="Calibri"/>
                <w:b/>
                <w:bCs/>
                <w:sz w:val="22"/>
                <w:szCs w:val="22"/>
                <w:lang w:val="fr-FR"/>
              </w:rPr>
              <w:t>Nom du/de la mentoré(e) :</w:t>
            </w:r>
          </w:p>
        </w:tc>
      </w:tr>
      <w:tr w:rsidR="008E1452" w:rsidRPr="0075026C" w14:paraId="6E22BF44" w14:textId="77777777" w:rsidTr="007D069A">
        <w:tc>
          <w:tcPr>
            <w:tcW w:w="9962" w:type="dxa"/>
            <w:gridSpan w:val="2"/>
          </w:tcPr>
          <w:p w14:paraId="4BA63F06"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Le processus du programme de mentorat du GNC</w:t>
            </w:r>
          </w:p>
          <w:p w14:paraId="43CCA7AA" w14:textId="77777777"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 xml:space="preserve">D’après vous, dans quelle mesure le processus du programme de mentorat a-t-il été efficace ? Avez-vous obtenu le soutien dont vous aviez besoin ? Qu’est-ce qui a bien fonctionné ? Y a-t-il quelque chose qui pourrait améliorer l’efficacité du processus ? </w:t>
            </w:r>
          </w:p>
          <w:p w14:paraId="1D490079" w14:textId="77777777" w:rsidR="0037126E" w:rsidRPr="00C40AB8" w:rsidRDefault="0037126E" w:rsidP="0075026C">
            <w:pPr>
              <w:pStyle w:val="Default"/>
              <w:jc w:val="both"/>
              <w:rPr>
                <w:rFonts w:asciiTheme="minorHAnsi" w:hAnsiTheme="minorHAnsi" w:cstheme="minorHAnsi"/>
                <w:sz w:val="22"/>
                <w:szCs w:val="22"/>
                <w:lang w:val="fr-FR"/>
              </w:rPr>
            </w:pPr>
          </w:p>
          <w:p w14:paraId="14A3E206"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6CD27A3C" w14:textId="77777777" w:rsidTr="007D069A">
        <w:tc>
          <w:tcPr>
            <w:tcW w:w="9962" w:type="dxa"/>
            <w:gridSpan w:val="2"/>
          </w:tcPr>
          <w:p w14:paraId="461091A8"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La relation de mentorat</w:t>
            </w:r>
          </w:p>
          <w:p w14:paraId="04B0C0E9"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Comment s’est passée la relation de mentorat entre vous et votre mentor ? Qu’est-ce qui a facilité la relation ? Qu’est-ce qui l’a entravée ?</w:t>
            </w:r>
          </w:p>
          <w:p w14:paraId="0BE56D2F" w14:textId="77777777" w:rsidR="0037126E" w:rsidRPr="00C40AB8" w:rsidRDefault="0037126E" w:rsidP="0075026C">
            <w:pPr>
              <w:pStyle w:val="Default"/>
              <w:jc w:val="both"/>
              <w:rPr>
                <w:rFonts w:asciiTheme="minorHAnsi" w:hAnsiTheme="minorHAnsi" w:cstheme="minorHAnsi"/>
                <w:sz w:val="22"/>
                <w:szCs w:val="22"/>
                <w:lang w:val="fr-FR"/>
              </w:rPr>
            </w:pPr>
          </w:p>
          <w:p w14:paraId="7B9A62F0"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781419C9" w14:textId="77777777" w:rsidTr="007D069A">
        <w:tc>
          <w:tcPr>
            <w:tcW w:w="9962" w:type="dxa"/>
            <w:gridSpan w:val="2"/>
          </w:tcPr>
          <w:p w14:paraId="61A8431C"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Les objectifs du mentorat</w:t>
            </w:r>
          </w:p>
          <w:p w14:paraId="0F2377FE" w14:textId="77777777"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Voici les objectifs que votre mentor et vous avez définis dans votre contrat de mentorat. Merci de répondre en fonction des progrès réalisés par rapport à ces objectifs :</w:t>
            </w:r>
          </w:p>
          <w:p w14:paraId="5EBF178D" w14:textId="77777777" w:rsidR="0037126E" w:rsidRPr="004E35D4" w:rsidRDefault="000772EC" w:rsidP="0075026C">
            <w:pPr>
              <w:pStyle w:val="Default"/>
              <w:numPr>
                <w:ilvl w:val="0"/>
                <w:numId w:val="30"/>
              </w:numPr>
              <w:jc w:val="both"/>
              <w:rPr>
                <w:rFonts w:asciiTheme="minorHAnsi" w:hAnsiTheme="minorHAnsi" w:cstheme="minorHAnsi"/>
                <w:sz w:val="22"/>
                <w:szCs w:val="22"/>
                <w:highlight w:val="yellow"/>
              </w:rPr>
            </w:pPr>
            <w:r>
              <w:rPr>
                <w:rFonts w:eastAsia="Calibri"/>
                <w:sz w:val="22"/>
                <w:szCs w:val="22"/>
                <w:highlight w:val="yellow"/>
                <w:lang w:val="fr-FR"/>
              </w:rPr>
              <w:t>A</w:t>
            </w:r>
          </w:p>
          <w:p w14:paraId="63F7529D" w14:textId="77777777" w:rsidR="0037126E" w:rsidRPr="004E35D4" w:rsidRDefault="000772EC" w:rsidP="0075026C">
            <w:pPr>
              <w:pStyle w:val="Default"/>
              <w:numPr>
                <w:ilvl w:val="0"/>
                <w:numId w:val="30"/>
              </w:numPr>
              <w:jc w:val="both"/>
              <w:rPr>
                <w:rFonts w:asciiTheme="minorHAnsi" w:hAnsiTheme="minorHAnsi" w:cstheme="minorHAnsi"/>
                <w:sz w:val="22"/>
                <w:szCs w:val="22"/>
                <w:highlight w:val="yellow"/>
              </w:rPr>
            </w:pPr>
            <w:r>
              <w:rPr>
                <w:rFonts w:eastAsia="Calibri"/>
                <w:sz w:val="22"/>
                <w:szCs w:val="22"/>
                <w:highlight w:val="yellow"/>
                <w:lang w:val="fr-FR"/>
              </w:rPr>
              <w:t>B</w:t>
            </w:r>
          </w:p>
          <w:p w14:paraId="22293B6F" w14:textId="77777777" w:rsidR="0037126E" w:rsidRPr="004E35D4" w:rsidRDefault="0037126E" w:rsidP="0075026C">
            <w:pPr>
              <w:pStyle w:val="Default"/>
              <w:jc w:val="both"/>
              <w:rPr>
                <w:rFonts w:asciiTheme="minorHAnsi" w:hAnsiTheme="minorHAnsi" w:cstheme="minorHAnsi"/>
                <w:sz w:val="22"/>
                <w:szCs w:val="22"/>
                <w:highlight w:val="yellow"/>
              </w:rPr>
            </w:pPr>
          </w:p>
          <w:p w14:paraId="22D9E878" w14:textId="77777777"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Dans quelle mesure avez-vous atteint ce ou ces objectifs ?</w:t>
            </w:r>
          </w:p>
          <w:p w14:paraId="1CB80096" w14:textId="77777777" w:rsidR="0037126E" w:rsidRPr="00C40AB8" w:rsidRDefault="0037126E" w:rsidP="0075026C">
            <w:pPr>
              <w:pStyle w:val="Default"/>
              <w:jc w:val="both"/>
              <w:rPr>
                <w:rFonts w:asciiTheme="minorHAnsi" w:hAnsiTheme="minorHAnsi" w:cstheme="minorHAnsi"/>
                <w:sz w:val="22"/>
                <w:szCs w:val="22"/>
                <w:lang w:val="fr-FR"/>
              </w:rPr>
            </w:pPr>
          </w:p>
          <w:p w14:paraId="59FB4EC9" w14:textId="77777777" w:rsidR="0037126E" w:rsidRPr="00C40AB8" w:rsidRDefault="0037126E" w:rsidP="0075026C">
            <w:pPr>
              <w:pStyle w:val="Default"/>
              <w:jc w:val="both"/>
              <w:rPr>
                <w:rFonts w:asciiTheme="minorHAnsi" w:hAnsiTheme="minorHAnsi" w:cstheme="minorHAnsi"/>
                <w:sz w:val="22"/>
                <w:szCs w:val="22"/>
                <w:lang w:val="fr-FR"/>
              </w:rPr>
            </w:pPr>
          </w:p>
          <w:p w14:paraId="190A5C20" w14:textId="77777777" w:rsidR="0037126E" w:rsidRPr="00C40AB8" w:rsidRDefault="000772EC" w:rsidP="0075026C">
            <w:pPr>
              <w:pStyle w:val="Default"/>
              <w:jc w:val="both"/>
              <w:rPr>
                <w:rFonts w:asciiTheme="minorHAnsi" w:hAnsiTheme="minorHAnsi" w:cstheme="minorHAnsi"/>
                <w:sz w:val="22"/>
                <w:szCs w:val="22"/>
                <w:lang w:val="fr-FR"/>
              </w:rPr>
            </w:pPr>
            <w:r>
              <w:rPr>
                <w:rFonts w:eastAsia="Calibri"/>
                <w:sz w:val="22"/>
                <w:szCs w:val="22"/>
                <w:lang w:val="fr-FR"/>
              </w:rPr>
              <w:t>Si vous avez, en grande partie, atteint ces objectifs, veuillez expliquer en quoi vous pensez que le mentorat vous y a aidé. Si vous n’avez pas atteint ces objectifs, que s’est-il passé, d’après vous ?</w:t>
            </w:r>
          </w:p>
          <w:p w14:paraId="3D7CE8B4" w14:textId="77777777" w:rsidR="0037126E" w:rsidRPr="00C40AB8" w:rsidRDefault="0037126E" w:rsidP="0075026C">
            <w:pPr>
              <w:pStyle w:val="Default"/>
              <w:jc w:val="both"/>
              <w:rPr>
                <w:rFonts w:asciiTheme="minorHAnsi" w:hAnsiTheme="minorHAnsi" w:cstheme="minorHAnsi"/>
                <w:sz w:val="22"/>
                <w:szCs w:val="22"/>
                <w:lang w:val="fr-FR"/>
              </w:rPr>
            </w:pPr>
          </w:p>
          <w:p w14:paraId="7BF81A41"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50B40692" w14:textId="77777777" w:rsidTr="007D069A">
        <w:trPr>
          <w:trHeight w:val="251"/>
        </w:trPr>
        <w:tc>
          <w:tcPr>
            <w:tcW w:w="9962" w:type="dxa"/>
            <w:gridSpan w:val="2"/>
          </w:tcPr>
          <w:p w14:paraId="362E1CB2" w14:textId="77777777" w:rsidR="0037126E" w:rsidRPr="00C40AB8" w:rsidRDefault="000772EC" w:rsidP="0075026C">
            <w:pPr>
              <w:pStyle w:val="Default"/>
              <w:jc w:val="both"/>
              <w:rPr>
                <w:rFonts w:asciiTheme="minorHAnsi" w:hAnsiTheme="minorHAnsi" w:cstheme="minorHAnsi"/>
                <w:b/>
                <w:sz w:val="22"/>
                <w:szCs w:val="22"/>
                <w:lang w:val="fr-FR"/>
              </w:rPr>
            </w:pPr>
            <w:r>
              <w:rPr>
                <w:rFonts w:eastAsia="Calibri"/>
                <w:b/>
                <w:bCs/>
                <w:sz w:val="22"/>
                <w:szCs w:val="22"/>
                <w:lang w:val="fr-FR"/>
              </w:rPr>
              <w:t>L’impact du mentorat</w:t>
            </w:r>
          </w:p>
          <w:p w14:paraId="220FA910" w14:textId="2035C694" w:rsidR="0037126E" w:rsidRPr="00C40AB8" w:rsidRDefault="000772EC" w:rsidP="0075026C">
            <w:pPr>
              <w:pStyle w:val="Default"/>
              <w:jc w:val="both"/>
              <w:rPr>
                <w:rFonts w:asciiTheme="minorHAnsi" w:hAnsiTheme="minorHAnsi" w:cstheme="minorHAnsi"/>
                <w:b/>
                <w:sz w:val="22"/>
                <w:szCs w:val="22"/>
                <w:lang w:val="fr-FR"/>
              </w:rPr>
            </w:pPr>
            <w:r>
              <w:rPr>
                <w:rFonts w:eastAsia="Calibri"/>
                <w:sz w:val="22"/>
                <w:szCs w:val="22"/>
                <w:lang w:val="fr-FR"/>
              </w:rPr>
              <w:t xml:space="preserve">D’après vous, dans quelle mesure la participation au programme de mentorat a-t-elle </w:t>
            </w:r>
            <w:r w:rsidR="004125A4">
              <w:rPr>
                <w:rFonts w:eastAsia="Calibri"/>
                <w:sz w:val="22"/>
                <w:szCs w:val="22"/>
                <w:lang w:val="fr-FR"/>
              </w:rPr>
              <w:t xml:space="preserve">impacté </w:t>
            </w:r>
            <w:r>
              <w:rPr>
                <w:rFonts w:eastAsia="Calibri"/>
                <w:sz w:val="22"/>
                <w:szCs w:val="22"/>
                <w:lang w:val="fr-FR"/>
              </w:rPr>
              <w:t xml:space="preserve">(ou </w:t>
            </w:r>
            <w:r w:rsidR="004125A4">
              <w:rPr>
                <w:rFonts w:eastAsia="Calibri"/>
                <w:sz w:val="22"/>
                <w:szCs w:val="22"/>
                <w:lang w:val="fr-FR"/>
              </w:rPr>
              <w:t>impactera</w:t>
            </w:r>
            <w:r>
              <w:rPr>
                <w:rFonts w:eastAsia="Calibri"/>
                <w:sz w:val="22"/>
                <w:szCs w:val="22"/>
                <w:lang w:val="fr-FR"/>
              </w:rPr>
              <w:t>-t-elle) vos futures performances professionnelles ?</w:t>
            </w:r>
          </w:p>
          <w:p w14:paraId="4DD5A0D4" w14:textId="77777777" w:rsidR="0037126E" w:rsidRPr="00C40AB8" w:rsidRDefault="0037126E" w:rsidP="0075026C">
            <w:pPr>
              <w:pStyle w:val="Default"/>
              <w:jc w:val="both"/>
              <w:rPr>
                <w:rFonts w:asciiTheme="minorHAnsi" w:hAnsiTheme="minorHAnsi" w:cstheme="minorHAnsi"/>
                <w:sz w:val="22"/>
                <w:lang w:val="fr-FR"/>
              </w:rPr>
            </w:pPr>
          </w:p>
          <w:p w14:paraId="1787D2F0" w14:textId="77777777" w:rsidR="0037126E" w:rsidRPr="00C40AB8" w:rsidRDefault="0037126E" w:rsidP="0075026C">
            <w:pPr>
              <w:pStyle w:val="Default"/>
              <w:jc w:val="both"/>
              <w:rPr>
                <w:rFonts w:asciiTheme="minorHAnsi" w:hAnsiTheme="minorHAnsi" w:cstheme="minorHAnsi"/>
                <w:sz w:val="22"/>
                <w:szCs w:val="22"/>
                <w:lang w:val="fr-FR"/>
              </w:rPr>
            </w:pPr>
          </w:p>
        </w:tc>
      </w:tr>
      <w:tr w:rsidR="008E1452" w:rsidRPr="0075026C" w14:paraId="48A6C507" w14:textId="77777777" w:rsidTr="007D069A">
        <w:trPr>
          <w:trHeight w:val="251"/>
        </w:trPr>
        <w:tc>
          <w:tcPr>
            <w:tcW w:w="9962" w:type="dxa"/>
            <w:gridSpan w:val="2"/>
          </w:tcPr>
          <w:p w14:paraId="256CF086" w14:textId="77777777" w:rsidR="0037126E" w:rsidRPr="00C40AB8" w:rsidRDefault="000772EC" w:rsidP="0075026C">
            <w:pPr>
              <w:pStyle w:val="Default"/>
              <w:jc w:val="both"/>
              <w:rPr>
                <w:rFonts w:asciiTheme="minorHAnsi" w:hAnsiTheme="minorHAnsi" w:cstheme="minorHAnsi"/>
                <w:b/>
                <w:sz w:val="22"/>
                <w:lang w:val="fr-FR"/>
              </w:rPr>
            </w:pPr>
            <w:r>
              <w:rPr>
                <w:rFonts w:eastAsia="Calibri"/>
                <w:b/>
                <w:bCs/>
                <w:sz w:val="22"/>
                <w:szCs w:val="22"/>
                <w:lang w:val="fr-FR"/>
              </w:rPr>
              <w:t>Autres remarques</w:t>
            </w:r>
          </w:p>
          <w:p w14:paraId="5F540438" w14:textId="77777777" w:rsidR="0037126E" w:rsidRPr="00C40AB8" w:rsidRDefault="000772EC" w:rsidP="0075026C">
            <w:pPr>
              <w:pStyle w:val="Default"/>
              <w:jc w:val="both"/>
              <w:rPr>
                <w:rFonts w:asciiTheme="minorHAnsi" w:hAnsiTheme="minorHAnsi" w:cstheme="minorHAnsi"/>
                <w:sz w:val="22"/>
                <w:lang w:val="fr-FR"/>
              </w:rPr>
            </w:pPr>
            <w:r>
              <w:rPr>
                <w:rFonts w:eastAsia="Calibri"/>
                <w:sz w:val="22"/>
                <w:szCs w:val="22"/>
                <w:lang w:val="fr-FR"/>
              </w:rPr>
              <w:t>Souhaitez-vous ajouter quelque chose ?</w:t>
            </w:r>
          </w:p>
          <w:p w14:paraId="3532B362" w14:textId="77777777" w:rsidR="0037126E" w:rsidRPr="00C40AB8" w:rsidRDefault="0037126E" w:rsidP="0075026C">
            <w:pPr>
              <w:pStyle w:val="Default"/>
              <w:jc w:val="both"/>
              <w:rPr>
                <w:rFonts w:asciiTheme="minorHAnsi" w:hAnsiTheme="minorHAnsi" w:cstheme="minorHAnsi"/>
                <w:sz w:val="22"/>
                <w:lang w:val="fr-FR"/>
              </w:rPr>
            </w:pPr>
          </w:p>
          <w:p w14:paraId="751884AD" w14:textId="77777777" w:rsidR="0037126E" w:rsidRPr="00C40AB8" w:rsidRDefault="0037126E" w:rsidP="0075026C">
            <w:pPr>
              <w:pStyle w:val="Default"/>
              <w:jc w:val="both"/>
              <w:rPr>
                <w:rFonts w:asciiTheme="minorHAnsi" w:hAnsiTheme="minorHAnsi" w:cstheme="minorHAnsi"/>
                <w:sz w:val="22"/>
                <w:lang w:val="fr-FR"/>
              </w:rPr>
            </w:pPr>
          </w:p>
        </w:tc>
      </w:tr>
    </w:tbl>
    <w:p w14:paraId="40E171D6" w14:textId="77777777" w:rsidR="0037126E" w:rsidRPr="00C40AB8" w:rsidRDefault="0037126E" w:rsidP="0075026C">
      <w:pPr>
        <w:jc w:val="both"/>
        <w:rPr>
          <w:rFonts w:asciiTheme="minorHAnsi" w:hAnsiTheme="minorHAnsi" w:cstheme="minorHAnsi"/>
          <w:sz w:val="22"/>
          <w:szCs w:val="22"/>
          <w:lang w:val="fr-FR"/>
        </w:rPr>
      </w:pPr>
    </w:p>
    <w:p w14:paraId="3230F267" w14:textId="5B85AF95" w:rsidR="00B51378" w:rsidRPr="00C40AB8" w:rsidRDefault="000772EC" w:rsidP="0075026C">
      <w:pPr>
        <w:pStyle w:val="Titre"/>
        <w:jc w:val="both"/>
        <w:outlineLvl w:val="0"/>
        <w:rPr>
          <w:rFonts w:asciiTheme="minorHAnsi" w:hAnsiTheme="minorHAnsi" w:cstheme="minorHAnsi"/>
          <w:color w:val="99CB38" w:themeColor="accent1"/>
          <w:sz w:val="32"/>
          <w:lang w:val="fr-FR"/>
        </w:rPr>
      </w:pPr>
      <w:r>
        <w:rPr>
          <w:rFonts w:ascii="Calibri" w:eastAsia="Calibri" w:hAnsi="Calibri" w:cs="Calibri"/>
          <w:color w:val="99CB38"/>
          <w:sz w:val="32"/>
          <w:szCs w:val="32"/>
          <w:lang w:val="fr-FR"/>
        </w:rPr>
        <w:lastRenderedPageBreak/>
        <w:t>Annexe I : Modèles d</w:t>
      </w:r>
      <w:r w:rsidR="004125A4">
        <w:rPr>
          <w:rFonts w:ascii="Calibri" w:eastAsia="Calibri" w:hAnsi="Calibri" w:cs="Calibri"/>
          <w:color w:val="99CB38"/>
          <w:sz w:val="32"/>
          <w:szCs w:val="32"/>
          <w:lang w:val="fr-FR"/>
        </w:rPr>
        <w:t xml:space="preserve">e </w:t>
      </w:r>
      <w:r>
        <w:rPr>
          <w:rFonts w:ascii="Calibri" w:eastAsia="Calibri" w:hAnsi="Calibri" w:cs="Calibri"/>
          <w:color w:val="99CB38"/>
          <w:sz w:val="32"/>
          <w:szCs w:val="32"/>
          <w:lang w:val="fr-FR"/>
        </w:rPr>
        <w:t>’</w:t>
      </w:r>
      <w:r w:rsidR="004125A4">
        <w:rPr>
          <w:rFonts w:ascii="Calibri" w:eastAsia="Calibri" w:hAnsi="Calibri" w:cs="Calibri"/>
          <w:color w:val="99CB38"/>
          <w:sz w:val="32"/>
          <w:szCs w:val="32"/>
          <w:lang w:val="fr-FR"/>
        </w:rPr>
        <w:t>courriers électroniques</w:t>
      </w:r>
      <w:r>
        <w:rPr>
          <w:rFonts w:ascii="Calibri" w:eastAsia="Calibri" w:hAnsi="Calibri" w:cs="Calibri"/>
          <w:color w:val="99CB38"/>
          <w:sz w:val="32"/>
          <w:szCs w:val="32"/>
          <w:lang w:val="fr-FR"/>
        </w:rPr>
        <w:t xml:space="preserve"> pour le programme de mentorat</w:t>
      </w:r>
    </w:p>
    <w:p w14:paraId="1AD01BA8" w14:textId="77777777" w:rsidR="00D30D02" w:rsidRPr="00C40AB8" w:rsidRDefault="000772EC" w:rsidP="0075026C">
      <w:pPr>
        <w:jc w:val="both"/>
        <w:rPr>
          <w:rFonts w:asciiTheme="minorHAnsi" w:hAnsiTheme="minorHAnsi" w:cstheme="minorHAnsi"/>
          <w:color w:val="000000"/>
          <w:u w:val="single"/>
          <w:lang w:val="fr-FR"/>
        </w:rPr>
      </w:pPr>
      <w:r>
        <w:rPr>
          <w:rFonts w:ascii="Calibri" w:eastAsia="Calibri" w:hAnsi="Calibri" w:cs="Calibri"/>
          <w:color w:val="000000"/>
          <w:u w:val="single"/>
          <w:lang w:val="fr-FR"/>
        </w:rPr>
        <w:t>Appel à mentors</w:t>
      </w:r>
    </w:p>
    <w:p w14:paraId="3CC1C563" w14:textId="77777777" w:rsidR="00B51378"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Chère, Cher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w:t>
      </w:r>
    </w:p>
    <w:p w14:paraId="70BE3A22" w14:textId="77777777" w:rsidR="00B51378" w:rsidRPr="00C40AB8" w:rsidRDefault="000772EC" w:rsidP="0075026C">
      <w:pPr>
        <w:jc w:val="both"/>
        <w:rPr>
          <w:rFonts w:asciiTheme="minorHAnsi" w:hAnsiTheme="minorHAnsi" w:cstheme="minorHAnsi"/>
          <w:color w:val="000000"/>
          <w:sz w:val="22"/>
          <w:lang w:val="fr-FR"/>
        </w:rPr>
      </w:pPr>
      <w:r w:rsidRPr="00C40AB8">
        <w:rPr>
          <w:rFonts w:asciiTheme="minorHAnsi" w:hAnsiTheme="minorHAnsi" w:cstheme="minorHAnsi"/>
          <w:color w:val="000000"/>
          <w:sz w:val="22"/>
          <w:lang w:val="fr-FR"/>
        </w:rPr>
        <w:t> </w:t>
      </w:r>
    </w:p>
    <w:p w14:paraId="4CC91C04" w14:textId="77777777" w:rsidR="00B51378"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Le Cluster Nutrition Global recherche des mentors pour participer au programme de mentorat du GNC, dont les objectifs sont les suivants :</w:t>
      </w:r>
    </w:p>
    <w:p w14:paraId="5A44B46C" w14:textId="77777777" w:rsidR="00B51378" w:rsidRPr="00C40AB8" w:rsidRDefault="00B51378" w:rsidP="0075026C">
      <w:pPr>
        <w:jc w:val="both"/>
        <w:rPr>
          <w:rFonts w:asciiTheme="minorHAnsi" w:hAnsiTheme="minorHAnsi" w:cstheme="minorHAnsi"/>
          <w:color w:val="000000"/>
          <w:sz w:val="22"/>
          <w:lang w:val="fr-FR"/>
        </w:rPr>
      </w:pPr>
    </w:p>
    <w:p w14:paraId="18CA6D73" w14:textId="32ADCCE2" w:rsidR="00B51378" w:rsidRPr="00C40AB8" w:rsidRDefault="000772EC" w:rsidP="0075026C">
      <w:pPr>
        <w:numPr>
          <w:ilvl w:val="0"/>
          <w:numId w:val="31"/>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Fournir un soutien personnalisé et en temps réel pour répondre aux besoins de développement professionnel des coordonnateurs des clusters nutrition et des gestion</w:t>
      </w:r>
      <w:r w:rsidR="004125A4">
        <w:rPr>
          <w:rFonts w:ascii="Calibri" w:eastAsia="Calibri" w:hAnsi="Calibri" w:cs="Calibri"/>
          <w:color w:val="000000"/>
          <w:sz w:val="22"/>
          <w:szCs w:val="22"/>
          <w:lang w:val="fr-FR"/>
        </w:rPr>
        <w:t>naires</w:t>
      </w:r>
      <w:r>
        <w:rPr>
          <w:rFonts w:ascii="Calibri" w:eastAsia="Calibri" w:hAnsi="Calibri" w:cs="Calibri"/>
          <w:color w:val="000000"/>
          <w:sz w:val="22"/>
          <w:szCs w:val="22"/>
          <w:lang w:val="fr-FR"/>
        </w:rPr>
        <w:t xml:space="preserve"> de l’information. </w:t>
      </w:r>
    </w:p>
    <w:p w14:paraId="28D5A2EE" w14:textId="77777777" w:rsidR="00B51378" w:rsidRPr="00C40AB8" w:rsidRDefault="000772EC" w:rsidP="0075026C">
      <w:pPr>
        <w:numPr>
          <w:ilvl w:val="0"/>
          <w:numId w:val="31"/>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Renforcer la confiance du personnel du cluster nutrition pour surmonter les difficultés inhérentes à leur rôle.</w:t>
      </w:r>
    </w:p>
    <w:p w14:paraId="26D8493F" w14:textId="5099C734" w:rsidR="00B51378" w:rsidRPr="00C40AB8" w:rsidRDefault="000772EC" w:rsidP="0075026C">
      <w:pPr>
        <w:numPr>
          <w:ilvl w:val="0"/>
          <w:numId w:val="31"/>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Identifier, partager et promouvoir les meilleures pratiques, expériences et approches en matière de coordination des clusters, de services d’information nutritionnelle, de gestion et de leadership.</w:t>
      </w:r>
    </w:p>
    <w:p w14:paraId="527EC5FC" w14:textId="77777777" w:rsidR="00B51378" w:rsidRPr="00C40AB8" w:rsidRDefault="00B51378" w:rsidP="0075026C">
      <w:pPr>
        <w:ind w:left="720"/>
        <w:jc w:val="both"/>
        <w:rPr>
          <w:rFonts w:asciiTheme="minorHAnsi" w:hAnsiTheme="minorHAnsi" w:cstheme="minorHAnsi"/>
          <w:color w:val="000000"/>
          <w:sz w:val="22"/>
          <w:lang w:val="fr-FR"/>
        </w:rPr>
      </w:pPr>
    </w:p>
    <w:p w14:paraId="647E350D" w14:textId="77777777" w:rsidR="00B51378"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Être un(e) mentor est également une excellente occasion pour les professionnels expérimentés de la nutrition en situation d’urgence de :</w:t>
      </w:r>
    </w:p>
    <w:p w14:paraId="58C63220" w14:textId="77777777" w:rsidR="00B51378" w:rsidRPr="00C40AB8" w:rsidRDefault="00B51378" w:rsidP="0075026C">
      <w:pPr>
        <w:jc w:val="both"/>
        <w:rPr>
          <w:rFonts w:asciiTheme="minorHAnsi" w:hAnsiTheme="minorHAnsi" w:cstheme="minorHAnsi"/>
          <w:color w:val="000000"/>
          <w:sz w:val="22"/>
          <w:lang w:val="fr-FR"/>
        </w:rPr>
      </w:pPr>
    </w:p>
    <w:p w14:paraId="467DDFE0" w14:textId="367BEC35" w:rsidR="00B51378" w:rsidRPr="00C40AB8" w:rsidRDefault="000772EC" w:rsidP="0075026C">
      <w:pPr>
        <w:numPr>
          <w:ilvl w:val="0"/>
          <w:numId w:val="32"/>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Acquérir de nouvelles connaissances sur d’autres domaines de</w:t>
      </w:r>
      <w:r w:rsidR="004125A4">
        <w:rPr>
          <w:rFonts w:ascii="Calibri" w:eastAsia="Calibri" w:hAnsi="Calibri" w:cs="Calibri"/>
          <w:color w:val="000000"/>
          <w:sz w:val="22"/>
          <w:szCs w:val="22"/>
          <w:lang w:val="fr-FR"/>
        </w:rPr>
        <w:t>s</w:t>
      </w:r>
      <w:r>
        <w:rPr>
          <w:rFonts w:ascii="Calibri" w:eastAsia="Calibri" w:hAnsi="Calibri" w:cs="Calibri"/>
          <w:color w:val="000000"/>
          <w:sz w:val="22"/>
          <w:szCs w:val="22"/>
          <w:lang w:val="fr-FR"/>
        </w:rPr>
        <w:t xml:space="preserve"> intervention</w:t>
      </w:r>
      <w:r w:rsidR="004125A4">
        <w:rPr>
          <w:rFonts w:ascii="Calibri" w:eastAsia="Calibri" w:hAnsi="Calibri" w:cs="Calibri"/>
          <w:color w:val="000000"/>
          <w:sz w:val="22"/>
          <w:szCs w:val="22"/>
          <w:lang w:val="fr-FR"/>
        </w:rPr>
        <w:t>s</w:t>
      </w:r>
      <w:r>
        <w:rPr>
          <w:rFonts w:ascii="Calibri" w:eastAsia="Calibri" w:hAnsi="Calibri" w:cs="Calibri"/>
          <w:color w:val="000000"/>
          <w:sz w:val="22"/>
          <w:szCs w:val="22"/>
          <w:lang w:val="fr-FR"/>
        </w:rPr>
        <w:t xml:space="preserve"> nutritionnelle</w:t>
      </w:r>
      <w:r w:rsidR="004125A4">
        <w:rPr>
          <w:rFonts w:ascii="Calibri" w:eastAsia="Calibri" w:hAnsi="Calibri" w:cs="Calibri"/>
          <w:color w:val="000000"/>
          <w:sz w:val="22"/>
          <w:szCs w:val="22"/>
          <w:lang w:val="fr-FR"/>
        </w:rPr>
        <w:t>s</w:t>
      </w:r>
      <w:r>
        <w:rPr>
          <w:rFonts w:ascii="Calibri" w:eastAsia="Calibri" w:hAnsi="Calibri" w:cs="Calibri"/>
          <w:color w:val="000000"/>
          <w:sz w:val="22"/>
          <w:szCs w:val="22"/>
          <w:lang w:val="fr-FR"/>
        </w:rPr>
        <w:t xml:space="preserve"> d’urgence</w:t>
      </w:r>
    </w:p>
    <w:p w14:paraId="66025D94" w14:textId="77777777" w:rsidR="00B51378" w:rsidRPr="00C40AB8" w:rsidRDefault="000772EC" w:rsidP="0075026C">
      <w:pPr>
        <w:numPr>
          <w:ilvl w:val="0"/>
          <w:numId w:val="32"/>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Développer leurs propres compétences en tant que responsables et dirigeants</w:t>
      </w:r>
    </w:p>
    <w:p w14:paraId="03CCE25E" w14:textId="77777777" w:rsidR="00B51378" w:rsidRPr="00C40AB8" w:rsidRDefault="000772EC" w:rsidP="0075026C">
      <w:pPr>
        <w:numPr>
          <w:ilvl w:val="0"/>
          <w:numId w:val="32"/>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Apprendre des choses susceptibles d’améliorer leur jugement et leur prise de décision</w:t>
      </w:r>
    </w:p>
    <w:p w14:paraId="6614DD54" w14:textId="77777777" w:rsidR="00B51378" w:rsidRPr="00C40AB8" w:rsidRDefault="00B51378" w:rsidP="0075026C">
      <w:pPr>
        <w:ind w:left="720"/>
        <w:jc w:val="both"/>
        <w:rPr>
          <w:rFonts w:asciiTheme="minorHAnsi" w:hAnsiTheme="minorHAnsi" w:cstheme="minorHAnsi"/>
          <w:color w:val="000000"/>
          <w:sz w:val="22"/>
          <w:lang w:val="fr-FR"/>
        </w:rPr>
      </w:pPr>
    </w:p>
    <w:p w14:paraId="497BCDA9" w14:textId="7A0148B8" w:rsidR="00B51378"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Si vous connaissez des candidats potentiels (autres que vous-même), n’hésitez pas à leur faire suivre ce</w:t>
      </w:r>
      <w:r w:rsidR="004125A4">
        <w:rPr>
          <w:rFonts w:ascii="Calibri" w:eastAsia="Calibri" w:hAnsi="Calibri" w:cs="Calibri"/>
          <w:color w:val="000000"/>
          <w:sz w:val="22"/>
          <w:szCs w:val="22"/>
          <w:lang w:val="fr-FR"/>
        </w:rPr>
        <w:t xml:space="preserve"> </w:t>
      </w:r>
      <w:r w:rsidR="002737D2">
        <w:rPr>
          <w:rFonts w:ascii="Calibri" w:eastAsia="Calibri" w:hAnsi="Calibri" w:cs="Calibri"/>
          <w:color w:val="000000"/>
          <w:sz w:val="22"/>
          <w:szCs w:val="22"/>
          <w:lang w:val="fr-FR"/>
        </w:rPr>
        <w:t>courrier électronique</w:t>
      </w:r>
      <w:r>
        <w:rPr>
          <w:rFonts w:ascii="Calibri" w:eastAsia="Calibri" w:hAnsi="Calibri" w:cs="Calibri"/>
          <w:color w:val="000000"/>
          <w:sz w:val="22"/>
          <w:szCs w:val="22"/>
          <w:lang w:val="fr-FR"/>
        </w:rPr>
        <w:t xml:space="preserve"> dès que possible. Les candidats doivent lire les Directives du GNC pour les mentors et envoyer leur formulaire de candidature (voir les documents en pièces jointes) à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xml:space="preserve"> avant le </w:t>
      </w:r>
      <w:r>
        <w:rPr>
          <w:rFonts w:ascii="Calibri" w:eastAsia="Calibri" w:hAnsi="Calibri" w:cs="Calibri"/>
          <w:b/>
          <w:bCs/>
          <w:color w:val="000000"/>
          <w:sz w:val="22"/>
          <w:szCs w:val="22"/>
          <w:highlight w:val="yellow"/>
          <w:lang w:val="fr-FR"/>
        </w:rPr>
        <w:t>xx</w:t>
      </w:r>
      <w:r>
        <w:rPr>
          <w:rFonts w:ascii="Calibri" w:eastAsia="Calibri" w:hAnsi="Calibri" w:cs="Calibri"/>
          <w:color w:val="000000"/>
          <w:sz w:val="22"/>
          <w:szCs w:val="22"/>
          <w:lang w:val="fr-FR"/>
        </w:rPr>
        <w:t>.</w:t>
      </w:r>
    </w:p>
    <w:p w14:paraId="2D8DA6AF" w14:textId="77777777" w:rsidR="00B51378" w:rsidRPr="00C40AB8" w:rsidRDefault="00B51378" w:rsidP="0075026C">
      <w:pPr>
        <w:jc w:val="both"/>
        <w:rPr>
          <w:rFonts w:asciiTheme="minorHAnsi" w:hAnsiTheme="minorHAnsi" w:cstheme="minorHAnsi"/>
          <w:color w:val="000000"/>
          <w:u w:val="single"/>
          <w:lang w:val="fr-FR"/>
        </w:rPr>
      </w:pPr>
    </w:p>
    <w:p w14:paraId="2E405CB2" w14:textId="77777777" w:rsidR="00B51378" w:rsidRPr="00C40AB8" w:rsidRDefault="000772EC" w:rsidP="0075026C">
      <w:pPr>
        <w:jc w:val="both"/>
        <w:rPr>
          <w:rFonts w:asciiTheme="minorHAnsi" w:hAnsiTheme="minorHAnsi" w:cstheme="minorHAnsi"/>
          <w:color w:val="000000"/>
          <w:u w:val="single"/>
          <w:lang w:val="fr-FR"/>
        </w:rPr>
      </w:pPr>
      <w:r>
        <w:rPr>
          <w:rFonts w:ascii="Calibri" w:eastAsia="Calibri" w:hAnsi="Calibri" w:cs="Calibri"/>
          <w:color w:val="000000"/>
          <w:u w:val="single"/>
          <w:lang w:val="fr-FR"/>
        </w:rPr>
        <w:t>Appel à mentorés</w:t>
      </w:r>
    </w:p>
    <w:p w14:paraId="7630D953" w14:textId="77777777" w:rsidR="00B51378"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Chère, Cher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w:t>
      </w:r>
    </w:p>
    <w:p w14:paraId="4B0E3BFD" w14:textId="77777777" w:rsidR="00B51378" w:rsidRPr="00C40AB8" w:rsidRDefault="00B51378" w:rsidP="0075026C">
      <w:pPr>
        <w:jc w:val="both"/>
        <w:rPr>
          <w:rFonts w:asciiTheme="minorHAnsi" w:hAnsiTheme="minorHAnsi" w:cstheme="minorHAnsi"/>
          <w:color w:val="000000"/>
          <w:sz w:val="22"/>
          <w:lang w:val="fr-FR"/>
        </w:rPr>
      </w:pPr>
    </w:p>
    <w:p w14:paraId="7C20360B" w14:textId="1E4FB906" w:rsidR="00B51378" w:rsidRPr="0075026C"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Le Cluster Nutrition Global lance le programme de mentorat du GNC et recherche des coordonnateurs de clusters nutrition ou des gestion</w:t>
      </w:r>
      <w:r w:rsidR="004125A4">
        <w:rPr>
          <w:rFonts w:ascii="Calibri" w:eastAsia="Calibri" w:hAnsi="Calibri" w:cs="Calibri"/>
          <w:color w:val="000000"/>
          <w:sz w:val="22"/>
          <w:szCs w:val="22"/>
          <w:lang w:val="fr-FR"/>
        </w:rPr>
        <w:t>naires</w:t>
      </w:r>
      <w:r>
        <w:rPr>
          <w:rFonts w:ascii="Calibri" w:eastAsia="Calibri" w:hAnsi="Calibri" w:cs="Calibri"/>
          <w:color w:val="000000"/>
          <w:sz w:val="22"/>
          <w:szCs w:val="22"/>
          <w:lang w:val="fr-FR"/>
        </w:rPr>
        <w:t xml:space="preserve"> de l’information qui souhaiteraient être accompagnés par des mentors pendant la phase pilote du programme. Un mentor peut vous aider en :</w:t>
      </w:r>
    </w:p>
    <w:p w14:paraId="7AC63BBA" w14:textId="77777777" w:rsidR="00B51378" w:rsidRPr="0075026C" w:rsidRDefault="00B51378" w:rsidP="0075026C">
      <w:pPr>
        <w:jc w:val="both"/>
        <w:rPr>
          <w:rFonts w:asciiTheme="minorHAnsi" w:hAnsiTheme="minorHAnsi" w:cstheme="minorHAnsi"/>
          <w:color w:val="000000"/>
          <w:sz w:val="22"/>
          <w:lang w:val="fr-FR"/>
        </w:rPr>
      </w:pPr>
    </w:p>
    <w:p w14:paraId="21EE58F7" w14:textId="7379F085" w:rsidR="00B51378" w:rsidRPr="00C40AB8" w:rsidRDefault="004125A4" w:rsidP="0075026C">
      <w:pPr>
        <w:numPr>
          <w:ilvl w:val="0"/>
          <w:numId w:val="33"/>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Fournissant</w:t>
      </w:r>
      <w:r w:rsidR="000772EC">
        <w:rPr>
          <w:rFonts w:ascii="Calibri" w:eastAsia="Calibri" w:hAnsi="Calibri" w:cs="Calibri"/>
          <w:color w:val="000000"/>
          <w:sz w:val="22"/>
          <w:szCs w:val="22"/>
          <w:lang w:val="fr-FR"/>
        </w:rPr>
        <w:t xml:space="preserve"> des conseils pertinents et des retours d’information spécifiques, par exemple en vous aidant à analyser des situations complexes, à étudier les nouveaux défis et à identifier des approches pour les surmonter. </w:t>
      </w:r>
    </w:p>
    <w:p w14:paraId="4FD7C216" w14:textId="280D1A40" w:rsidR="00B51378" w:rsidRPr="00C40AB8" w:rsidRDefault="004125A4" w:rsidP="0075026C">
      <w:pPr>
        <w:numPr>
          <w:ilvl w:val="0"/>
          <w:numId w:val="33"/>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Offrant</w:t>
      </w:r>
      <w:r w:rsidR="000772EC">
        <w:rPr>
          <w:rFonts w:ascii="Calibri" w:eastAsia="Calibri" w:hAnsi="Calibri" w:cs="Calibri"/>
          <w:color w:val="000000"/>
          <w:sz w:val="22"/>
          <w:szCs w:val="22"/>
          <w:lang w:val="fr-FR"/>
        </w:rPr>
        <w:t xml:space="preserve"> des retours d’information et une orientation sur des compétences que vous aurez identifiées en matière de leadership, de gestion ou de technique.</w:t>
      </w:r>
    </w:p>
    <w:p w14:paraId="233DB556" w14:textId="19B4CD83" w:rsidR="00B51378" w:rsidRPr="00C40AB8" w:rsidRDefault="004125A4" w:rsidP="0075026C">
      <w:pPr>
        <w:numPr>
          <w:ilvl w:val="0"/>
          <w:numId w:val="33"/>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Offrant</w:t>
      </w:r>
      <w:r w:rsidR="000772EC">
        <w:rPr>
          <w:rFonts w:ascii="Calibri" w:eastAsia="Calibri" w:hAnsi="Calibri" w:cs="Calibri"/>
          <w:color w:val="000000"/>
          <w:sz w:val="22"/>
          <w:szCs w:val="22"/>
          <w:lang w:val="fr-FR"/>
        </w:rPr>
        <w:t xml:space="preserve"> des critiques constructives selon votre expérience personnelle et vos connaissances professionnelles.</w:t>
      </w:r>
    </w:p>
    <w:p w14:paraId="11627AF0" w14:textId="483CE046" w:rsidR="00B51378" w:rsidRPr="00C40AB8" w:rsidRDefault="00F946D2" w:rsidP="0075026C">
      <w:pPr>
        <w:numPr>
          <w:ilvl w:val="0"/>
          <w:numId w:val="33"/>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Instaurant</w:t>
      </w:r>
      <w:r w:rsidR="000772EC">
        <w:rPr>
          <w:rFonts w:ascii="Calibri" w:eastAsia="Calibri" w:hAnsi="Calibri" w:cs="Calibri"/>
          <w:color w:val="000000"/>
          <w:sz w:val="22"/>
          <w:szCs w:val="22"/>
          <w:lang w:val="fr-FR"/>
        </w:rPr>
        <w:t xml:space="preserve"> un environnement de confiance afin que puissiez aborder vos difficultés personnelles et professionnelles.</w:t>
      </w:r>
    </w:p>
    <w:p w14:paraId="0A1302BC" w14:textId="77777777" w:rsidR="00B51378" w:rsidRPr="00C40AB8" w:rsidRDefault="00B51378" w:rsidP="0075026C">
      <w:pPr>
        <w:jc w:val="both"/>
        <w:rPr>
          <w:rFonts w:asciiTheme="minorHAnsi" w:hAnsiTheme="minorHAnsi" w:cstheme="minorHAnsi"/>
          <w:color w:val="000000"/>
          <w:sz w:val="22"/>
          <w:lang w:val="fr-FR"/>
        </w:rPr>
      </w:pPr>
    </w:p>
    <w:p w14:paraId="165CACF5" w14:textId="6274B46B" w:rsidR="00B51378"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Si vous êtes intéressés, veuillez lire les Directives du GNC pour les mentorés et envoyer votre candidature (voir les documents en pièces jointes) à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xml:space="preserve"> avant le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w:t>
      </w:r>
    </w:p>
    <w:p w14:paraId="7C63F17E" w14:textId="77777777" w:rsidR="00B51378" w:rsidRPr="00C40AB8" w:rsidRDefault="00B51378" w:rsidP="0075026C">
      <w:pPr>
        <w:jc w:val="both"/>
        <w:rPr>
          <w:rFonts w:asciiTheme="minorHAnsi" w:hAnsiTheme="minorHAnsi" w:cstheme="minorHAnsi"/>
          <w:color w:val="000000"/>
          <w:u w:val="single"/>
          <w:lang w:val="fr-FR"/>
        </w:rPr>
      </w:pPr>
    </w:p>
    <w:p w14:paraId="21345B59" w14:textId="323A68A7" w:rsidR="00970844" w:rsidRPr="00C40AB8" w:rsidRDefault="002737D2" w:rsidP="0075026C">
      <w:pPr>
        <w:jc w:val="both"/>
        <w:rPr>
          <w:rFonts w:asciiTheme="minorHAnsi" w:hAnsiTheme="minorHAnsi" w:cstheme="minorHAnsi"/>
          <w:color w:val="000000"/>
          <w:u w:val="single"/>
          <w:lang w:val="fr-FR"/>
        </w:rPr>
      </w:pPr>
      <w:r>
        <w:rPr>
          <w:rFonts w:ascii="Calibri" w:eastAsia="Calibri" w:hAnsi="Calibri" w:cs="Calibri"/>
          <w:color w:val="000000"/>
          <w:u w:val="single"/>
          <w:lang w:val="fr-FR"/>
        </w:rPr>
        <w:t>Courrier électronique</w:t>
      </w:r>
      <w:r w:rsidR="000772EC">
        <w:rPr>
          <w:rFonts w:ascii="Calibri" w:eastAsia="Calibri" w:hAnsi="Calibri" w:cs="Calibri"/>
          <w:color w:val="000000"/>
          <w:u w:val="single"/>
          <w:lang w:val="fr-FR"/>
        </w:rPr>
        <w:t xml:space="preserve"> concernant l’orientation/la formation des mentors</w:t>
      </w:r>
    </w:p>
    <w:p w14:paraId="70A12073" w14:textId="77777777"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Chers mentors du programme de mentorat du GNC,</w:t>
      </w:r>
    </w:p>
    <w:p w14:paraId="7066C1AD" w14:textId="77777777" w:rsidR="00970844" w:rsidRPr="00C40AB8" w:rsidRDefault="00970844" w:rsidP="0075026C">
      <w:pPr>
        <w:jc w:val="both"/>
        <w:rPr>
          <w:rFonts w:asciiTheme="minorHAnsi" w:hAnsiTheme="minorHAnsi" w:cstheme="minorHAnsi"/>
          <w:color w:val="000000"/>
          <w:sz w:val="22"/>
          <w:lang w:val="fr-FR"/>
        </w:rPr>
      </w:pPr>
    </w:p>
    <w:p w14:paraId="31210B40" w14:textId="77777777"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Je me réjouis de vous retrouver lors de notre séance du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xml:space="preserve"> à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xml:space="preserve"> heures. Pour cette réunion, nous utiliserons le logiciel de réunion </w:t>
      </w:r>
      <w:r>
        <w:rPr>
          <w:rFonts w:ascii="Calibri" w:eastAsia="Calibri" w:hAnsi="Calibri" w:cs="Calibri"/>
          <w:color w:val="000000"/>
          <w:sz w:val="22"/>
          <w:szCs w:val="22"/>
          <w:highlight w:val="yellow"/>
          <w:lang w:val="fr-FR"/>
        </w:rPr>
        <w:t>xx</w:t>
      </w:r>
      <w:r>
        <w:rPr>
          <w:rFonts w:ascii="Calibri" w:eastAsia="Calibri" w:hAnsi="Calibri" w:cs="Calibri"/>
          <w:color w:val="000000"/>
          <w:sz w:val="22"/>
          <w:szCs w:val="22"/>
          <w:lang w:val="fr-FR"/>
        </w:rPr>
        <w:t>, qui nous permet de nous voir et de nous parler, ainsi que de regarder des diapositives et d’autres documents.</w:t>
      </w:r>
    </w:p>
    <w:p w14:paraId="5BB96466" w14:textId="77777777" w:rsidR="00970844" w:rsidRPr="00C40AB8" w:rsidRDefault="00970844" w:rsidP="0075026C">
      <w:pPr>
        <w:jc w:val="both"/>
        <w:rPr>
          <w:rFonts w:asciiTheme="minorHAnsi" w:hAnsiTheme="minorHAnsi" w:cstheme="minorHAnsi"/>
          <w:color w:val="000000"/>
          <w:sz w:val="22"/>
          <w:lang w:val="fr-FR"/>
        </w:rPr>
      </w:pPr>
    </w:p>
    <w:p w14:paraId="724D8833" w14:textId="77777777"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Vous trouverez en pièces jointes plusieurs documents, dont le guide du programme de mentorat du GNC. Je vous invite à ouvrir ce document et à le garder sous la main pendant toute la durée de notre réunion.</w:t>
      </w:r>
    </w:p>
    <w:p w14:paraId="236F02FE" w14:textId="77777777" w:rsidR="00970844" w:rsidRPr="00C40AB8" w:rsidRDefault="00970844" w:rsidP="0075026C">
      <w:pPr>
        <w:jc w:val="both"/>
        <w:rPr>
          <w:rFonts w:asciiTheme="minorHAnsi" w:hAnsiTheme="minorHAnsi" w:cstheme="minorHAnsi"/>
          <w:color w:val="000000"/>
          <w:sz w:val="22"/>
          <w:lang w:val="fr-FR"/>
        </w:rPr>
      </w:pPr>
    </w:p>
    <w:p w14:paraId="74D2847D" w14:textId="77777777"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Je joins également la liste des compétences du mentor, qui vous permettra de réfléchir aux compétences que vous avez déjà et à celles que vous aimeriez approfondir. L’idéal serait que vous ayez rempli le formulaire avant notre réunion, mais je sais que les délais sont serrés et, si vous manquez de temps, nous pourrons le faire ensemble.</w:t>
      </w:r>
    </w:p>
    <w:p w14:paraId="4B31B4C8" w14:textId="77777777" w:rsidR="00970844" w:rsidRPr="00C40AB8" w:rsidRDefault="00970844" w:rsidP="0075026C">
      <w:pPr>
        <w:jc w:val="both"/>
        <w:rPr>
          <w:rFonts w:asciiTheme="minorHAnsi" w:hAnsiTheme="minorHAnsi" w:cstheme="minorHAnsi"/>
          <w:color w:val="000000"/>
          <w:sz w:val="22"/>
          <w:lang w:val="fr-FR"/>
        </w:rPr>
      </w:pPr>
    </w:p>
    <w:p w14:paraId="4CF142C8" w14:textId="77777777"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Je vous donne mes coordonnées ci-dessous, n’hésitez pas à me contacter si vous n’arrivez pas à vous connecter.</w:t>
      </w:r>
    </w:p>
    <w:p w14:paraId="5E9BE299" w14:textId="77777777" w:rsidR="00B51378" w:rsidRPr="00C40AB8" w:rsidRDefault="00B51378" w:rsidP="0075026C">
      <w:pPr>
        <w:jc w:val="both"/>
        <w:rPr>
          <w:rFonts w:asciiTheme="minorHAnsi" w:hAnsiTheme="minorHAnsi" w:cstheme="minorHAnsi"/>
          <w:color w:val="000000"/>
          <w:u w:val="single"/>
          <w:lang w:val="fr-FR"/>
        </w:rPr>
      </w:pPr>
    </w:p>
    <w:p w14:paraId="1D50EFA9" w14:textId="77777777" w:rsidR="00970844" w:rsidRPr="00C40AB8" w:rsidRDefault="000772EC" w:rsidP="0075026C">
      <w:pPr>
        <w:jc w:val="both"/>
        <w:rPr>
          <w:rFonts w:asciiTheme="minorHAnsi" w:hAnsiTheme="minorHAnsi" w:cstheme="minorHAnsi"/>
          <w:color w:val="000000"/>
          <w:u w:val="single"/>
          <w:lang w:val="fr-FR"/>
        </w:rPr>
      </w:pPr>
      <w:r>
        <w:rPr>
          <w:rFonts w:ascii="Calibri" w:eastAsia="Calibri" w:hAnsi="Calibri" w:cs="Calibri"/>
          <w:color w:val="000000"/>
          <w:u w:val="single"/>
          <w:lang w:val="fr-FR"/>
        </w:rPr>
        <w:t>Constitution des binômes mentors/mentorés</w:t>
      </w:r>
    </w:p>
    <w:p w14:paraId="4506E556" w14:textId="77777777"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Chers « </w:t>
      </w:r>
      <w:r>
        <w:rPr>
          <w:rFonts w:ascii="Calibri" w:eastAsia="Calibri" w:hAnsi="Calibri" w:cs="Calibri"/>
          <w:color w:val="000000"/>
          <w:sz w:val="22"/>
          <w:szCs w:val="22"/>
          <w:highlight w:val="yellow"/>
          <w:lang w:val="fr-FR"/>
        </w:rPr>
        <w:t>mentor »</w:t>
      </w:r>
      <w:r>
        <w:rPr>
          <w:rFonts w:ascii="Calibri" w:eastAsia="Calibri" w:hAnsi="Calibri" w:cs="Calibri"/>
          <w:color w:val="000000"/>
          <w:sz w:val="22"/>
          <w:szCs w:val="22"/>
          <w:lang w:val="fr-FR"/>
        </w:rPr>
        <w:t xml:space="preserve"> et « </w:t>
      </w:r>
      <w:r>
        <w:rPr>
          <w:rFonts w:ascii="Calibri" w:eastAsia="Calibri" w:hAnsi="Calibri" w:cs="Calibri"/>
          <w:color w:val="000000"/>
          <w:sz w:val="22"/>
          <w:szCs w:val="22"/>
          <w:highlight w:val="yellow"/>
          <w:lang w:val="fr-FR"/>
        </w:rPr>
        <w:t>mentoré »</w:t>
      </w:r>
      <w:r>
        <w:rPr>
          <w:rFonts w:ascii="Calibri" w:eastAsia="Calibri" w:hAnsi="Calibri" w:cs="Calibri"/>
          <w:color w:val="000000"/>
          <w:sz w:val="22"/>
          <w:szCs w:val="22"/>
          <w:lang w:val="fr-FR"/>
        </w:rPr>
        <w:t>,</w:t>
      </w:r>
    </w:p>
    <w:p w14:paraId="3498DDE6" w14:textId="77777777" w:rsidR="00970844" w:rsidRPr="00C40AB8" w:rsidRDefault="00970844" w:rsidP="0075026C">
      <w:pPr>
        <w:jc w:val="both"/>
        <w:rPr>
          <w:rFonts w:asciiTheme="minorHAnsi" w:hAnsiTheme="minorHAnsi" w:cstheme="minorHAnsi"/>
          <w:color w:val="000000"/>
          <w:sz w:val="22"/>
          <w:lang w:val="fr-FR"/>
        </w:rPr>
      </w:pPr>
    </w:p>
    <w:p w14:paraId="6785893C" w14:textId="05CDAB35"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Bienvenue dans </w:t>
      </w:r>
      <w:r w:rsidR="00F946D2">
        <w:rPr>
          <w:rFonts w:ascii="Calibri" w:eastAsia="Calibri" w:hAnsi="Calibri" w:cs="Calibri"/>
          <w:color w:val="000000"/>
          <w:sz w:val="22"/>
          <w:szCs w:val="22"/>
          <w:lang w:val="fr-FR"/>
        </w:rPr>
        <w:t>le</w:t>
      </w:r>
      <w:r>
        <w:rPr>
          <w:rFonts w:ascii="Calibri" w:eastAsia="Calibri" w:hAnsi="Calibri" w:cs="Calibri"/>
          <w:color w:val="000000"/>
          <w:sz w:val="22"/>
          <w:szCs w:val="22"/>
          <w:lang w:val="fr-FR"/>
        </w:rPr>
        <w:t xml:space="preserve"> programme de mentorat du GNC ! Vous remplissez tous deux les conditions requises pour participer à ce programme et vos compétences respectives nous ont amenés à vous proposer un partenariat de mentorat.</w:t>
      </w:r>
    </w:p>
    <w:p w14:paraId="08EEA3FC" w14:textId="77777777" w:rsidR="00970844" w:rsidRPr="00C40AB8" w:rsidRDefault="00970844" w:rsidP="0075026C">
      <w:pPr>
        <w:jc w:val="both"/>
        <w:rPr>
          <w:rFonts w:asciiTheme="minorHAnsi" w:hAnsiTheme="minorHAnsi" w:cstheme="minorHAnsi"/>
          <w:color w:val="000000"/>
          <w:sz w:val="22"/>
          <w:lang w:val="fr-FR"/>
        </w:rPr>
      </w:pPr>
    </w:p>
    <w:p w14:paraId="46159E36" w14:textId="77777777" w:rsidR="00970844" w:rsidRPr="004E35D4" w:rsidRDefault="000772EC" w:rsidP="0075026C">
      <w:pPr>
        <w:jc w:val="both"/>
        <w:rPr>
          <w:rFonts w:asciiTheme="minorHAnsi" w:hAnsiTheme="minorHAnsi" w:cstheme="minorHAnsi"/>
          <w:color w:val="000000"/>
          <w:sz w:val="22"/>
        </w:rPr>
      </w:pPr>
      <w:r>
        <w:rPr>
          <w:rFonts w:ascii="Calibri" w:eastAsia="Calibri" w:hAnsi="Calibri" w:cs="Calibri"/>
          <w:color w:val="000000"/>
          <w:sz w:val="22"/>
          <w:szCs w:val="22"/>
          <w:lang w:val="fr-FR"/>
        </w:rPr>
        <w:t>Si possible, nous vous invitons à organiser votre première discussion de mentorat dès la semaine prochaine. Lors de cette réunion, veillez à :</w:t>
      </w:r>
    </w:p>
    <w:p w14:paraId="46636924" w14:textId="77777777" w:rsidR="00970844" w:rsidRPr="004E35D4" w:rsidRDefault="00970844" w:rsidP="0075026C">
      <w:pPr>
        <w:jc w:val="both"/>
        <w:rPr>
          <w:rFonts w:asciiTheme="minorHAnsi" w:hAnsiTheme="minorHAnsi" w:cstheme="minorHAnsi"/>
          <w:color w:val="000000"/>
          <w:sz w:val="22"/>
        </w:rPr>
      </w:pPr>
    </w:p>
    <w:p w14:paraId="6EC556A7" w14:textId="77777777" w:rsidR="00970844" w:rsidRPr="00C40AB8" w:rsidRDefault="000772EC" w:rsidP="0075026C">
      <w:pPr>
        <w:numPr>
          <w:ilvl w:val="0"/>
          <w:numId w:val="34"/>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Revoir l’auto-évaluation des compétences (ci-jointe) et la candidature.</w:t>
      </w:r>
    </w:p>
    <w:p w14:paraId="239A36F0" w14:textId="77777777" w:rsidR="00970844" w:rsidRPr="00C40AB8" w:rsidRDefault="000772EC" w:rsidP="0075026C">
      <w:pPr>
        <w:numPr>
          <w:ilvl w:val="0"/>
          <w:numId w:val="34"/>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Identifier plusieurs objectifs clés d’apprentissage et de développement professionnel, qui seront au cœur de votre partenariat de mentorat de cinq mois.</w:t>
      </w:r>
    </w:p>
    <w:p w14:paraId="6E3A48D0" w14:textId="77777777" w:rsidR="00970844" w:rsidRPr="00C40AB8" w:rsidRDefault="000772EC" w:rsidP="0075026C">
      <w:pPr>
        <w:numPr>
          <w:ilvl w:val="0"/>
          <w:numId w:val="34"/>
        </w:num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Passer en revue tous les éléments du contrat de mentorat (ci-joint), compléter et signer le contrat et me le renvoyer.</w:t>
      </w:r>
    </w:p>
    <w:p w14:paraId="4D08332C" w14:textId="77777777" w:rsidR="00970844" w:rsidRPr="00C40AB8" w:rsidRDefault="00970844" w:rsidP="0075026C">
      <w:pPr>
        <w:jc w:val="both"/>
        <w:rPr>
          <w:rFonts w:asciiTheme="minorHAnsi" w:hAnsiTheme="minorHAnsi" w:cstheme="minorHAnsi"/>
          <w:color w:val="000000"/>
          <w:sz w:val="22"/>
          <w:lang w:val="fr-FR"/>
        </w:rPr>
      </w:pPr>
    </w:p>
    <w:p w14:paraId="4E9FF022" w14:textId="77777777"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 xml:space="preserve">Je reviendrai vers vous deux pour savoir comment s’est </w:t>
      </w:r>
      <w:proofErr w:type="gramStart"/>
      <w:r>
        <w:rPr>
          <w:rFonts w:ascii="Calibri" w:eastAsia="Calibri" w:hAnsi="Calibri" w:cs="Calibri"/>
          <w:color w:val="000000"/>
          <w:sz w:val="22"/>
          <w:szCs w:val="22"/>
          <w:lang w:val="fr-FR"/>
        </w:rPr>
        <w:t>passée</w:t>
      </w:r>
      <w:proofErr w:type="gramEnd"/>
      <w:r>
        <w:rPr>
          <w:rFonts w:ascii="Calibri" w:eastAsia="Calibri" w:hAnsi="Calibri" w:cs="Calibri"/>
          <w:color w:val="000000"/>
          <w:sz w:val="22"/>
          <w:szCs w:val="22"/>
          <w:lang w:val="fr-FR"/>
        </w:rPr>
        <w:t xml:space="preserve"> cette première réunion de mentorat et pour recueillir vos avis sur d’éventuelles améliorations à apporter au programme de mentorat du GNC à ce stade. En attendant, n’hésitez pas à me contacter pour toute question ou demande d’aide. Je reste à votre disposition.</w:t>
      </w:r>
    </w:p>
    <w:p w14:paraId="68CC1753" w14:textId="77777777" w:rsidR="00970844" w:rsidRPr="00C40AB8" w:rsidRDefault="00970844" w:rsidP="0075026C">
      <w:pPr>
        <w:jc w:val="both"/>
        <w:rPr>
          <w:rFonts w:asciiTheme="minorHAnsi" w:hAnsiTheme="minorHAnsi" w:cstheme="minorHAnsi"/>
          <w:color w:val="000000"/>
          <w:sz w:val="22"/>
          <w:lang w:val="fr-FR"/>
        </w:rPr>
      </w:pPr>
    </w:p>
    <w:p w14:paraId="78A7B639" w14:textId="77777777" w:rsidR="00970844" w:rsidRPr="00C40AB8" w:rsidRDefault="000772EC" w:rsidP="0075026C">
      <w:pPr>
        <w:jc w:val="both"/>
        <w:rPr>
          <w:rFonts w:asciiTheme="minorHAnsi" w:hAnsiTheme="minorHAnsi" w:cstheme="minorHAnsi"/>
          <w:color w:val="000000"/>
          <w:sz w:val="22"/>
          <w:lang w:val="fr-FR"/>
        </w:rPr>
      </w:pPr>
      <w:r>
        <w:rPr>
          <w:rFonts w:ascii="Calibri" w:eastAsia="Calibri" w:hAnsi="Calibri" w:cs="Calibri"/>
          <w:color w:val="000000"/>
          <w:sz w:val="22"/>
          <w:szCs w:val="22"/>
          <w:lang w:val="fr-FR"/>
        </w:rPr>
        <w:t>Bonne chance et surtout, bon mentorat !</w:t>
      </w:r>
    </w:p>
    <w:p w14:paraId="55069833" w14:textId="77777777" w:rsidR="00970844" w:rsidRPr="00C40AB8" w:rsidRDefault="00970844" w:rsidP="0075026C">
      <w:pPr>
        <w:jc w:val="both"/>
        <w:rPr>
          <w:rFonts w:asciiTheme="minorHAnsi" w:hAnsiTheme="minorHAnsi" w:cstheme="minorHAnsi"/>
          <w:color w:val="000000"/>
          <w:u w:val="single"/>
          <w:lang w:val="fr-FR"/>
        </w:rPr>
      </w:pPr>
    </w:p>
    <w:p w14:paraId="7909C127" w14:textId="77777777" w:rsidR="00970844" w:rsidRPr="00C40AB8" w:rsidRDefault="00970844" w:rsidP="0075026C">
      <w:pPr>
        <w:jc w:val="both"/>
        <w:rPr>
          <w:rFonts w:asciiTheme="minorHAnsi" w:hAnsiTheme="minorHAnsi" w:cstheme="minorHAnsi"/>
          <w:color w:val="000000"/>
          <w:u w:val="single"/>
          <w:lang w:val="fr-FR"/>
        </w:rPr>
      </w:pPr>
    </w:p>
    <w:sectPr w:rsidR="00970844" w:rsidRPr="00C40AB8" w:rsidSect="00DE6F7C">
      <w:headerReference w:type="default" r:id="rId22"/>
      <w:type w:val="continuous"/>
      <w:pgSz w:w="11900" w:h="16840"/>
      <w:pgMar w:top="1134"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F49D76" w14:textId="77777777" w:rsidR="007B2252" w:rsidRDefault="007B2252">
      <w:r>
        <w:separator/>
      </w:r>
    </w:p>
  </w:endnote>
  <w:endnote w:type="continuationSeparator" w:id="0">
    <w:p w14:paraId="36F652FA" w14:textId="77777777" w:rsidR="007B2252" w:rsidRDefault="007B2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dugi">
    <w:panose1 w:val="020B0502040204020203"/>
    <w:charset w:val="00"/>
    <w:family w:val="swiss"/>
    <w:pitch w:val="variable"/>
    <w:sig w:usb0="80000003" w:usb1="02000000" w:usb2="00003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6C9B1" w14:textId="77777777" w:rsidR="00C80430" w:rsidRPr="00136CFD" w:rsidRDefault="00C80430">
    <w:pPr>
      <w:pStyle w:val="Pieddepage"/>
      <w:rPr>
        <w:rFonts w:asciiTheme="minorHAnsi" w:hAnsiTheme="minorHAnsi" w:cstheme="minorHAnsi"/>
        <w:color w:val="808080" w:themeColor="background1" w:themeShade="80"/>
        <w:sz w:val="18"/>
      </w:rPr>
    </w:pPr>
    <w:r>
      <w:rPr>
        <w:rFonts w:ascii="Calibri" w:eastAsia="Calibri" w:hAnsi="Calibri" w:cs="Calibri"/>
        <w:color w:val="808080"/>
        <w:sz w:val="18"/>
        <w:szCs w:val="18"/>
        <w:lang w:val="fr-FR"/>
      </w:rPr>
      <w:tab/>
      <w:t xml:space="preserve">Page </w:t>
    </w:r>
    <w:r w:rsidRPr="00136CFD">
      <w:rPr>
        <w:rFonts w:asciiTheme="minorHAnsi" w:hAnsiTheme="minorHAnsi" w:cstheme="minorHAnsi"/>
        <w:color w:val="808080" w:themeColor="background1" w:themeShade="80"/>
        <w:sz w:val="18"/>
      </w:rPr>
      <w:fldChar w:fldCharType="begin"/>
    </w:r>
    <w:r w:rsidRPr="00136CFD">
      <w:rPr>
        <w:rFonts w:asciiTheme="minorHAnsi" w:hAnsiTheme="minorHAnsi" w:cstheme="minorHAnsi"/>
        <w:color w:val="808080" w:themeColor="background1" w:themeShade="80"/>
        <w:sz w:val="18"/>
      </w:rPr>
      <w:instrText xml:space="preserve"> PAGE  \* Arabic  \* MERGEFORMAT </w:instrText>
    </w:r>
    <w:r w:rsidRPr="00136CFD">
      <w:rPr>
        <w:rFonts w:asciiTheme="minorHAnsi" w:hAnsiTheme="minorHAnsi" w:cstheme="minorHAnsi"/>
        <w:color w:val="808080" w:themeColor="background1" w:themeShade="80"/>
        <w:sz w:val="18"/>
      </w:rPr>
      <w:fldChar w:fldCharType="separate"/>
    </w:r>
    <w:r w:rsidRPr="00136CFD">
      <w:rPr>
        <w:rFonts w:asciiTheme="minorHAnsi" w:hAnsiTheme="minorHAnsi" w:cstheme="minorHAnsi"/>
        <w:noProof/>
        <w:color w:val="808080" w:themeColor="background1" w:themeShade="80"/>
        <w:sz w:val="18"/>
      </w:rPr>
      <w:t>27</w:t>
    </w:r>
    <w:r w:rsidRPr="00136CFD">
      <w:rPr>
        <w:rFonts w:asciiTheme="minorHAnsi" w:hAnsiTheme="minorHAnsi" w:cstheme="minorHAnsi"/>
        <w:color w:val="808080" w:themeColor="background1" w:themeShade="80"/>
        <w:sz w:val="18"/>
      </w:rPr>
      <w:fldChar w:fldCharType="end"/>
    </w:r>
    <w:r>
      <w:rPr>
        <w:rFonts w:ascii="Calibri" w:eastAsia="Calibri" w:hAnsi="Calibri" w:cs="Calibri"/>
        <w:color w:val="808080"/>
        <w:sz w:val="18"/>
        <w:szCs w:val="18"/>
        <w:lang w:val="fr-FR"/>
      </w:rPr>
      <w:t xml:space="preserve"> sur </w:t>
    </w:r>
    <w:r w:rsidRPr="00136CFD">
      <w:rPr>
        <w:rFonts w:asciiTheme="minorHAnsi" w:hAnsiTheme="minorHAnsi" w:cstheme="minorHAnsi"/>
        <w:color w:val="808080" w:themeColor="background1" w:themeShade="80"/>
        <w:sz w:val="18"/>
      </w:rPr>
      <w:fldChar w:fldCharType="begin"/>
    </w:r>
    <w:r w:rsidRPr="00136CFD">
      <w:rPr>
        <w:rFonts w:asciiTheme="minorHAnsi" w:hAnsiTheme="minorHAnsi" w:cstheme="minorHAnsi"/>
        <w:color w:val="808080" w:themeColor="background1" w:themeShade="80"/>
        <w:sz w:val="18"/>
      </w:rPr>
      <w:instrText xml:space="preserve"> NUMPAGES  \* Arabic  \* MERGEFORMAT </w:instrText>
    </w:r>
    <w:r w:rsidRPr="00136CFD">
      <w:rPr>
        <w:rFonts w:asciiTheme="minorHAnsi" w:hAnsiTheme="minorHAnsi" w:cstheme="minorHAnsi"/>
        <w:color w:val="808080" w:themeColor="background1" w:themeShade="80"/>
        <w:sz w:val="18"/>
      </w:rPr>
      <w:fldChar w:fldCharType="separate"/>
    </w:r>
    <w:r w:rsidRPr="00136CFD">
      <w:rPr>
        <w:rFonts w:asciiTheme="minorHAnsi" w:hAnsiTheme="minorHAnsi" w:cstheme="minorHAnsi"/>
        <w:noProof/>
        <w:color w:val="808080" w:themeColor="background1" w:themeShade="80"/>
        <w:sz w:val="18"/>
      </w:rPr>
      <w:t>28</w:t>
    </w:r>
    <w:r w:rsidRPr="00136CFD">
      <w:rPr>
        <w:rFonts w:asciiTheme="minorHAnsi" w:hAnsiTheme="minorHAnsi" w:cstheme="minorHAnsi"/>
        <w:color w:val="808080" w:themeColor="background1" w:themeShade="80"/>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entury Gothic" w:hAnsi="Century Gothic"/>
      </w:rPr>
      <w:id w:val="-506752297"/>
      <w:docPartObj>
        <w:docPartGallery w:val="Page Numbers (Bottom of Page)"/>
        <w:docPartUnique/>
      </w:docPartObj>
    </w:sdtPr>
    <w:sdtEndPr>
      <w:rPr>
        <w:noProof/>
      </w:rPr>
    </w:sdtEndPr>
    <w:sdtContent>
      <w:p w14:paraId="0DF7FB4C" w14:textId="77777777" w:rsidR="00C80430" w:rsidRPr="00020F4B" w:rsidRDefault="00C80430">
        <w:pPr>
          <w:pStyle w:val="Pieddepage"/>
          <w:jc w:val="center"/>
          <w:rPr>
            <w:rFonts w:ascii="Century Gothic" w:hAnsi="Century Gothic"/>
          </w:rPr>
        </w:pPr>
        <w:r w:rsidRPr="00020F4B">
          <w:rPr>
            <w:rFonts w:ascii="Century Gothic" w:hAnsi="Century Gothic"/>
          </w:rPr>
          <w:fldChar w:fldCharType="begin"/>
        </w:r>
        <w:r w:rsidRPr="00020F4B">
          <w:rPr>
            <w:rFonts w:ascii="Century Gothic" w:hAnsi="Century Gothic"/>
          </w:rPr>
          <w:instrText xml:space="preserve"> PAGE   \* MERGEFORMAT </w:instrText>
        </w:r>
        <w:r w:rsidRPr="00020F4B">
          <w:rPr>
            <w:rFonts w:ascii="Century Gothic" w:hAnsi="Century Gothic"/>
          </w:rPr>
          <w:fldChar w:fldCharType="separate"/>
        </w:r>
        <w:r>
          <w:rPr>
            <w:rFonts w:ascii="Century Gothic" w:hAnsi="Century Gothic"/>
            <w:noProof/>
          </w:rPr>
          <w:t>11</w:t>
        </w:r>
        <w:r w:rsidRPr="00020F4B">
          <w:rPr>
            <w:rFonts w:ascii="Century Gothic" w:hAnsi="Century Gothic"/>
            <w:noProof/>
          </w:rPr>
          <w:fldChar w:fldCharType="end"/>
        </w:r>
      </w:p>
    </w:sdtContent>
  </w:sdt>
  <w:p w14:paraId="7D7054C5" w14:textId="77777777" w:rsidR="00C80430" w:rsidRDefault="00C804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68C01C" w14:textId="77777777" w:rsidR="007B2252" w:rsidRDefault="007B2252">
      <w:r>
        <w:separator/>
      </w:r>
    </w:p>
  </w:footnote>
  <w:footnote w:type="continuationSeparator" w:id="0">
    <w:p w14:paraId="41ABEDC0" w14:textId="77777777" w:rsidR="007B2252" w:rsidRDefault="007B22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958B8C" w14:textId="77777777" w:rsidR="00C80430" w:rsidRDefault="00C80430" w:rsidP="00275791">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CE4DE" w14:textId="77777777" w:rsidR="00C80430" w:rsidRPr="00D303DC" w:rsidRDefault="00C80430">
    <w:pPr>
      <w:pStyle w:val="En-tte"/>
      <w:rPr>
        <w:b/>
        <w:sz w:val="28"/>
        <w:szCs w:val="28"/>
      </w:rPr>
    </w:pPr>
    <w:r>
      <w:rPr>
        <w:b/>
        <w:sz w:val="28"/>
        <w:szCs w:val="28"/>
      </w:rPr>
      <w:tab/>
    </w:r>
    <w:r>
      <w:rPr>
        <w:b/>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50CA2"/>
    <w:multiLevelType w:val="multilevel"/>
    <w:tmpl w:val="41745F4E"/>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B9215F"/>
    <w:multiLevelType w:val="hybridMultilevel"/>
    <w:tmpl w:val="EE9A16B8"/>
    <w:lvl w:ilvl="0" w:tplc="C6645EE8">
      <w:start w:val="1"/>
      <w:numFmt w:val="bullet"/>
      <w:lvlText w:val=""/>
      <w:lvlJc w:val="left"/>
      <w:pPr>
        <w:ind w:left="720" w:hanging="360"/>
      </w:pPr>
      <w:rPr>
        <w:rFonts w:ascii="Symbol" w:hAnsi="Symbol" w:hint="default"/>
      </w:rPr>
    </w:lvl>
    <w:lvl w:ilvl="1" w:tplc="709C7886" w:tentative="1">
      <w:start w:val="1"/>
      <w:numFmt w:val="bullet"/>
      <w:lvlText w:val="o"/>
      <w:lvlJc w:val="left"/>
      <w:pPr>
        <w:ind w:left="1440" w:hanging="360"/>
      </w:pPr>
      <w:rPr>
        <w:rFonts w:ascii="Courier New" w:hAnsi="Courier New" w:cs="Courier New" w:hint="default"/>
      </w:rPr>
    </w:lvl>
    <w:lvl w:ilvl="2" w:tplc="2F52E968" w:tentative="1">
      <w:start w:val="1"/>
      <w:numFmt w:val="bullet"/>
      <w:lvlText w:val=""/>
      <w:lvlJc w:val="left"/>
      <w:pPr>
        <w:ind w:left="2160" w:hanging="360"/>
      </w:pPr>
      <w:rPr>
        <w:rFonts w:ascii="Wingdings" w:hAnsi="Wingdings" w:hint="default"/>
      </w:rPr>
    </w:lvl>
    <w:lvl w:ilvl="3" w:tplc="EAE4C844" w:tentative="1">
      <w:start w:val="1"/>
      <w:numFmt w:val="bullet"/>
      <w:lvlText w:val=""/>
      <w:lvlJc w:val="left"/>
      <w:pPr>
        <w:ind w:left="2880" w:hanging="360"/>
      </w:pPr>
      <w:rPr>
        <w:rFonts w:ascii="Symbol" w:hAnsi="Symbol" w:hint="default"/>
      </w:rPr>
    </w:lvl>
    <w:lvl w:ilvl="4" w:tplc="925697DE" w:tentative="1">
      <w:start w:val="1"/>
      <w:numFmt w:val="bullet"/>
      <w:lvlText w:val="o"/>
      <w:lvlJc w:val="left"/>
      <w:pPr>
        <w:ind w:left="3600" w:hanging="360"/>
      </w:pPr>
      <w:rPr>
        <w:rFonts w:ascii="Courier New" w:hAnsi="Courier New" w:cs="Courier New" w:hint="default"/>
      </w:rPr>
    </w:lvl>
    <w:lvl w:ilvl="5" w:tplc="BFF46D24" w:tentative="1">
      <w:start w:val="1"/>
      <w:numFmt w:val="bullet"/>
      <w:lvlText w:val=""/>
      <w:lvlJc w:val="left"/>
      <w:pPr>
        <w:ind w:left="4320" w:hanging="360"/>
      </w:pPr>
      <w:rPr>
        <w:rFonts w:ascii="Wingdings" w:hAnsi="Wingdings" w:hint="default"/>
      </w:rPr>
    </w:lvl>
    <w:lvl w:ilvl="6" w:tplc="7A7AF662" w:tentative="1">
      <w:start w:val="1"/>
      <w:numFmt w:val="bullet"/>
      <w:lvlText w:val=""/>
      <w:lvlJc w:val="left"/>
      <w:pPr>
        <w:ind w:left="5040" w:hanging="360"/>
      </w:pPr>
      <w:rPr>
        <w:rFonts w:ascii="Symbol" w:hAnsi="Symbol" w:hint="default"/>
      </w:rPr>
    </w:lvl>
    <w:lvl w:ilvl="7" w:tplc="90A697F0" w:tentative="1">
      <w:start w:val="1"/>
      <w:numFmt w:val="bullet"/>
      <w:lvlText w:val="o"/>
      <w:lvlJc w:val="left"/>
      <w:pPr>
        <w:ind w:left="5760" w:hanging="360"/>
      </w:pPr>
      <w:rPr>
        <w:rFonts w:ascii="Courier New" w:hAnsi="Courier New" w:cs="Courier New" w:hint="default"/>
      </w:rPr>
    </w:lvl>
    <w:lvl w:ilvl="8" w:tplc="3BC435C0" w:tentative="1">
      <w:start w:val="1"/>
      <w:numFmt w:val="bullet"/>
      <w:lvlText w:val=""/>
      <w:lvlJc w:val="left"/>
      <w:pPr>
        <w:ind w:left="6480" w:hanging="360"/>
      </w:pPr>
      <w:rPr>
        <w:rFonts w:ascii="Wingdings" w:hAnsi="Wingdings" w:hint="default"/>
      </w:rPr>
    </w:lvl>
  </w:abstractNum>
  <w:abstractNum w:abstractNumId="2" w15:restartNumberingAfterBreak="0">
    <w:nsid w:val="034B141D"/>
    <w:multiLevelType w:val="hybridMultilevel"/>
    <w:tmpl w:val="8B220EE4"/>
    <w:lvl w:ilvl="0" w:tplc="7B54AA8E">
      <w:start w:val="1"/>
      <w:numFmt w:val="bullet"/>
      <w:lvlText w:val=""/>
      <w:lvlJc w:val="left"/>
      <w:pPr>
        <w:tabs>
          <w:tab w:val="num" w:pos="360"/>
        </w:tabs>
        <w:ind w:left="360" w:hanging="360"/>
      </w:pPr>
      <w:rPr>
        <w:rFonts w:ascii="Symbol" w:hAnsi="Symbol" w:hint="default"/>
        <w:sz w:val="18"/>
      </w:rPr>
    </w:lvl>
    <w:lvl w:ilvl="1" w:tplc="88D61E1E" w:tentative="1">
      <w:start w:val="1"/>
      <w:numFmt w:val="bullet"/>
      <w:lvlText w:val="o"/>
      <w:lvlJc w:val="left"/>
      <w:pPr>
        <w:tabs>
          <w:tab w:val="num" w:pos="1440"/>
        </w:tabs>
        <w:ind w:left="1440" w:hanging="360"/>
      </w:pPr>
      <w:rPr>
        <w:rFonts w:ascii="Courier New" w:hAnsi="Courier New" w:hint="default"/>
      </w:rPr>
    </w:lvl>
    <w:lvl w:ilvl="2" w:tplc="C25A90CE" w:tentative="1">
      <w:start w:val="1"/>
      <w:numFmt w:val="bullet"/>
      <w:lvlText w:val=""/>
      <w:lvlJc w:val="left"/>
      <w:pPr>
        <w:tabs>
          <w:tab w:val="num" w:pos="2160"/>
        </w:tabs>
        <w:ind w:left="2160" w:hanging="360"/>
      </w:pPr>
      <w:rPr>
        <w:rFonts w:ascii="Wingdings" w:hAnsi="Wingdings" w:hint="default"/>
      </w:rPr>
    </w:lvl>
    <w:lvl w:ilvl="3" w:tplc="BD223D7A" w:tentative="1">
      <w:start w:val="1"/>
      <w:numFmt w:val="bullet"/>
      <w:lvlText w:val=""/>
      <w:lvlJc w:val="left"/>
      <w:pPr>
        <w:tabs>
          <w:tab w:val="num" w:pos="2880"/>
        </w:tabs>
        <w:ind w:left="2880" w:hanging="360"/>
      </w:pPr>
      <w:rPr>
        <w:rFonts w:ascii="Symbol" w:hAnsi="Symbol" w:hint="default"/>
      </w:rPr>
    </w:lvl>
    <w:lvl w:ilvl="4" w:tplc="D96698A0" w:tentative="1">
      <w:start w:val="1"/>
      <w:numFmt w:val="bullet"/>
      <w:lvlText w:val="o"/>
      <w:lvlJc w:val="left"/>
      <w:pPr>
        <w:tabs>
          <w:tab w:val="num" w:pos="3600"/>
        </w:tabs>
        <w:ind w:left="3600" w:hanging="360"/>
      </w:pPr>
      <w:rPr>
        <w:rFonts w:ascii="Courier New" w:hAnsi="Courier New" w:hint="default"/>
      </w:rPr>
    </w:lvl>
    <w:lvl w:ilvl="5" w:tplc="B55C33FA" w:tentative="1">
      <w:start w:val="1"/>
      <w:numFmt w:val="bullet"/>
      <w:lvlText w:val=""/>
      <w:lvlJc w:val="left"/>
      <w:pPr>
        <w:tabs>
          <w:tab w:val="num" w:pos="4320"/>
        </w:tabs>
        <w:ind w:left="4320" w:hanging="360"/>
      </w:pPr>
      <w:rPr>
        <w:rFonts w:ascii="Wingdings" w:hAnsi="Wingdings" w:hint="default"/>
      </w:rPr>
    </w:lvl>
    <w:lvl w:ilvl="6" w:tplc="81B23144" w:tentative="1">
      <w:start w:val="1"/>
      <w:numFmt w:val="bullet"/>
      <w:lvlText w:val=""/>
      <w:lvlJc w:val="left"/>
      <w:pPr>
        <w:tabs>
          <w:tab w:val="num" w:pos="5040"/>
        </w:tabs>
        <w:ind w:left="5040" w:hanging="360"/>
      </w:pPr>
      <w:rPr>
        <w:rFonts w:ascii="Symbol" w:hAnsi="Symbol" w:hint="default"/>
      </w:rPr>
    </w:lvl>
    <w:lvl w:ilvl="7" w:tplc="48FEBB2E" w:tentative="1">
      <w:start w:val="1"/>
      <w:numFmt w:val="bullet"/>
      <w:lvlText w:val="o"/>
      <w:lvlJc w:val="left"/>
      <w:pPr>
        <w:tabs>
          <w:tab w:val="num" w:pos="5760"/>
        </w:tabs>
        <w:ind w:left="5760" w:hanging="360"/>
      </w:pPr>
      <w:rPr>
        <w:rFonts w:ascii="Courier New" w:hAnsi="Courier New" w:hint="default"/>
      </w:rPr>
    </w:lvl>
    <w:lvl w:ilvl="8" w:tplc="689CB2C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0D0830"/>
    <w:multiLevelType w:val="hybridMultilevel"/>
    <w:tmpl w:val="8B0848DA"/>
    <w:lvl w:ilvl="0" w:tplc="1332B84A">
      <w:start w:val="1"/>
      <w:numFmt w:val="bullet"/>
      <w:lvlText w:val=""/>
      <w:lvlJc w:val="left"/>
      <w:pPr>
        <w:ind w:left="720" w:hanging="360"/>
      </w:pPr>
      <w:rPr>
        <w:rFonts w:ascii="Symbol" w:hAnsi="Symbol" w:hint="default"/>
      </w:rPr>
    </w:lvl>
    <w:lvl w:ilvl="1" w:tplc="81F03656" w:tentative="1">
      <w:start w:val="1"/>
      <w:numFmt w:val="bullet"/>
      <w:lvlText w:val="o"/>
      <w:lvlJc w:val="left"/>
      <w:pPr>
        <w:ind w:left="1440" w:hanging="360"/>
      </w:pPr>
      <w:rPr>
        <w:rFonts w:ascii="Courier New" w:hAnsi="Courier New" w:cs="Courier New" w:hint="default"/>
      </w:rPr>
    </w:lvl>
    <w:lvl w:ilvl="2" w:tplc="02804F5C" w:tentative="1">
      <w:start w:val="1"/>
      <w:numFmt w:val="bullet"/>
      <w:lvlText w:val=""/>
      <w:lvlJc w:val="left"/>
      <w:pPr>
        <w:ind w:left="2160" w:hanging="360"/>
      </w:pPr>
      <w:rPr>
        <w:rFonts w:ascii="Wingdings" w:hAnsi="Wingdings" w:hint="default"/>
      </w:rPr>
    </w:lvl>
    <w:lvl w:ilvl="3" w:tplc="D45A2CF2" w:tentative="1">
      <w:start w:val="1"/>
      <w:numFmt w:val="bullet"/>
      <w:lvlText w:val=""/>
      <w:lvlJc w:val="left"/>
      <w:pPr>
        <w:ind w:left="2880" w:hanging="360"/>
      </w:pPr>
      <w:rPr>
        <w:rFonts w:ascii="Symbol" w:hAnsi="Symbol" w:hint="default"/>
      </w:rPr>
    </w:lvl>
    <w:lvl w:ilvl="4" w:tplc="849CC3E6" w:tentative="1">
      <w:start w:val="1"/>
      <w:numFmt w:val="bullet"/>
      <w:lvlText w:val="o"/>
      <w:lvlJc w:val="left"/>
      <w:pPr>
        <w:ind w:left="3600" w:hanging="360"/>
      </w:pPr>
      <w:rPr>
        <w:rFonts w:ascii="Courier New" w:hAnsi="Courier New" w:cs="Courier New" w:hint="default"/>
      </w:rPr>
    </w:lvl>
    <w:lvl w:ilvl="5" w:tplc="E7E257A6" w:tentative="1">
      <w:start w:val="1"/>
      <w:numFmt w:val="bullet"/>
      <w:lvlText w:val=""/>
      <w:lvlJc w:val="left"/>
      <w:pPr>
        <w:ind w:left="4320" w:hanging="360"/>
      </w:pPr>
      <w:rPr>
        <w:rFonts w:ascii="Wingdings" w:hAnsi="Wingdings" w:hint="default"/>
      </w:rPr>
    </w:lvl>
    <w:lvl w:ilvl="6" w:tplc="E1DC6068" w:tentative="1">
      <w:start w:val="1"/>
      <w:numFmt w:val="bullet"/>
      <w:lvlText w:val=""/>
      <w:lvlJc w:val="left"/>
      <w:pPr>
        <w:ind w:left="5040" w:hanging="360"/>
      </w:pPr>
      <w:rPr>
        <w:rFonts w:ascii="Symbol" w:hAnsi="Symbol" w:hint="default"/>
      </w:rPr>
    </w:lvl>
    <w:lvl w:ilvl="7" w:tplc="ED08DD8A" w:tentative="1">
      <w:start w:val="1"/>
      <w:numFmt w:val="bullet"/>
      <w:lvlText w:val="o"/>
      <w:lvlJc w:val="left"/>
      <w:pPr>
        <w:ind w:left="5760" w:hanging="360"/>
      </w:pPr>
      <w:rPr>
        <w:rFonts w:ascii="Courier New" w:hAnsi="Courier New" w:cs="Courier New" w:hint="default"/>
      </w:rPr>
    </w:lvl>
    <w:lvl w:ilvl="8" w:tplc="9EAEF64A" w:tentative="1">
      <w:start w:val="1"/>
      <w:numFmt w:val="bullet"/>
      <w:lvlText w:val=""/>
      <w:lvlJc w:val="left"/>
      <w:pPr>
        <w:ind w:left="6480" w:hanging="360"/>
      </w:pPr>
      <w:rPr>
        <w:rFonts w:ascii="Wingdings" w:hAnsi="Wingdings" w:hint="default"/>
      </w:rPr>
    </w:lvl>
  </w:abstractNum>
  <w:abstractNum w:abstractNumId="4" w15:restartNumberingAfterBreak="0">
    <w:nsid w:val="0DAD6676"/>
    <w:multiLevelType w:val="hybridMultilevel"/>
    <w:tmpl w:val="07A80852"/>
    <w:lvl w:ilvl="0" w:tplc="BA0ABBB0">
      <w:start w:val="1"/>
      <w:numFmt w:val="bullet"/>
      <w:lvlText w:val=""/>
      <w:lvlJc w:val="left"/>
      <w:pPr>
        <w:ind w:left="720" w:hanging="360"/>
      </w:pPr>
      <w:rPr>
        <w:rFonts w:ascii="Symbol" w:hAnsi="Symbol" w:hint="default"/>
      </w:rPr>
    </w:lvl>
    <w:lvl w:ilvl="1" w:tplc="DC92835A" w:tentative="1">
      <w:start w:val="1"/>
      <w:numFmt w:val="bullet"/>
      <w:lvlText w:val="o"/>
      <w:lvlJc w:val="left"/>
      <w:pPr>
        <w:ind w:left="1440" w:hanging="360"/>
      </w:pPr>
      <w:rPr>
        <w:rFonts w:ascii="Courier New" w:hAnsi="Courier New" w:cs="Courier New" w:hint="default"/>
      </w:rPr>
    </w:lvl>
    <w:lvl w:ilvl="2" w:tplc="74267390" w:tentative="1">
      <w:start w:val="1"/>
      <w:numFmt w:val="bullet"/>
      <w:lvlText w:val=""/>
      <w:lvlJc w:val="left"/>
      <w:pPr>
        <w:ind w:left="2160" w:hanging="360"/>
      </w:pPr>
      <w:rPr>
        <w:rFonts w:ascii="Wingdings" w:hAnsi="Wingdings" w:hint="default"/>
      </w:rPr>
    </w:lvl>
    <w:lvl w:ilvl="3" w:tplc="EA6E1262" w:tentative="1">
      <w:start w:val="1"/>
      <w:numFmt w:val="bullet"/>
      <w:lvlText w:val=""/>
      <w:lvlJc w:val="left"/>
      <w:pPr>
        <w:ind w:left="2880" w:hanging="360"/>
      </w:pPr>
      <w:rPr>
        <w:rFonts w:ascii="Symbol" w:hAnsi="Symbol" w:hint="default"/>
      </w:rPr>
    </w:lvl>
    <w:lvl w:ilvl="4" w:tplc="A9442BD0" w:tentative="1">
      <w:start w:val="1"/>
      <w:numFmt w:val="bullet"/>
      <w:lvlText w:val="o"/>
      <w:lvlJc w:val="left"/>
      <w:pPr>
        <w:ind w:left="3600" w:hanging="360"/>
      </w:pPr>
      <w:rPr>
        <w:rFonts w:ascii="Courier New" w:hAnsi="Courier New" w:cs="Courier New" w:hint="default"/>
      </w:rPr>
    </w:lvl>
    <w:lvl w:ilvl="5" w:tplc="192E7726" w:tentative="1">
      <w:start w:val="1"/>
      <w:numFmt w:val="bullet"/>
      <w:lvlText w:val=""/>
      <w:lvlJc w:val="left"/>
      <w:pPr>
        <w:ind w:left="4320" w:hanging="360"/>
      </w:pPr>
      <w:rPr>
        <w:rFonts w:ascii="Wingdings" w:hAnsi="Wingdings" w:hint="default"/>
      </w:rPr>
    </w:lvl>
    <w:lvl w:ilvl="6" w:tplc="4FC48E88" w:tentative="1">
      <w:start w:val="1"/>
      <w:numFmt w:val="bullet"/>
      <w:lvlText w:val=""/>
      <w:lvlJc w:val="left"/>
      <w:pPr>
        <w:ind w:left="5040" w:hanging="360"/>
      </w:pPr>
      <w:rPr>
        <w:rFonts w:ascii="Symbol" w:hAnsi="Symbol" w:hint="default"/>
      </w:rPr>
    </w:lvl>
    <w:lvl w:ilvl="7" w:tplc="70169362" w:tentative="1">
      <w:start w:val="1"/>
      <w:numFmt w:val="bullet"/>
      <w:lvlText w:val="o"/>
      <w:lvlJc w:val="left"/>
      <w:pPr>
        <w:ind w:left="5760" w:hanging="360"/>
      </w:pPr>
      <w:rPr>
        <w:rFonts w:ascii="Courier New" w:hAnsi="Courier New" w:cs="Courier New" w:hint="default"/>
      </w:rPr>
    </w:lvl>
    <w:lvl w:ilvl="8" w:tplc="85A23864" w:tentative="1">
      <w:start w:val="1"/>
      <w:numFmt w:val="bullet"/>
      <w:lvlText w:val=""/>
      <w:lvlJc w:val="left"/>
      <w:pPr>
        <w:ind w:left="6480" w:hanging="360"/>
      </w:pPr>
      <w:rPr>
        <w:rFonts w:ascii="Wingdings" w:hAnsi="Wingdings" w:hint="default"/>
      </w:rPr>
    </w:lvl>
  </w:abstractNum>
  <w:abstractNum w:abstractNumId="5" w15:restartNumberingAfterBreak="0">
    <w:nsid w:val="0E504A2D"/>
    <w:multiLevelType w:val="hybridMultilevel"/>
    <w:tmpl w:val="D714A852"/>
    <w:lvl w:ilvl="0" w:tplc="FEE672CA">
      <w:start w:val="1"/>
      <w:numFmt w:val="bullet"/>
      <w:lvlText w:val=""/>
      <w:lvlJc w:val="left"/>
      <w:pPr>
        <w:ind w:left="720" w:hanging="360"/>
      </w:pPr>
      <w:rPr>
        <w:rFonts w:ascii="Symbol" w:hAnsi="Symbol" w:hint="default"/>
      </w:rPr>
    </w:lvl>
    <w:lvl w:ilvl="1" w:tplc="4036B9E0" w:tentative="1">
      <w:start w:val="1"/>
      <w:numFmt w:val="bullet"/>
      <w:lvlText w:val="o"/>
      <w:lvlJc w:val="left"/>
      <w:pPr>
        <w:ind w:left="1440" w:hanging="360"/>
      </w:pPr>
      <w:rPr>
        <w:rFonts w:ascii="Courier New" w:hAnsi="Courier New" w:cs="Courier New" w:hint="default"/>
      </w:rPr>
    </w:lvl>
    <w:lvl w:ilvl="2" w:tplc="79F8A8C2" w:tentative="1">
      <w:start w:val="1"/>
      <w:numFmt w:val="bullet"/>
      <w:lvlText w:val=""/>
      <w:lvlJc w:val="left"/>
      <w:pPr>
        <w:ind w:left="2160" w:hanging="360"/>
      </w:pPr>
      <w:rPr>
        <w:rFonts w:ascii="Wingdings" w:hAnsi="Wingdings" w:hint="default"/>
      </w:rPr>
    </w:lvl>
    <w:lvl w:ilvl="3" w:tplc="8F80BD5A" w:tentative="1">
      <w:start w:val="1"/>
      <w:numFmt w:val="bullet"/>
      <w:lvlText w:val=""/>
      <w:lvlJc w:val="left"/>
      <w:pPr>
        <w:ind w:left="2880" w:hanging="360"/>
      </w:pPr>
      <w:rPr>
        <w:rFonts w:ascii="Symbol" w:hAnsi="Symbol" w:hint="default"/>
      </w:rPr>
    </w:lvl>
    <w:lvl w:ilvl="4" w:tplc="DAF46CEA" w:tentative="1">
      <w:start w:val="1"/>
      <w:numFmt w:val="bullet"/>
      <w:lvlText w:val="o"/>
      <w:lvlJc w:val="left"/>
      <w:pPr>
        <w:ind w:left="3600" w:hanging="360"/>
      </w:pPr>
      <w:rPr>
        <w:rFonts w:ascii="Courier New" w:hAnsi="Courier New" w:cs="Courier New" w:hint="default"/>
      </w:rPr>
    </w:lvl>
    <w:lvl w:ilvl="5" w:tplc="CBF63618" w:tentative="1">
      <w:start w:val="1"/>
      <w:numFmt w:val="bullet"/>
      <w:lvlText w:val=""/>
      <w:lvlJc w:val="left"/>
      <w:pPr>
        <w:ind w:left="4320" w:hanging="360"/>
      </w:pPr>
      <w:rPr>
        <w:rFonts w:ascii="Wingdings" w:hAnsi="Wingdings" w:hint="default"/>
      </w:rPr>
    </w:lvl>
    <w:lvl w:ilvl="6" w:tplc="9084C462" w:tentative="1">
      <w:start w:val="1"/>
      <w:numFmt w:val="bullet"/>
      <w:lvlText w:val=""/>
      <w:lvlJc w:val="left"/>
      <w:pPr>
        <w:ind w:left="5040" w:hanging="360"/>
      </w:pPr>
      <w:rPr>
        <w:rFonts w:ascii="Symbol" w:hAnsi="Symbol" w:hint="default"/>
      </w:rPr>
    </w:lvl>
    <w:lvl w:ilvl="7" w:tplc="969EC19A" w:tentative="1">
      <w:start w:val="1"/>
      <w:numFmt w:val="bullet"/>
      <w:lvlText w:val="o"/>
      <w:lvlJc w:val="left"/>
      <w:pPr>
        <w:ind w:left="5760" w:hanging="360"/>
      </w:pPr>
      <w:rPr>
        <w:rFonts w:ascii="Courier New" w:hAnsi="Courier New" w:cs="Courier New" w:hint="default"/>
      </w:rPr>
    </w:lvl>
    <w:lvl w:ilvl="8" w:tplc="B4AA88B8" w:tentative="1">
      <w:start w:val="1"/>
      <w:numFmt w:val="bullet"/>
      <w:lvlText w:val=""/>
      <w:lvlJc w:val="left"/>
      <w:pPr>
        <w:ind w:left="6480" w:hanging="360"/>
      </w:pPr>
      <w:rPr>
        <w:rFonts w:ascii="Wingdings" w:hAnsi="Wingdings" w:hint="default"/>
      </w:rPr>
    </w:lvl>
  </w:abstractNum>
  <w:abstractNum w:abstractNumId="6" w15:restartNumberingAfterBreak="0">
    <w:nsid w:val="12E0520F"/>
    <w:multiLevelType w:val="hybridMultilevel"/>
    <w:tmpl w:val="A44C837E"/>
    <w:lvl w:ilvl="0" w:tplc="521C5FAE">
      <w:start w:val="1"/>
      <w:numFmt w:val="bullet"/>
      <w:lvlText w:val=""/>
      <w:lvlJc w:val="left"/>
      <w:pPr>
        <w:ind w:left="1080" w:hanging="360"/>
      </w:pPr>
      <w:rPr>
        <w:rFonts w:ascii="Symbol" w:hAnsi="Symbol" w:hint="default"/>
      </w:rPr>
    </w:lvl>
    <w:lvl w:ilvl="1" w:tplc="11D219DE">
      <w:start w:val="1"/>
      <w:numFmt w:val="bullet"/>
      <w:lvlText w:val="o"/>
      <w:lvlJc w:val="left"/>
      <w:pPr>
        <w:ind w:left="1800" w:hanging="360"/>
      </w:pPr>
      <w:rPr>
        <w:rFonts w:ascii="Courier New" w:hAnsi="Courier New" w:cs="Courier New" w:hint="default"/>
      </w:rPr>
    </w:lvl>
    <w:lvl w:ilvl="2" w:tplc="D4F2DF92" w:tentative="1">
      <w:start w:val="1"/>
      <w:numFmt w:val="bullet"/>
      <w:lvlText w:val=""/>
      <w:lvlJc w:val="left"/>
      <w:pPr>
        <w:ind w:left="2520" w:hanging="360"/>
      </w:pPr>
      <w:rPr>
        <w:rFonts w:ascii="Wingdings" w:hAnsi="Wingdings" w:hint="default"/>
      </w:rPr>
    </w:lvl>
    <w:lvl w:ilvl="3" w:tplc="5F641946" w:tentative="1">
      <w:start w:val="1"/>
      <w:numFmt w:val="bullet"/>
      <w:lvlText w:val=""/>
      <w:lvlJc w:val="left"/>
      <w:pPr>
        <w:ind w:left="3240" w:hanging="360"/>
      </w:pPr>
      <w:rPr>
        <w:rFonts w:ascii="Symbol" w:hAnsi="Symbol" w:hint="default"/>
      </w:rPr>
    </w:lvl>
    <w:lvl w:ilvl="4" w:tplc="F05EC8B2" w:tentative="1">
      <w:start w:val="1"/>
      <w:numFmt w:val="bullet"/>
      <w:lvlText w:val="o"/>
      <w:lvlJc w:val="left"/>
      <w:pPr>
        <w:ind w:left="3960" w:hanging="360"/>
      </w:pPr>
      <w:rPr>
        <w:rFonts w:ascii="Courier New" w:hAnsi="Courier New" w:cs="Courier New" w:hint="default"/>
      </w:rPr>
    </w:lvl>
    <w:lvl w:ilvl="5" w:tplc="E45E6BAE" w:tentative="1">
      <w:start w:val="1"/>
      <w:numFmt w:val="bullet"/>
      <w:lvlText w:val=""/>
      <w:lvlJc w:val="left"/>
      <w:pPr>
        <w:ind w:left="4680" w:hanging="360"/>
      </w:pPr>
      <w:rPr>
        <w:rFonts w:ascii="Wingdings" w:hAnsi="Wingdings" w:hint="default"/>
      </w:rPr>
    </w:lvl>
    <w:lvl w:ilvl="6" w:tplc="865631D2" w:tentative="1">
      <w:start w:val="1"/>
      <w:numFmt w:val="bullet"/>
      <w:lvlText w:val=""/>
      <w:lvlJc w:val="left"/>
      <w:pPr>
        <w:ind w:left="5400" w:hanging="360"/>
      </w:pPr>
      <w:rPr>
        <w:rFonts w:ascii="Symbol" w:hAnsi="Symbol" w:hint="default"/>
      </w:rPr>
    </w:lvl>
    <w:lvl w:ilvl="7" w:tplc="974E3606" w:tentative="1">
      <w:start w:val="1"/>
      <w:numFmt w:val="bullet"/>
      <w:lvlText w:val="o"/>
      <w:lvlJc w:val="left"/>
      <w:pPr>
        <w:ind w:left="6120" w:hanging="360"/>
      </w:pPr>
      <w:rPr>
        <w:rFonts w:ascii="Courier New" w:hAnsi="Courier New" w:cs="Courier New" w:hint="default"/>
      </w:rPr>
    </w:lvl>
    <w:lvl w:ilvl="8" w:tplc="CE24BEE2" w:tentative="1">
      <w:start w:val="1"/>
      <w:numFmt w:val="bullet"/>
      <w:lvlText w:val=""/>
      <w:lvlJc w:val="left"/>
      <w:pPr>
        <w:ind w:left="6840" w:hanging="360"/>
      </w:pPr>
      <w:rPr>
        <w:rFonts w:ascii="Wingdings" w:hAnsi="Wingdings" w:hint="default"/>
      </w:rPr>
    </w:lvl>
  </w:abstractNum>
  <w:abstractNum w:abstractNumId="7" w15:restartNumberingAfterBreak="0">
    <w:nsid w:val="19702050"/>
    <w:multiLevelType w:val="hybridMultilevel"/>
    <w:tmpl w:val="CFF6BB82"/>
    <w:lvl w:ilvl="0" w:tplc="D9D2E802">
      <w:start w:val="1"/>
      <w:numFmt w:val="bullet"/>
      <w:lvlText w:val=""/>
      <w:lvlJc w:val="left"/>
      <w:pPr>
        <w:ind w:left="720" w:hanging="360"/>
      </w:pPr>
      <w:rPr>
        <w:rFonts w:ascii="Symbol" w:hAnsi="Symbol" w:hint="default"/>
      </w:rPr>
    </w:lvl>
    <w:lvl w:ilvl="1" w:tplc="582E7994" w:tentative="1">
      <w:start w:val="1"/>
      <w:numFmt w:val="bullet"/>
      <w:lvlText w:val="o"/>
      <w:lvlJc w:val="left"/>
      <w:pPr>
        <w:ind w:left="1440" w:hanging="360"/>
      </w:pPr>
      <w:rPr>
        <w:rFonts w:ascii="Courier New" w:hAnsi="Courier New" w:cs="Courier New" w:hint="default"/>
      </w:rPr>
    </w:lvl>
    <w:lvl w:ilvl="2" w:tplc="C1D0F278" w:tentative="1">
      <w:start w:val="1"/>
      <w:numFmt w:val="bullet"/>
      <w:lvlText w:val=""/>
      <w:lvlJc w:val="left"/>
      <w:pPr>
        <w:ind w:left="2160" w:hanging="360"/>
      </w:pPr>
      <w:rPr>
        <w:rFonts w:ascii="Wingdings" w:hAnsi="Wingdings" w:hint="default"/>
      </w:rPr>
    </w:lvl>
    <w:lvl w:ilvl="3" w:tplc="82509D2C" w:tentative="1">
      <w:start w:val="1"/>
      <w:numFmt w:val="bullet"/>
      <w:lvlText w:val=""/>
      <w:lvlJc w:val="left"/>
      <w:pPr>
        <w:ind w:left="2880" w:hanging="360"/>
      </w:pPr>
      <w:rPr>
        <w:rFonts w:ascii="Symbol" w:hAnsi="Symbol" w:hint="default"/>
      </w:rPr>
    </w:lvl>
    <w:lvl w:ilvl="4" w:tplc="20B0469A" w:tentative="1">
      <w:start w:val="1"/>
      <w:numFmt w:val="bullet"/>
      <w:lvlText w:val="o"/>
      <w:lvlJc w:val="left"/>
      <w:pPr>
        <w:ind w:left="3600" w:hanging="360"/>
      </w:pPr>
      <w:rPr>
        <w:rFonts w:ascii="Courier New" w:hAnsi="Courier New" w:cs="Courier New" w:hint="default"/>
      </w:rPr>
    </w:lvl>
    <w:lvl w:ilvl="5" w:tplc="F29AA22C" w:tentative="1">
      <w:start w:val="1"/>
      <w:numFmt w:val="bullet"/>
      <w:lvlText w:val=""/>
      <w:lvlJc w:val="left"/>
      <w:pPr>
        <w:ind w:left="4320" w:hanging="360"/>
      </w:pPr>
      <w:rPr>
        <w:rFonts w:ascii="Wingdings" w:hAnsi="Wingdings" w:hint="default"/>
      </w:rPr>
    </w:lvl>
    <w:lvl w:ilvl="6" w:tplc="DBE814CE" w:tentative="1">
      <w:start w:val="1"/>
      <w:numFmt w:val="bullet"/>
      <w:lvlText w:val=""/>
      <w:lvlJc w:val="left"/>
      <w:pPr>
        <w:ind w:left="5040" w:hanging="360"/>
      </w:pPr>
      <w:rPr>
        <w:rFonts w:ascii="Symbol" w:hAnsi="Symbol" w:hint="default"/>
      </w:rPr>
    </w:lvl>
    <w:lvl w:ilvl="7" w:tplc="7B6C5590" w:tentative="1">
      <w:start w:val="1"/>
      <w:numFmt w:val="bullet"/>
      <w:lvlText w:val="o"/>
      <w:lvlJc w:val="left"/>
      <w:pPr>
        <w:ind w:left="5760" w:hanging="360"/>
      </w:pPr>
      <w:rPr>
        <w:rFonts w:ascii="Courier New" w:hAnsi="Courier New" w:cs="Courier New" w:hint="default"/>
      </w:rPr>
    </w:lvl>
    <w:lvl w:ilvl="8" w:tplc="D99CAE08" w:tentative="1">
      <w:start w:val="1"/>
      <w:numFmt w:val="bullet"/>
      <w:lvlText w:val=""/>
      <w:lvlJc w:val="left"/>
      <w:pPr>
        <w:ind w:left="6480" w:hanging="360"/>
      </w:pPr>
      <w:rPr>
        <w:rFonts w:ascii="Wingdings" w:hAnsi="Wingdings" w:hint="default"/>
      </w:rPr>
    </w:lvl>
  </w:abstractNum>
  <w:abstractNum w:abstractNumId="8" w15:restartNumberingAfterBreak="0">
    <w:nsid w:val="1C411218"/>
    <w:multiLevelType w:val="hybridMultilevel"/>
    <w:tmpl w:val="B6FC986C"/>
    <w:lvl w:ilvl="0" w:tplc="0A0CA9BE">
      <w:start w:val="1"/>
      <w:numFmt w:val="bullet"/>
      <w:lvlText w:val=""/>
      <w:lvlJc w:val="left"/>
      <w:pPr>
        <w:ind w:left="720" w:hanging="360"/>
      </w:pPr>
      <w:rPr>
        <w:rFonts w:ascii="Symbol" w:hAnsi="Symbol" w:hint="default"/>
      </w:rPr>
    </w:lvl>
    <w:lvl w:ilvl="1" w:tplc="6D3E800E" w:tentative="1">
      <w:start w:val="1"/>
      <w:numFmt w:val="bullet"/>
      <w:lvlText w:val="o"/>
      <w:lvlJc w:val="left"/>
      <w:pPr>
        <w:ind w:left="1440" w:hanging="360"/>
      </w:pPr>
      <w:rPr>
        <w:rFonts w:ascii="Courier New" w:hAnsi="Courier New" w:cs="Courier New" w:hint="default"/>
      </w:rPr>
    </w:lvl>
    <w:lvl w:ilvl="2" w:tplc="1C4AA74C" w:tentative="1">
      <w:start w:val="1"/>
      <w:numFmt w:val="bullet"/>
      <w:lvlText w:val=""/>
      <w:lvlJc w:val="left"/>
      <w:pPr>
        <w:ind w:left="2160" w:hanging="360"/>
      </w:pPr>
      <w:rPr>
        <w:rFonts w:ascii="Wingdings" w:hAnsi="Wingdings" w:hint="default"/>
      </w:rPr>
    </w:lvl>
    <w:lvl w:ilvl="3" w:tplc="BF50EEBC" w:tentative="1">
      <w:start w:val="1"/>
      <w:numFmt w:val="bullet"/>
      <w:lvlText w:val=""/>
      <w:lvlJc w:val="left"/>
      <w:pPr>
        <w:ind w:left="2880" w:hanging="360"/>
      </w:pPr>
      <w:rPr>
        <w:rFonts w:ascii="Symbol" w:hAnsi="Symbol" w:hint="default"/>
      </w:rPr>
    </w:lvl>
    <w:lvl w:ilvl="4" w:tplc="34866310" w:tentative="1">
      <w:start w:val="1"/>
      <w:numFmt w:val="bullet"/>
      <w:lvlText w:val="o"/>
      <w:lvlJc w:val="left"/>
      <w:pPr>
        <w:ind w:left="3600" w:hanging="360"/>
      </w:pPr>
      <w:rPr>
        <w:rFonts w:ascii="Courier New" w:hAnsi="Courier New" w:cs="Courier New" w:hint="default"/>
      </w:rPr>
    </w:lvl>
    <w:lvl w:ilvl="5" w:tplc="D6088650" w:tentative="1">
      <w:start w:val="1"/>
      <w:numFmt w:val="bullet"/>
      <w:lvlText w:val=""/>
      <w:lvlJc w:val="left"/>
      <w:pPr>
        <w:ind w:left="4320" w:hanging="360"/>
      </w:pPr>
      <w:rPr>
        <w:rFonts w:ascii="Wingdings" w:hAnsi="Wingdings" w:hint="default"/>
      </w:rPr>
    </w:lvl>
    <w:lvl w:ilvl="6" w:tplc="0CC07B94" w:tentative="1">
      <w:start w:val="1"/>
      <w:numFmt w:val="bullet"/>
      <w:lvlText w:val=""/>
      <w:lvlJc w:val="left"/>
      <w:pPr>
        <w:ind w:left="5040" w:hanging="360"/>
      </w:pPr>
      <w:rPr>
        <w:rFonts w:ascii="Symbol" w:hAnsi="Symbol" w:hint="default"/>
      </w:rPr>
    </w:lvl>
    <w:lvl w:ilvl="7" w:tplc="7152D0E4" w:tentative="1">
      <w:start w:val="1"/>
      <w:numFmt w:val="bullet"/>
      <w:lvlText w:val="o"/>
      <w:lvlJc w:val="left"/>
      <w:pPr>
        <w:ind w:left="5760" w:hanging="360"/>
      </w:pPr>
      <w:rPr>
        <w:rFonts w:ascii="Courier New" w:hAnsi="Courier New" w:cs="Courier New" w:hint="default"/>
      </w:rPr>
    </w:lvl>
    <w:lvl w:ilvl="8" w:tplc="54A46EC8" w:tentative="1">
      <w:start w:val="1"/>
      <w:numFmt w:val="bullet"/>
      <w:lvlText w:val=""/>
      <w:lvlJc w:val="left"/>
      <w:pPr>
        <w:ind w:left="6480" w:hanging="360"/>
      </w:pPr>
      <w:rPr>
        <w:rFonts w:ascii="Wingdings" w:hAnsi="Wingdings" w:hint="default"/>
      </w:rPr>
    </w:lvl>
  </w:abstractNum>
  <w:abstractNum w:abstractNumId="9" w15:restartNumberingAfterBreak="0">
    <w:nsid w:val="1C453689"/>
    <w:multiLevelType w:val="hybridMultilevel"/>
    <w:tmpl w:val="DAC8CCFC"/>
    <w:lvl w:ilvl="0" w:tplc="45F2ACEC">
      <w:start w:val="1"/>
      <w:numFmt w:val="bullet"/>
      <w:lvlText w:val=""/>
      <w:lvlJc w:val="left"/>
      <w:pPr>
        <w:ind w:left="720" w:hanging="360"/>
      </w:pPr>
      <w:rPr>
        <w:rFonts w:ascii="Symbol" w:hAnsi="Symbol" w:hint="default"/>
      </w:rPr>
    </w:lvl>
    <w:lvl w:ilvl="1" w:tplc="8E2CC9D0" w:tentative="1">
      <w:start w:val="1"/>
      <w:numFmt w:val="bullet"/>
      <w:lvlText w:val="o"/>
      <w:lvlJc w:val="left"/>
      <w:pPr>
        <w:ind w:left="1440" w:hanging="360"/>
      </w:pPr>
      <w:rPr>
        <w:rFonts w:ascii="Courier New" w:hAnsi="Courier New" w:cs="Courier New" w:hint="default"/>
      </w:rPr>
    </w:lvl>
    <w:lvl w:ilvl="2" w:tplc="ED3A7538" w:tentative="1">
      <w:start w:val="1"/>
      <w:numFmt w:val="bullet"/>
      <w:lvlText w:val=""/>
      <w:lvlJc w:val="left"/>
      <w:pPr>
        <w:ind w:left="2160" w:hanging="360"/>
      </w:pPr>
      <w:rPr>
        <w:rFonts w:ascii="Wingdings" w:hAnsi="Wingdings" w:hint="default"/>
      </w:rPr>
    </w:lvl>
    <w:lvl w:ilvl="3" w:tplc="501C9A20" w:tentative="1">
      <w:start w:val="1"/>
      <w:numFmt w:val="bullet"/>
      <w:lvlText w:val=""/>
      <w:lvlJc w:val="left"/>
      <w:pPr>
        <w:ind w:left="2880" w:hanging="360"/>
      </w:pPr>
      <w:rPr>
        <w:rFonts w:ascii="Symbol" w:hAnsi="Symbol" w:hint="default"/>
      </w:rPr>
    </w:lvl>
    <w:lvl w:ilvl="4" w:tplc="3A10F452" w:tentative="1">
      <w:start w:val="1"/>
      <w:numFmt w:val="bullet"/>
      <w:lvlText w:val="o"/>
      <w:lvlJc w:val="left"/>
      <w:pPr>
        <w:ind w:left="3600" w:hanging="360"/>
      </w:pPr>
      <w:rPr>
        <w:rFonts w:ascii="Courier New" w:hAnsi="Courier New" w:cs="Courier New" w:hint="default"/>
      </w:rPr>
    </w:lvl>
    <w:lvl w:ilvl="5" w:tplc="A1F01C06" w:tentative="1">
      <w:start w:val="1"/>
      <w:numFmt w:val="bullet"/>
      <w:lvlText w:val=""/>
      <w:lvlJc w:val="left"/>
      <w:pPr>
        <w:ind w:left="4320" w:hanging="360"/>
      </w:pPr>
      <w:rPr>
        <w:rFonts w:ascii="Wingdings" w:hAnsi="Wingdings" w:hint="default"/>
      </w:rPr>
    </w:lvl>
    <w:lvl w:ilvl="6" w:tplc="62D62CB0" w:tentative="1">
      <w:start w:val="1"/>
      <w:numFmt w:val="bullet"/>
      <w:lvlText w:val=""/>
      <w:lvlJc w:val="left"/>
      <w:pPr>
        <w:ind w:left="5040" w:hanging="360"/>
      </w:pPr>
      <w:rPr>
        <w:rFonts w:ascii="Symbol" w:hAnsi="Symbol" w:hint="default"/>
      </w:rPr>
    </w:lvl>
    <w:lvl w:ilvl="7" w:tplc="D6C628B2" w:tentative="1">
      <w:start w:val="1"/>
      <w:numFmt w:val="bullet"/>
      <w:lvlText w:val="o"/>
      <w:lvlJc w:val="left"/>
      <w:pPr>
        <w:ind w:left="5760" w:hanging="360"/>
      </w:pPr>
      <w:rPr>
        <w:rFonts w:ascii="Courier New" w:hAnsi="Courier New" w:cs="Courier New" w:hint="default"/>
      </w:rPr>
    </w:lvl>
    <w:lvl w:ilvl="8" w:tplc="994ED9CC" w:tentative="1">
      <w:start w:val="1"/>
      <w:numFmt w:val="bullet"/>
      <w:lvlText w:val=""/>
      <w:lvlJc w:val="left"/>
      <w:pPr>
        <w:ind w:left="6480" w:hanging="360"/>
      </w:pPr>
      <w:rPr>
        <w:rFonts w:ascii="Wingdings" w:hAnsi="Wingdings" w:hint="default"/>
      </w:rPr>
    </w:lvl>
  </w:abstractNum>
  <w:abstractNum w:abstractNumId="10" w15:restartNumberingAfterBreak="0">
    <w:nsid w:val="1DDD5315"/>
    <w:multiLevelType w:val="hybridMultilevel"/>
    <w:tmpl w:val="BF4AF2AA"/>
    <w:lvl w:ilvl="0" w:tplc="EA50B1FA">
      <w:start w:val="1"/>
      <w:numFmt w:val="decimal"/>
      <w:lvlText w:val="%1."/>
      <w:lvlJc w:val="left"/>
      <w:pPr>
        <w:ind w:left="720" w:hanging="360"/>
      </w:pPr>
      <w:rPr>
        <w:rFonts w:hint="default"/>
      </w:rPr>
    </w:lvl>
    <w:lvl w:ilvl="1" w:tplc="5C16336C" w:tentative="1">
      <w:start w:val="1"/>
      <w:numFmt w:val="lowerLetter"/>
      <w:lvlText w:val="%2."/>
      <w:lvlJc w:val="left"/>
      <w:pPr>
        <w:ind w:left="1080" w:hanging="360"/>
      </w:pPr>
    </w:lvl>
    <w:lvl w:ilvl="2" w:tplc="0CB84D5E" w:tentative="1">
      <w:start w:val="1"/>
      <w:numFmt w:val="lowerRoman"/>
      <w:lvlText w:val="%3."/>
      <w:lvlJc w:val="right"/>
      <w:pPr>
        <w:ind w:left="1800" w:hanging="180"/>
      </w:pPr>
    </w:lvl>
    <w:lvl w:ilvl="3" w:tplc="7B2CC7E2" w:tentative="1">
      <w:start w:val="1"/>
      <w:numFmt w:val="decimal"/>
      <w:lvlText w:val="%4."/>
      <w:lvlJc w:val="left"/>
      <w:pPr>
        <w:ind w:left="2520" w:hanging="360"/>
      </w:pPr>
    </w:lvl>
    <w:lvl w:ilvl="4" w:tplc="B464146C" w:tentative="1">
      <w:start w:val="1"/>
      <w:numFmt w:val="lowerLetter"/>
      <w:lvlText w:val="%5."/>
      <w:lvlJc w:val="left"/>
      <w:pPr>
        <w:ind w:left="3240" w:hanging="360"/>
      </w:pPr>
    </w:lvl>
    <w:lvl w:ilvl="5" w:tplc="BE7AEEBA" w:tentative="1">
      <w:start w:val="1"/>
      <w:numFmt w:val="lowerRoman"/>
      <w:lvlText w:val="%6."/>
      <w:lvlJc w:val="right"/>
      <w:pPr>
        <w:ind w:left="3960" w:hanging="180"/>
      </w:pPr>
    </w:lvl>
    <w:lvl w:ilvl="6" w:tplc="E60CE3CE" w:tentative="1">
      <w:start w:val="1"/>
      <w:numFmt w:val="decimal"/>
      <w:lvlText w:val="%7."/>
      <w:lvlJc w:val="left"/>
      <w:pPr>
        <w:ind w:left="4680" w:hanging="360"/>
      </w:pPr>
    </w:lvl>
    <w:lvl w:ilvl="7" w:tplc="0C64B90A" w:tentative="1">
      <w:start w:val="1"/>
      <w:numFmt w:val="lowerLetter"/>
      <w:lvlText w:val="%8."/>
      <w:lvlJc w:val="left"/>
      <w:pPr>
        <w:ind w:left="5400" w:hanging="360"/>
      </w:pPr>
    </w:lvl>
    <w:lvl w:ilvl="8" w:tplc="3E524B3E" w:tentative="1">
      <w:start w:val="1"/>
      <w:numFmt w:val="lowerRoman"/>
      <w:lvlText w:val="%9."/>
      <w:lvlJc w:val="right"/>
      <w:pPr>
        <w:ind w:left="6120" w:hanging="180"/>
      </w:pPr>
    </w:lvl>
  </w:abstractNum>
  <w:abstractNum w:abstractNumId="11" w15:restartNumberingAfterBreak="0">
    <w:nsid w:val="235770AE"/>
    <w:multiLevelType w:val="hybridMultilevel"/>
    <w:tmpl w:val="145C8334"/>
    <w:lvl w:ilvl="0" w:tplc="9FD4F61A">
      <w:start w:val="1"/>
      <w:numFmt w:val="bullet"/>
      <w:lvlText w:val=""/>
      <w:lvlJc w:val="left"/>
      <w:pPr>
        <w:tabs>
          <w:tab w:val="num" w:pos="360"/>
        </w:tabs>
        <w:ind w:left="360" w:hanging="360"/>
      </w:pPr>
      <w:rPr>
        <w:rFonts w:ascii="Symbol" w:hAnsi="Symbol" w:hint="default"/>
        <w:sz w:val="18"/>
      </w:rPr>
    </w:lvl>
    <w:lvl w:ilvl="1" w:tplc="0C9AE520" w:tentative="1">
      <w:start w:val="1"/>
      <w:numFmt w:val="bullet"/>
      <w:lvlText w:val="o"/>
      <w:lvlJc w:val="left"/>
      <w:pPr>
        <w:tabs>
          <w:tab w:val="num" w:pos="1440"/>
        </w:tabs>
        <w:ind w:left="1440" w:hanging="360"/>
      </w:pPr>
      <w:rPr>
        <w:rFonts w:ascii="Courier New" w:hAnsi="Courier New" w:hint="default"/>
      </w:rPr>
    </w:lvl>
    <w:lvl w:ilvl="2" w:tplc="9EDCE048" w:tentative="1">
      <w:start w:val="1"/>
      <w:numFmt w:val="bullet"/>
      <w:lvlText w:val=""/>
      <w:lvlJc w:val="left"/>
      <w:pPr>
        <w:tabs>
          <w:tab w:val="num" w:pos="2160"/>
        </w:tabs>
        <w:ind w:left="2160" w:hanging="360"/>
      </w:pPr>
      <w:rPr>
        <w:rFonts w:ascii="Wingdings" w:hAnsi="Wingdings" w:hint="default"/>
      </w:rPr>
    </w:lvl>
    <w:lvl w:ilvl="3" w:tplc="D4FEC102" w:tentative="1">
      <w:start w:val="1"/>
      <w:numFmt w:val="bullet"/>
      <w:lvlText w:val=""/>
      <w:lvlJc w:val="left"/>
      <w:pPr>
        <w:tabs>
          <w:tab w:val="num" w:pos="2880"/>
        </w:tabs>
        <w:ind w:left="2880" w:hanging="360"/>
      </w:pPr>
      <w:rPr>
        <w:rFonts w:ascii="Symbol" w:hAnsi="Symbol" w:hint="default"/>
      </w:rPr>
    </w:lvl>
    <w:lvl w:ilvl="4" w:tplc="25E6607A" w:tentative="1">
      <w:start w:val="1"/>
      <w:numFmt w:val="bullet"/>
      <w:lvlText w:val="o"/>
      <w:lvlJc w:val="left"/>
      <w:pPr>
        <w:tabs>
          <w:tab w:val="num" w:pos="3600"/>
        </w:tabs>
        <w:ind w:left="3600" w:hanging="360"/>
      </w:pPr>
      <w:rPr>
        <w:rFonts w:ascii="Courier New" w:hAnsi="Courier New" w:hint="default"/>
      </w:rPr>
    </w:lvl>
    <w:lvl w:ilvl="5" w:tplc="8110A4DE" w:tentative="1">
      <w:start w:val="1"/>
      <w:numFmt w:val="bullet"/>
      <w:lvlText w:val=""/>
      <w:lvlJc w:val="left"/>
      <w:pPr>
        <w:tabs>
          <w:tab w:val="num" w:pos="4320"/>
        </w:tabs>
        <w:ind w:left="4320" w:hanging="360"/>
      </w:pPr>
      <w:rPr>
        <w:rFonts w:ascii="Wingdings" w:hAnsi="Wingdings" w:hint="default"/>
      </w:rPr>
    </w:lvl>
    <w:lvl w:ilvl="6" w:tplc="7CE6EE3A" w:tentative="1">
      <w:start w:val="1"/>
      <w:numFmt w:val="bullet"/>
      <w:lvlText w:val=""/>
      <w:lvlJc w:val="left"/>
      <w:pPr>
        <w:tabs>
          <w:tab w:val="num" w:pos="5040"/>
        </w:tabs>
        <w:ind w:left="5040" w:hanging="360"/>
      </w:pPr>
      <w:rPr>
        <w:rFonts w:ascii="Symbol" w:hAnsi="Symbol" w:hint="default"/>
      </w:rPr>
    </w:lvl>
    <w:lvl w:ilvl="7" w:tplc="BCDA7916" w:tentative="1">
      <w:start w:val="1"/>
      <w:numFmt w:val="bullet"/>
      <w:lvlText w:val="o"/>
      <w:lvlJc w:val="left"/>
      <w:pPr>
        <w:tabs>
          <w:tab w:val="num" w:pos="5760"/>
        </w:tabs>
        <w:ind w:left="5760" w:hanging="360"/>
      </w:pPr>
      <w:rPr>
        <w:rFonts w:ascii="Courier New" w:hAnsi="Courier New" w:hint="default"/>
      </w:rPr>
    </w:lvl>
    <w:lvl w:ilvl="8" w:tplc="C534032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6516AD"/>
    <w:multiLevelType w:val="hybridMultilevel"/>
    <w:tmpl w:val="303E2F12"/>
    <w:lvl w:ilvl="0" w:tplc="E4C8560E">
      <w:start w:val="1"/>
      <w:numFmt w:val="bullet"/>
      <w:lvlText w:val=""/>
      <w:lvlJc w:val="left"/>
      <w:pPr>
        <w:ind w:left="720" w:hanging="360"/>
      </w:pPr>
      <w:rPr>
        <w:rFonts w:ascii="Symbol" w:hAnsi="Symbol" w:hint="default"/>
      </w:rPr>
    </w:lvl>
    <w:lvl w:ilvl="1" w:tplc="CCCA1D66" w:tentative="1">
      <w:start w:val="1"/>
      <w:numFmt w:val="bullet"/>
      <w:lvlText w:val="o"/>
      <w:lvlJc w:val="left"/>
      <w:pPr>
        <w:ind w:left="1440" w:hanging="360"/>
      </w:pPr>
      <w:rPr>
        <w:rFonts w:ascii="Courier New" w:hAnsi="Courier New" w:cs="Courier New" w:hint="default"/>
      </w:rPr>
    </w:lvl>
    <w:lvl w:ilvl="2" w:tplc="1D1049E0" w:tentative="1">
      <w:start w:val="1"/>
      <w:numFmt w:val="bullet"/>
      <w:lvlText w:val=""/>
      <w:lvlJc w:val="left"/>
      <w:pPr>
        <w:ind w:left="2160" w:hanging="360"/>
      </w:pPr>
      <w:rPr>
        <w:rFonts w:ascii="Wingdings" w:hAnsi="Wingdings" w:hint="default"/>
      </w:rPr>
    </w:lvl>
    <w:lvl w:ilvl="3" w:tplc="87623BCC" w:tentative="1">
      <w:start w:val="1"/>
      <w:numFmt w:val="bullet"/>
      <w:lvlText w:val=""/>
      <w:lvlJc w:val="left"/>
      <w:pPr>
        <w:ind w:left="2880" w:hanging="360"/>
      </w:pPr>
      <w:rPr>
        <w:rFonts w:ascii="Symbol" w:hAnsi="Symbol" w:hint="default"/>
      </w:rPr>
    </w:lvl>
    <w:lvl w:ilvl="4" w:tplc="57583A74" w:tentative="1">
      <w:start w:val="1"/>
      <w:numFmt w:val="bullet"/>
      <w:lvlText w:val="o"/>
      <w:lvlJc w:val="left"/>
      <w:pPr>
        <w:ind w:left="3600" w:hanging="360"/>
      </w:pPr>
      <w:rPr>
        <w:rFonts w:ascii="Courier New" w:hAnsi="Courier New" w:cs="Courier New" w:hint="default"/>
      </w:rPr>
    </w:lvl>
    <w:lvl w:ilvl="5" w:tplc="D4AEA182" w:tentative="1">
      <w:start w:val="1"/>
      <w:numFmt w:val="bullet"/>
      <w:lvlText w:val=""/>
      <w:lvlJc w:val="left"/>
      <w:pPr>
        <w:ind w:left="4320" w:hanging="360"/>
      </w:pPr>
      <w:rPr>
        <w:rFonts w:ascii="Wingdings" w:hAnsi="Wingdings" w:hint="default"/>
      </w:rPr>
    </w:lvl>
    <w:lvl w:ilvl="6" w:tplc="83A60E9A" w:tentative="1">
      <w:start w:val="1"/>
      <w:numFmt w:val="bullet"/>
      <w:lvlText w:val=""/>
      <w:lvlJc w:val="left"/>
      <w:pPr>
        <w:ind w:left="5040" w:hanging="360"/>
      </w:pPr>
      <w:rPr>
        <w:rFonts w:ascii="Symbol" w:hAnsi="Symbol" w:hint="default"/>
      </w:rPr>
    </w:lvl>
    <w:lvl w:ilvl="7" w:tplc="8CA88260" w:tentative="1">
      <w:start w:val="1"/>
      <w:numFmt w:val="bullet"/>
      <w:lvlText w:val="o"/>
      <w:lvlJc w:val="left"/>
      <w:pPr>
        <w:ind w:left="5760" w:hanging="360"/>
      </w:pPr>
      <w:rPr>
        <w:rFonts w:ascii="Courier New" w:hAnsi="Courier New" w:cs="Courier New" w:hint="default"/>
      </w:rPr>
    </w:lvl>
    <w:lvl w:ilvl="8" w:tplc="2C7E66EA" w:tentative="1">
      <w:start w:val="1"/>
      <w:numFmt w:val="bullet"/>
      <w:lvlText w:val=""/>
      <w:lvlJc w:val="left"/>
      <w:pPr>
        <w:ind w:left="6480" w:hanging="360"/>
      </w:pPr>
      <w:rPr>
        <w:rFonts w:ascii="Wingdings" w:hAnsi="Wingdings" w:hint="default"/>
      </w:rPr>
    </w:lvl>
  </w:abstractNum>
  <w:abstractNum w:abstractNumId="13" w15:restartNumberingAfterBreak="0">
    <w:nsid w:val="28493B1D"/>
    <w:multiLevelType w:val="hybridMultilevel"/>
    <w:tmpl w:val="28246724"/>
    <w:lvl w:ilvl="0" w:tplc="A59CBD26">
      <w:start w:val="1"/>
      <w:numFmt w:val="bullet"/>
      <w:lvlText w:val=""/>
      <w:lvlJc w:val="left"/>
      <w:pPr>
        <w:ind w:left="720" w:hanging="360"/>
      </w:pPr>
      <w:rPr>
        <w:rFonts w:ascii="Symbol" w:hAnsi="Symbol" w:hint="default"/>
      </w:rPr>
    </w:lvl>
    <w:lvl w:ilvl="1" w:tplc="FDA2DC3C" w:tentative="1">
      <w:start w:val="1"/>
      <w:numFmt w:val="bullet"/>
      <w:lvlText w:val="o"/>
      <w:lvlJc w:val="left"/>
      <w:pPr>
        <w:ind w:left="1440" w:hanging="360"/>
      </w:pPr>
      <w:rPr>
        <w:rFonts w:ascii="Courier New" w:hAnsi="Courier New" w:cs="Courier New" w:hint="default"/>
      </w:rPr>
    </w:lvl>
    <w:lvl w:ilvl="2" w:tplc="A8149234" w:tentative="1">
      <w:start w:val="1"/>
      <w:numFmt w:val="bullet"/>
      <w:lvlText w:val=""/>
      <w:lvlJc w:val="left"/>
      <w:pPr>
        <w:ind w:left="2160" w:hanging="360"/>
      </w:pPr>
      <w:rPr>
        <w:rFonts w:ascii="Wingdings" w:hAnsi="Wingdings" w:hint="default"/>
      </w:rPr>
    </w:lvl>
    <w:lvl w:ilvl="3" w:tplc="4E86EE4C" w:tentative="1">
      <w:start w:val="1"/>
      <w:numFmt w:val="bullet"/>
      <w:lvlText w:val=""/>
      <w:lvlJc w:val="left"/>
      <w:pPr>
        <w:ind w:left="2880" w:hanging="360"/>
      </w:pPr>
      <w:rPr>
        <w:rFonts w:ascii="Symbol" w:hAnsi="Symbol" w:hint="default"/>
      </w:rPr>
    </w:lvl>
    <w:lvl w:ilvl="4" w:tplc="820ED338" w:tentative="1">
      <w:start w:val="1"/>
      <w:numFmt w:val="bullet"/>
      <w:lvlText w:val="o"/>
      <w:lvlJc w:val="left"/>
      <w:pPr>
        <w:ind w:left="3600" w:hanging="360"/>
      </w:pPr>
      <w:rPr>
        <w:rFonts w:ascii="Courier New" w:hAnsi="Courier New" w:cs="Courier New" w:hint="default"/>
      </w:rPr>
    </w:lvl>
    <w:lvl w:ilvl="5" w:tplc="9A0C47EE" w:tentative="1">
      <w:start w:val="1"/>
      <w:numFmt w:val="bullet"/>
      <w:lvlText w:val=""/>
      <w:lvlJc w:val="left"/>
      <w:pPr>
        <w:ind w:left="4320" w:hanging="360"/>
      </w:pPr>
      <w:rPr>
        <w:rFonts w:ascii="Wingdings" w:hAnsi="Wingdings" w:hint="default"/>
      </w:rPr>
    </w:lvl>
    <w:lvl w:ilvl="6" w:tplc="EC8EA28A" w:tentative="1">
      <w:start w:val="1"/>
      <w:numFmt w:val="bullet"/>
      <w:lvlText w:val=""/>
      <w:lvlJc w:val="left"/>
      <w:pPr>
        <w:ind w:left="5040" w:hanging="360"/>
      </w:pPr>
      <w:rPr>
        <w:rFonts w:ascii="Symbol" w:hAnsi="Symbol" w:hint="default"/>
      </w:rPr>
    </w:lvl>
    <w:lvl w:ilvl="7" w:tplc="10A280D6" w:tentative="1">
      <w:start w:val="1"/>
      <w:numFmt w:val="bullet"/>
      <w:lvlText w:val="o"/>
      <w:lvlJc w:val="left"/>
      <w:pPr>
        <w:ind w:left="5760" w:hanging="360"/>
      </w:pPr>
      <w:rPr>
        <w:rFonts w:ascii="Courier New" w:hAnsi="Courier New" w:cs="Courier New" w:hint="default"/>
      </w:rPr>
    </w:lvl>
    <w:lvl w:ilvl="8" w:tplc="312E10BA" w:tentative="1">
      <w:start w:val="1"/>
      <w:numFmt w:val="bullet"/>
      <w:lvlText w:val=""/>
      <w:lvlJc w:val="left"/>
      <w:pPr>
        <w:ind w:left="6480" w:hanging="360"/>
      </w:pPr>
      <w:rPr>
        <w:rFonts w:ascii="Wingdings" w:hAnsi="Wingdings" w:hint="default"/>
      </w:rPr>
    </w:lvl>
  </w:abstractNum>
  <w:abstractNum w:abstractNumId="14" w15:restartNumberingAfterBreak="0">
    <w:nsid w:val="28550DC1"/>
    <w:multiLevelType w:val="hybridMultilevel"/>
    <w:tmpl w:val="9C68F24C"/>
    <w:lvl w:ilvl="0" w:tplc="CA66429E">
      <w:start w:val="1"/>
      <w:numFmt w:val="bullet"/>
      <w:lvlText w:val=""/>
      <w:lvlJc w:val="left"/>
      <w:pPr>
        <w:ind w:left="1080" w:hanging="360"/>
      </w:pPr>
      <w:rPr>
        <w:rFonts w:ascii="Symbol" w:hAnsi="Symbol" w:hint="default"/>
      </w:rPr>
    </w:lvl>
    <w:lvl w:ilvl="1" w:tplc="34587974">
      <w:start w:val="1"/>
      <w:numFmt w:val="bullet"/>
      <w:lvlText w:val="o"/>
      <w:lvlJc w:val="left"/>
      <w:pPr>
        <w:ind w:left="1800" w:hanging="360"/>
      </w:pPr>
      <w:rPr>
        <w:rFonts w:ascii="Courier New" w:hAnsi="Courier New" w:cs="Courier New" w:hint="default"/>
      </w:rPr>
    </w:lvl>
    <w:lvl w:ilvl="2" w:tplc="C762AEC4" w:tentative="1">
      <w:start w:val="1"/>
      <w:numFmt w:val="bullet"/>
      <w:lvlText w:val=""/>
      <w:lvlJc w:val="left"/>
      <w:pPr>
        <w:ind w:left="2520" w:hanging="360"/>
      </w:pPr>
      <w:rPr>
        <w:rFonts w:ascii="Wingdings" w:hAnsi="Wingdings" w:hint="default"/>
      </w:rPr>
    </w:lvl>
    <w:lvl w:ilvl="3" w:tplc="1B76D298" w:tentative="1">
      <w:start w:val="1"/>
      <w:numFmt w:val="bullet"/>
      <w:lvlText w:val=""/>
      <w:lvlJc w:val="left"/>
      <w:pPr>
        <w:ind w:left="3240" w:hanging="360"/>
      </w:pPr>
      <w:rPr>
        <w:rFonts w:ascii="Symbol" w:hAnsi="Symbol" w:hint="default"/>
      </w:rPr>
    </w:lvl>
    <w:lvl w:ilvl="4" w:tplc="9AB46194" w:tentative="1">
      <w:start w:val="1"/>
      <w:numFmt w:val="bullet"/>
      <w:lvlText w:val="o"/>
      <w:lvlJc w:val="left"/>
      <w:pPr>
        <w:ind w:left="3960" w:hanging="360"/>
      </w:pPr>
      <w:rPr>
        <w:rFonts w:ascii="Courier New" w:hAnsi="Courier New" w:cs="Courier New" w:hint="default"/>
      </w:rPr>
    </w:lvl>
    <w:lvl w:ilvl="5" w:tplc="009E2630" w:tentative="1">
      <w:start w:val="1"/>
      <w:numFmt w:val="bullet"/>
      <w:lvlText w:val=""/>
      <w:lvlJc w:val="left"/>
      <w:pPr>
        <w:ind w:left="4680" w:hanging="360"/>
      </w:pPr>
      <w:rPr>
        <w:rFonts w:ascii="Wingdings" w:hAnsi="Wingdings" w:hint="default"/>
      </w:rPr>
    </w:lvl>
    <w:lvl w:ilvl="6" w:tplc="6A6640A8" w:tentative="1">
      <w:start w:val="1"/>
      <w:numFmt w:val="bullet"/>
      <w:lvlText w:val=""/>
      <w:lvlJc w:val="left"/>
      <w:pPr>
        <w:ind w:left="5400" w:hanging="360"/>
      </w:pPr>
      <w:rPr>
        <w:rFonts w:ascii="Symbol" w:hAnsi="Symbol" w:hint="default"/>
      </w:rPr>
    </w:lvl>
    <w:lvl w:ilvl="7" w:tplc="B8B4427C" w:tentative="1">
      <w:start w:val="1"/>
      <w:numFmt w:val="bullet"/>
      <w:lvlText w:val="o"/>
      <w:lvlJc w:val="left"/>
      <w:pPr>
        <w:ind w:left="6120" w:hanging="360"/>
      </w:pPr>
      <w:rPr>
        <w:rFonts w:ascii="Courier New" w:hAnsi="Courier New" w:cs="Courier New" w:hint="default"/>
      </w:rPr>
    </w:lvl>
    <w:lvl w:ilvl="8" w:tplc="F050B1E2" w:tentative="1">
      <w:start w:val="1"/>
      <w:numFmt w:val="bullet"/>
      <w:lvlText w:val=""/>
      <w:lvlJc w:val="left"/>
      <w:pPr>
        <w:ind w:left="6840" w:hanging="360"/>
      </w:pPr>
      <w:rPr>
        <w:rFonts w:ascii="Wingdings" w:hAnsi="Wingdings" w:hint="default"/>
      </w:rPr>
    </w:lvl>
  </w:abstractNum>
  <w:abstractNum w:abstractNumId="15" w15:restartNumberingAfterBreak="0">
    <w:nsid w:val="30C54578"/>
    <w:multiLevelType w:val="hybridMultilevel"/>
    <w:tmpl w:val="C34A99DE"/>
    <w:lvl w:ilvl="0" w:tplc="D6F07072">
      <w:start w:val="1"/>
      <w:numFmt w:val="decimal"/>
      <w:lvlText w:val="%1."/>
      <w:lvlJc w:val="left"/>
      <w:pPr>
        <w:ind w:left="720" w:hanging="360"/>
      </w:pPr>
      <w:rPr>
        <w:rFonts w:hint="default"/>
      </w:rPr>
    </w:lvl>
    <w:lvl w:ilvl="1" w:tplc="1EE46014" w:tentative="1">
      <w:start w:val="1"/>
      <w:numFmt w:val="lowerLetter"/>
      <w:lvlText w:val="%2."/>
      <w:lvlJc w:val="left"/>
      <w:pPr>
        <w:ind w:left="1440" w:hanging="360"/>
      </w:pPr>
    </w:lvl>
    <w:lvl w:ilvl="2" w:tplc="74845180" w:tentative="1">
      <w:start w:val="1"/>
      <w:numFmt w:val="lowerRoman"/>
      <w:lvlText w:val="%3."/>
      <w:lvlJc w:val="right"/>
      <w:pPr>
        <w:ind w:left="2160" w:hanging="180"/>
      </w:pPr>
    </w:lvl>
    <w:lvl w:ilvl="3" w:tplc="1688DFBC" w:tentative="1">
      <w:start w:val="1"/>
      <w:numFmt w:val="decimal"/>
      <w:lvlText w:val="%4."/>
      <w:lvlJc w:val="left"/>
      <w:pPr>
        <w:ind w:left="2880" w:hanging="360"/>
      </w:pPr>
    </w:lvl>
    <w:lvl w:ilvl="4" w:tplc="D76CCC60" w:tentative="1">
      <w:start w:val="1"/>
      <w:numFmt w:val="lowerLetter"/>
      <w:lvlText w:val="%5."/>
      <w:lvlJc w:val="left"/>
      <w:pPr>
        <w:ind w:left="3600" w:hanging="360"/>
      </w:pPr>
    </w:lvl>
    <w:lvl w:ilvl="5" w:tplc="3B4C40A4" w:tentative="1">
      <w:start w:val="1"/>
      <w:numFmt w:val="lowerRoman"/>
      <w:lvlText w:val="%6."/>
      <w:lvlJc w:val="right"/>
      <w:pPr>
        <w:ind w:left="4320" w:hanging="180"/>
      </w:pPr>
    </w:lvl>
    <w:lvl w:ilvl="6" w:tplc="5B8C792A" w:tentative="1">
      <w:start w:val="1"/>
      <w:numFmt w:val="decimal"/>
      <w:lvlText w:val="%7."/>
      <w:lvlJc w:val="left"/>
      <w:pPr>
        <w:ind w:left="5040" w:hanging="360"/>
      </w:pPr>
    </w:lvl>
    <w:lvl w:ilvl="7" w:tplc="CC5C6D42" w:tentative="1">
      <w:start w:val="1"/>
      <w:numFmt w:val="lowerLetter"/>
      <w:lvlText w:val="%8."/>
      <w:lvlJc w:val="left"/>
      <w:pPr>
        <w:ind w:left="5760" w:hanging="360"/>
      </w:pPr>
    </w:lvl>
    <w:lvl w:ilvl="8" w:tplc="14545882" w:tentative="1">
      <w:start w:val="1"/>
      <w:numFmt w:val="lowerRoman"/>
      <w:lvlText w:val="%9."/>
      <w:lvlJc w:val="right"/>
      <w:pPr>
        <w:ind w:left="6480" w:hanging="180"/>
      </w:pPr>
    </w:lvl>
  </w:abstractNum>
  <w:abstractNum w:abstractNumId="16" w15:restartNumberingAfterBreak="0">
    <w:nsid w:val="332A0E4E"/>
    <w:multiLevelType w:val="hybridMultilevel"/>
    <w:tmpl w:val="08C82E32"/>
    <w:lvl w:ilvl="0" w:tplc="9B42AC62">
      <w:start w:val="1"/>
      <w:numFmt w:val="bullet"/>
      <w:lvlText w:val="o"/>
      <w:lvlJc w:val="left"/>
      <w:pPr>
        <w:ind w:left="720" w:hanging="360"/>
      </w:pPr>
      <w:rPr>
        <w:rFonts w:ascii="Courier New" w:hAnsi="Courier New" w:cs="Courier New" w:hint="default"/>
      </w:rPr>
    </w:lvl>
    <w:lvl w:ilvl="1" w:tplc="AFF86860" w:tentative="1">
      <w:start w:val="1"/>
      <w:numFmt w:val="bullet"/>
      <w:lvlText w:val="o"/>
      <w:lvlJc w:val="left"/>
      <w:pPr>
        <w:ind w:left="1440" w:hanging="360"/>
      </w:pPr>
      <w:rPr>
        <w:rFonts w:ascii="Courier New" w:hAnsi="Courier New" w:cs="Courier New" w:hint="default"/>
      </w:rPr>
    </w:lvl>
    <w:lvl w:ilvl="2" w:tplc="BD783704" w:tentative="1">
      <w:start w:val="1"/>
      <w:numFmt w:val="bullet"/>
      <w:lvlText w:val=""/>
      <w:lvlJc w:val="left"/>
      <w:pPr>
        <w:ind w:left="2160" w:hanging="360"/>
      </w:pPr>
      <w:rPr>
        <w:rFonts w:ascii="Wingdings" w:hAnsi="Wingdings" w:hint="default"/>
      </w:rPr>
    </w:lvl>
    <w:lvl w:ilvl="3" w:tplc="EF2E53A2" w:tentative="1">
      <w:start w:val="1"/>
      <w:numFmt w:val="bullet"/>
      <w:lvlText w:val=""/>
      <w:lvlJc w:val="left"/>
      <w:pPr>
        <w:ind w:left="2880" w:hanging="360"/>
      </w:pPr>
      <w:rPr>
        <w:rFonts w:ascii="Symbol" w:hAnsi="Symbol" w:hint="default"/>
      </w:rPr>
    </w:lvl>
    <w:lvl w:ilvl="4" w:tplc="D2767F1A" w:tentative="1">
      <w:start w:val="1"/>
      <w:numFmt w:val="bullet"/>
      <w:lvlText w:val="o"/>
      <w:lvlJc w:val="left"/>
      <w:pPr>
        <w:ind w:left="3600" w:hanging="360"/>
      </w:pPr>
      <w:rPr>
        <w:rFonts w:ascii="Courier New" w:hAnsi="Courier New" w:cs="Courier New" w:hint="default"/>
      </w:rPr>
    </w:lvl>
    <w:lvl w:ilvl="5" w:tplc="AE8EE82C" w:tentative="1">
      <w:start w:val="1"/>
      <w:numFmt w:val="bullet"/>
      <w:lvlText w:val=""/>
      <w:lvlJc w:val="left"/>
      <w:pPr>
        <w:ind w:left="4320" w:hanging="360"/>
      </w:pPr>
      <w:rPr>
        <w:rFonts w:ascii="Wingdings" w:hAnsi="Wingdings" w:hint="default"/>
      </w:rPr>
    </w:lvl>
    <w:lvl w:ilvl="6" w:tplc="697EA65A" w:tentative="1">
      <w:start w:val="1"/>
      <w:numFmt w:val="bullet"/>
      <w:lvlText w:val=""/>
      <w:lvlJc w:val="left"/>
      <w:pPr>
        <w:ind w:left="5040" w:hanging="360"/>
      </w:pPr>
      <w:rPr>
        <w:rFonts w:ascii="Symbol" w:hAnsi="Symbol" w:hint="default"/>
      </w:rPr>
    </w:lvl>
    <w:lvl w:ilvl="7" w:tplc="74F8C460" w:tentative="1">
      <w:start w:val="1"/>
      <w:numFmt w:val="bullet"/>
      <w:lvlText w:val="o"/>
      <w:lvlJc w:val="left"/>
      <w:pPr>
        <w:ind w:left="5760" w:hanging="360"/>
      </w:pPr>
      <w:rPr>
        <w:rFonts w:ascii="Courier New" w:hAnsi="Courier New" w:cs="Courier New" w:hint="default"/>
      </w:rPr>
    </w:lvl>
    <w:lvl w:ilvl="8" w:tplc="52BEB6A8" w:tentative="1">
      <w:start w:val="1"/>
      <w:numFmt w:val="bullet"/>
      <w:lvlText w:val=""/>
      <w:lvlJc w:val="left"/>
      <w:pPr>
        <w:ind w:left="6480" w:hanging="360"/>
      </w:pPr>
      <w:rPr>
        <w:rFonts w:ascii="Wingdings" w:hAnsi="Wingdings" w:hint="default"/>
      </w:rPr>
    </w:lvl>
  </w:abstractNum>
  <w:abstractNum w:abstractNumId="17" w15:restartNumberingAfterBreak="0">
    <w:nsid w:val="34D871E2"/>
    <w:multiLevelType w:val="multilevel"/>
    <w:tmpl w:val="8CE46CA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B783685"/>
    <w:multiLevelType w:val="hybridMultilevel"/>
    <w:tmpl w:val="8084D1A2"/>
    <w:lvl w:ilvl="0" w:tplc="CDF4A0E8">
      <w:start w:val="1"/>
      <w:numFmt w:val="bullet"/>
      <w:lvlText w:val=""/>
      <w:lvlJc w:val="left"/>
      <w:pPr>
        <w:ind w:left="720" w:hanging="360"/>
      </w:pPr>
      <w:rPr>
        <w:rFonts w:ascii="Symbol" w:hAnsi="Symbol" w:hint="default"/>
      </w:rPr>
    </w:lvl>
    <w:lvl w:ilvl="1" w:tplc="619C3806" w:tentative="1">
      <w:start w:val="1"/>
      <w:numFmt w:val="bullet"/>
      <w:lvlText w:val="o"/>
      <w:lvlJc w:val="left"/>
      <w:pPr>
        <w:ind w:left="1440" w:hanging="360"/>
      </w:pPr>
      <w:rPr>
        <w:rFonts w:ascii="Courier New" w:hAnsi="Courier New" w:cs="Courier New" w:hint="default"/>
      </w:rPr>
    </w:lvl>
    <w:lvl w:ilvl="2" w:tplc="A10829D8" w:tentative="1">
      <w:start w:val="1"/>
      <w:numFmt w:val="bullet"/>
      <w:lvlText w:val=""/>
      <w:lvlJc w:val="left"/>
      <w:pPr>
        <w:ind w:left="2160" w:hanging="360"/>
      </w:pPr>
      <w:rPr>
        <w:rFonts w:ascii="Wingdings" w:hAnsi="Wingdings" w:hint="default"/>
      </w:rPr>
    </w:lvl>
    <w:lvl w:ilvl="3" w:tplc="9CE8F322" w:tentative="1">
      <w:start w:val="1"/>
      <w:numFmt w:val="bullet"/>
      <w:lvlText w:val=""/>
      <w:lvlJc w:val="left"/>
      <w:pPr>
        <w:ind w:left="2880" w:hanging="360"/>
      </w:pPr>
      <w:rPr>
        <w:rFonts w:ascii="Symbol" w:hAnsi="Symbol" w:hint="default"/>
      </w:rPr>
    </w:lvl>
    <w:lvl w:ilvl="4" w:tplc="222EC2FE" w:tentative="1">
      <w:start w:val="1"/>
      <w:numFmt w:val="bullet"/>
      <w:lvlText w:val="o"/>
      <w:lvlJc w:val="left"/>
      <w:pPr>
        <w:ind w:left="3600" w:hanging="360"/>
      </w:pPr>
      <w:rPr>
        <w:rFonts w:ascii="Courier New" w:hAnsi="Courier New" w:cs="Courier New" w:hint="default"/>
      </w:rPr>
    </w:lvl>
    <w:lvl w:ilvl="5" w:tplc="038A26B8" w:tentative="1">
      <w:start w:val="1"/>
      <w:numFmt w:val="bullet"/>
      <w:lvlText w:val=""/>
      <w:lvlJc w:val="left"/>
      <w:pPr>
        <w:ind w:left="4320" w:hanging="360"/>
      </w:pPr>
      <w:rPr>
        <w:rFonts w:ascii="Wingdings" w:hAnsi="Wingdings" w:hint="default"/>
      </w:rPr>
    </w:lvl>
    <w:lvl w:ilvl="6" w:tplc="B3EE4CE4" w:tentative="1">
      <w:start w:val="1"/>
      <w:numFmt w:val="bullet"/>
      <w:lvlText w:val=""/>
      <w:lvlJc w:val="left"/>
      <w:pPr>
        <w:ind w:left="5040" w:hanging="360"/>
      </w:pPr>
      <w:rPr>
        <w:rFonts w:ascii="Symbol" w:hAnsi="Symbol" w:hint="default"/>
      </w:rPr>
    </w:lvl>
    <w:lvl w:ilvl="7" w:tplc="3E92CB50" w:tentative="1">
      <w:start w:val="1"/>
      <w:numFmt w:val="bullet"/>
      <w:lvlText w:val="o"/>
      <w:lvlJc w:val="left"/>
      <w:pPr>
        <w:ind w:left="5760" w:hanging="360"/>
      </w:pPr>
      <w:rPr>
        <w:rFonts w:ascii="Courier New" w:hAnsi="Courier New" w:cs="Courier New" w:hint="default"/>
      </w:rPr>
    </w:lvl>
    <w:lvl w:ilvl="8" w:tplc="661EFC4E" w:tentative="1">
      <w:start w:val="1"/>
      <w:numFmt w:val="bullet"/>
      <w:lvlText w:val=""/>
      <w:lvlJc w:val="left"/>
      <w:pPr>
        <w:ind w:left="6480" w:hanging="360"/>
      </w:pPr>
      <w:rPr>
        <w:rFonts w:ascii="Wingdings" w:hAnsi="Wingdings" w:hint="default"/>
      </w:rPr>
    </w:lvl>
  </w:abstractNum>
  <w:abstractNum w:abstractNumId="19" w15:restartNumberingAfterBreak="0">
    <w:nsid w:val="429874C2"/>
    <w:multiLevelType w:val="multilevel"/>
    <w:tmpl w:val="F42E4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D53F5F"/>
    <w:multiLevelType w:val="hybridMultilevel"/>
    <w:tmpl w:val="B964A2E2"/>
    <w:lvl w:ilvl="0" w:tplc="AD784C0E">
      <w:start w:val="1"/>
      <w:numFmt w:val="bullet"/>
      <w:lvlText w:val=""/>
      <w:lvlJc w:val="left"/>
      <w:pPr>
        <w:tabs>
          <w:tab w:val="num" w:pos="360"/>
        </w:tabs>
        <w:ind w:left="360" w:hanging="360"/>
      </w:pPr>
      <w:rPr>
        <w:rFonts w:ascii="Symbol" w:hAnsi="Symbol" w:hint="default"/>
        <w:sz w:val="18"/>
      </w:rPr>
    </w:lvl>
    <w:lvl w:ilvl="1" w:tplc="075E1E5E" w:tentative="1">
      <w:start w:val="1"/>
      <w:numFmt w:val="bullet"/>
      <w:lvlText w:val="o"/>
      <w:lvlJc w:val="left"/>
      <w:pPr>
        <w:tabs>
          <w:tab w:val="num" w:pos="1440"/>
        </w:tabs>
        <w:ind w:left="1440" w:hanging="360"/>
      </w:pPr>
      <w:rPr>
        <w:rFonts w:ascii="Courier New" w:hAnsi="Courier New" w:hint="default"/>
      </w:rPr>
    </w:lvl>
    <w:lvl w:ilvl="2" w:tplc="867847DE" w:tentative="1">
      <w:start w:val="1"/>
      <w:numFmt w:val="bullet"/>
      <w:lvlText w:val=""/>
      <w:lvlJc w:val="left"/>
      <w:pPr>
        <w:tabs>
          <w:tab w:val="num" w:pos="2160"/>
        </w:tabs>
        <w:ind w:left="2160" w:hanging="360"/>
      </w:pPr>
      <w:rPr>
        <w:rFonts w:ascii="Wingdings" w:hAnsi="Wingdings" w:hint="default"/>
      </w:rPr>
    </w:lvl>
    <w:lvl w:ilvl="3" w:tplc="6F2A3E94" w:tentative="1">
      <w:start w:val="1"/>
      <w:numFmt w:val="bullet"/>
      <w:lvlText w:val=""/>
      <w:lvlJc w:val="left"/>
      <w:pPr>
        <w:tabs>
          <w:tab w:val="num" w:pos="2880"/>
        </w:tabs>
        <w:ind w:left="2880" w:hanging="360"/>
      </w:pPr>
      <w:rPr>
        <w:rFonts w:ascii="Symbol" w:hAnsi="Symbol" w:hint="default"/>
      </w:rPr>
    </w:lvl>
    <w:lvl w:ilvl="4" w:tplc="347289DE" w:tentative="1">
      <w:start w:val="1"/>
      <w:numFmt w:val="bullet"/>
      <w:lvlText w:val="o"/>
      <w:lvlJc w:val="left"/>
      <w:pPr>
        <w:tabs>
          <w:tab w:val="num" w:pos="3600"/>
        </w:tabs>
        <w:ind w:left="3600" w:hanging="360"/>
      </w:pPr>
      <w:rPr>
        <w:rFonts w:ascii="Courier New" w:hAnsi="Courier New" w:hint="default"/>
      </w:rPr>
    </w:lvl>
    <w:lvl w:ilvl="5" w:tplc="9E081A46" w:tentative="1">
      <w:start w:val="1"/>
      <w:numFmt w:val="bullet"/>
      <w:lvlText w:val=""/>
      <w:lvlJc w:val="left"/>
      <w:pPr>
        <w:tabs>
          <w:tab w:val="num" w:pos="4320"/>
        </w:tabs>
        <w:ind w:left="4320" w:hanging="360"/>
      </w:pPr>
      <w:rPr>
        <w:rFonts w:ascii="Wingdings" w:hAnsi="Wingdings" w:hint="default"/>
      </w:rPr>
    </w:lvl>
    <w:lvl w:ilvl="6" w:tplc="41027694" w:tentative="1">
      <w:start w:val="1"/>
      <w:numFmt w:val="bullet"/>
      <w:lvlText w:val=""/>
      <w:lvlJc w:val="left"/>
      <w:pPr>
        <w:tabs>
          <w:tab w:val="num" w:pos="5040"/>
        </w:tabs>
        <w:ind w:left="5040" w:hanging="360"/>
      </w:pPr>
      <w:rPr>
        <w:rFonts w:ascii="Symbol" w:hAnsi="Symbol" w:hint="default"/>
      </w:rPr>
    </w:lvl>
    <w:lvl w:ilvl="7" w:tplc="81FC175C" w:tentative="1">
      <w:start w:val="1"/>
      <w:numFmt w:val="bullet"/>
      <w:lvlText w:val="o"/>
      <w:lvlJc w:val="left"/>
      <w:pPr>
        <w:tabs>
          <w:tab w:val="num" w:pos="5760"/>
        </w:tabs>
        <w:ind w:left="5760" w:hanging="360"/>
      </w:pPr>
      <w:rPr>
        <w:rFonts w:ascii="Courier New" w:hAnsi="Courier New" w:hint="default"/>
      </w:rPr>
    </w:lvl>
    <w:lvl w:ilvl="8" w:tplc="67128FF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CA7C60"/>
    <w:multiLevelType w:val="hybridMultilevel"/>
    <w:tmpl w:val="64C68E04"/>
    <w:lvl w:ilvl="0" w:tplc="28C8D896">
      <w:start w:val="1"/>
      <w:numFmt w:val="bullet"/>
      <w:lvlText w:val=""/>
      <w:lvlJc w:val="left"/>
      <w:pPr>
        <w:ind w:left="720" w:hanging="360"/>
      </w:pPr>
      <w:rPr>
        <w:rFonts w:ascii="Symbol" w:hAnsi="Symbol" w:hint="default"/>
      </w:rPr>
    </w:lvl>
    <w:lvl w:ilvl="1" w:tplc="71F062CE" w:tentative="1">
      <w:start w:val="1"/>
      <w:numFmt w:val="bullet"/>
      <w:lvlText w:val="o"/>
      <w:lvlJc w:val="left"/>
      <w:pPr>
        <w:ind w:left="1440" w:hanging="360"/>
      </w:pPr>
      <w:rPr>
        <w:rFonts w:ascii="Courier New" w:hAnsi="Courier New" w:cs="Courier New" w:hint="default"/>
      </w:rPr>
    </w:lvl>
    <w:lvl w:ilvl="2" w:tplc="13420852" w:tentative="1">
      <w:start w:val="1"/>
      <w:numFmt w:val="bullet"/>
      <w:lvlText w:val=""/>
      <w:lvlJc w:val="left"/>
      <w:pPr>
        <w:ind w:left="2160" w:hanging="360"/>
      </w:pPr>
      <w:rPr>
        <w:rFonts w:ascii="Wingdings" w:hAnsi="Wingdings" w:hint="default"/>
      </w:rPr>
    </w:lvl>
    <w:lvl w:ilvl="3" w:tplc="805EF78E" w:tentative="1">
      <w:start w:val="1"/>
      <w:numFmt w:val="bullet"/>
      <w:lvlText w:val=""/>
      <w:lvlJc w:val="left"/>
      <w:pPr>
        <w:ind w:left="2880" w:hanging="360"/>
      </w:pPr>
      <w:rPr>
        <w:rFonts w:ascii="Symbol" w:hAnsi="Symbol" w:hint="default"/>
      </w:rPr>
    </w:lvl>
    <w:lvl w:ilvl="4" w:tplc="964C8FC4" w:tentative="1">
      <w:start w:val="1"/>
      <w:numFmt w:val="bullet"/>
      <w:lvlText w:val="o"/>
      <w:lvlJc w:val="left"/>
      <w:pPr>
        <w:ind w:left="3600" w:hanging="360"/>
      </w:pPr>
      <w:rPr>
        <w:rFonts w:ascii="Courier New" w:hAnsi="Courier New" w:cs="Courier New" w:hint="default"/>
      </w:rPr>
    </w:lvl>
    <w:lvl w:ilvl="5" w:tplc="CE345722" w:tentative="1">
      <w:start w:val="1"/>
      <w:numFmt w:val="bullet"/>
      <w:lvlText w:val=""/>
      <w:lvlJc w:val="left"/>
      <w:pPr>
        <w:ind w:left="4320" w:hanging="360"/>
      </w:pPr>
      <w:rPr>
        <w:rFonts w:ascii="Wingdings" w:hAnsi="Wingdings" w:hint="default"/>
      </w:rPr>
    </w:lvl>
    <w:lvl w:ilvl="6" w:tplc="2C96FF3E" w:tentative="1">
      <w:start w:val="1"/>
      <w:numFmt w:val="bullet"/>
      <w:lvlText w:val=""/>
      <w:lvlJc w:val="left"/>
      <w:pPr>
        <w:ind w:left="5040" w:hanging="360"/>
      </w:pPr>
      <w:rPr>
        <w:rFonts w:ascii="Symbol" w:hAnsi="Symbol" w:hint="default"/>
      </w:rPr>
    </w:lvl>
    <w:lvl w:ilvl="7" w:tplc="A2448A6A" w:tentative="1">
      <w:start w:val="1"/>
      <w:numFmt w:val="bullet"/>
      <w:lvlText w:val="o"/>
      <w:lvlJc w:val="left"/>
      <w:pPr>
        <w:ind w:left="5760" w:hanging="360"/>
      </w:pPr>
      <w:rPr>
        <w:rFonts w:ascii="Courier New" w:hAnsi="Courier New" w:cs="Courier New" w:hint="default"/>
      </w:rPr>
    </w:lvl>
    <w:lvl w:ilvl="8" w:tplc="70306A5E" w:tentative="1">
      <w:start w:val="1"/>
      <w:numFmt w:val="bullet"/>
      <w:lvlText w:val=""/>
      <w:lvlJc w:val="left"/>
      <w:pPr>
        <w:ind w:left="6480" w:hanging="360"/>
      </w:pPr>
      <w:rPr>
        <w:rFonts w:ascii="Wingdings" w:hAnsi="Wingdings" w:hint="default"/>
      </w:rPr>
    </w:lvl>
  </w:abstractNum>
  <w:abstractNum w:abstractNumId="22" w15:restartNumberingAfterBreak="0">
    <w:nsid w:val="4A8E614B"/>
    <w:multiLevelType w:val="hybridMultilevel"/>
    <w:tmpl w:val="85022E24"/>
    <w:lvl w:ilvl="0" w:tplc="F2A2CCF8">
      <w:start w:val="1"/>
      <w:numFmt w:val="bullet"/>
      <w:lvlText w:val=""/>
      <w:lvlJc w:val="left"/>
      <w:pPr>
        <w:tabs>
          <w:tab w:val="num" w:pos="360"/>
        </w:tabs>
        <w:ind w:left="360" w:hanging="360"/>
      </w:pPr>
      <w:rPr>
        <w:rFonts w:ascii="Symbol" w:hAnsi="Symbol" w:hint="default"/>
        <w:sz w:val="18"/>
      </w:rPr>
    </w:lvl>
    <w:lvl w:ilvl="1" w:tplc="D1D8E298" w:tentative="1">
      <w:start w:val="1"/>
      <w:numFmt w:val="bullet"/>
      <w:lvlText w:val="o"/>
      <w:lvlJc w:val="left"/>
      <w:pPr>
        <w:tabs>
          <w:tab w:val="num" w:pos="1440"/>
        </w:tabs>
        <w:ind w:left="1440" w:hanging="360"/>
      </w:pPr>
      <w:rPr>
        <w:rFonts w:ascii="Courier New" w:hAnsi="Courier New" w:hint="default"/>
      </w:rPr>
    </w:lvl>
    <w:lvl w:ilvl="2" w:tplc="A4BEB01A" w:tentative="1">
      <w:start w:val="1"/>
      <w:numFmt w:val="bullet"/>
      <w:lvlText w:val=""/>
      <w:lvlJc w:val="left"/>
      <w:pPr>
        <w:tabs>
          <w:tab w:val="num" w:pos="2160"/>
        </w:tabs>
        <w:ind w:left="2160" w:hanging="360"/>
      </w:pPr>
      <w:rPr>
        <w:rFonts w:ascii="Wingdings" w:hAnsi="Wingdings" w:hint="default"/>
      </w:rPr>
    </w:lvl>
    <w:lvl w:ilvl="3" w:tplc="7A5A4E90" w:tentative="1">
      <w:start w:val="1"/>
      <w:numFmt w:val="bullet"/>
      <w:lvlText w:val=""/>
      <w:lvlJc w:val="left"/>
      <w:pPr>
        <w:tabs>
          <w:tab w:val="num" w:pos="2880"/>
        </w:tabs>
        <w:ind w:left="2880" w:hanging="360"/>
      </w:pPr>
      <w:rPr>
        <w:rFonts w:ascii="Symbol" w:hAnsi="Symbol" w:hint="default"/>
      </w:rPr>
    </w:lvl>
    <w:lvl w:ilvl="4" w:tplc="499AE902" w:tentative="1">
      <w:start w:val="1"/>
      <w:numFmt w:val="bullet"/>
      <w:lvlText w:val="o"/>
      <w:lvlJc w:val="left"/>
      <w:pPr>
        <w:tabs>
          <w:tab w:val="num" w:pos="3600"/>
        </w:tabs>
        <w:ind w:left="3600" w:hanging="360"/>
      </w:pPr>
      <w:rPr>
        <w:rFonts w:ascii="Courier New" w:hAnsi="Courier New" w:hint="default"/>
      </w:rPr>
    </w:lvl>
    <w:lvl w:ilvl="5" w:tplc="AABC9286" w:tentative="1">
      <w:start w:val="1"/>
      <w:numFmt w:val="bullet"/>
      <w:lvlText w:val=""/>
      <w:lvlJc w:val="left"/>
      <w:pPr>
        <w:tabs>
          <w:tab w:val="num" w:pos="4320"/>
        </w:tabs>
        <w:ind w:left="4320" w:hanging="360"/>
      </w:pPr>
      <w:rPr>
        <w:rFonts w:ascii="Wingdings" w:hAnsi="Wingdings" w:hint="default"/>
      </w:rPr>
    </w:lvl>
    <w:lvl w:ilvl="6" w:tplc="B35E94D8" w:tentative="1">
      <w:start w:val="1"/>
      <w:numFmt w:val="bullet"/>
      <w:lvlText w:val=""/>
      <w:lvlJc w:val="left"/>
      <w:pPr>
        <w:tabs>
          <w:tab w:val="num" w:pos="5040"/>
        </w:tabs>
        <w:ind w:left="5040" w:hanging="360"/>
      </w:pPr>
      <w:rPr>
        <w:rFonts w:ascii="Symbol" w:hAnsi="Symbol" w:hint="default"/>
      </w:rPr>
    </w:lvl>
    <w:lvl w:ilvl="7" w:tplc="AFCA56EA" w:tentative="1">
      <w:start w:val="1"/>
      <w:numFmt w:val="bullet"/>
      <w:lvlText w:val="o"/>
      <w:lvlJc w:val="left"/>
      <w:pPr>
        <w:tabs>
          <w:tab w:val="num" w:pos="5760"/>
        </w:tabs>
        <w:ind w:left="5760" w:hanging="360"/>
      </w:pPr>
      <w:rPr>
        <w:rFonts w:ascii="Courier New" w:hAnsi="Courier New" w:hint="default"/>
      </w:rPr>
    </w:lvl>
    <w:lvl w:ilvl="8" w:tplc="9FB67D7E"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A915A4D"/>
    <w:multiLevelType w:val="hybridMultilevel"/>
    <w:tmpl w:val="2626E71E"/>
    <w:lvl w:ilvl="0" w:tplc="1E725478">
      <w:numFmt w:val="bullet"/>
      <w:lvlText w:val="•"/>
      <w:lvlJc w:val="left"/>
      <w:pPr>
        <w:ind w:left="720" w:hanging="360"/>
      </w:pPr>
      <w:rPr>
        <w:rFonts w:ascii="Arial" w:eastAsiaTheme="minorHAnsi" w:hAnsi="Arial" w:cs="Arial" w:hint="default"/>
      </w:rPr>
    </w:lvl>
    <w:lvl w:ilvl="1" w:tplc="0BA64B32" w:tentative="1">
      <w:start w:val="1"/>
      <w:numFmt w:val="bullet"/>
      <w:lvlText w:val="o"/>
      <w:lvlJc w:val="left"/>
      <w:pPr>
        <w:ind w:left="1440" w:hanging="360"/>
      </w:pPr>
      <w:rPr>
        <w:rFonts w:ascii="Courier New" w:hAnsi="Courier New" w:cs="Courier New" w:hint="default"/>
      </w:rPr>
    </w:lvl>
    <w:lvl w:ilvl="2" w:tplc="53568178" w:tentative="1">
      <w:start w:val="1"/>
      <w:numFmt w:val="bullet"/>
      <w:lvlText w:val=""/>
      <w:lvlJc w:val="left"/>
      <w:pPr>
        <w:ind w:left="2160" w:hanging="360"/>
      </w:pPr>
      <w:rPr>
        <w:rFonts w:ascii="Wingdings" w:hAnsi="Wingdings" w:hint="default"/>
      </w:rPr>
    </w:lvl>
    <w:lvl w:ilvl="3" w:tplc="3B7420DE" w:tentative="1">
      <w:start w:val="1"/>
      <w:numFmt w:val="bullet"/>
      <w:lvlText w:val=""/>
      <w:lvlJc w:val="left"/>
      <w:pPr>
        <w:ind w:left="2880" w:hanging="360"/>
      </w:pPr>
      <w:rPr>
        <w:rFonts w:ascii="Symbol" w:hAnsi="Symbol" w:hint="default"/>
      </w:rPr>
    </w:lvl>
    <w:lvl w:ilvl="4" w:tplc="45A66190" w:tentative="1">
      <w:start w:val="1"/>
      <w:numFmt w:val="bullet"/>
      <w:lvlText w:val="o"/>
      <w:lvlJc w:val="left"/>
      <w:pPr>
        <w:ind w:left="3600" w:hanging="360"/>
      </w:pPr>
      <w:rPr>
        <w:rFonts w:ascii="Courier New" w:hAnsi="Courier New" w:cs="Courier New" w:hint="default"/>
      </w:rPr>
    </w:lvl>
    <w:lvl w:ilvl="5" w:tplc="7012EB0E" w:tentative="1">
      <w:start w:val="1"/>
      <w:numFmt w:val="bullet"/>
      <w:lvlText w:val=""/>
      <w:lvlJc w:val="left"/>
      <w:pPr>
        <w:ind w:left="4320" w:hanging="360"/>
      </w:pPr>
      <w:rPr>
        <w:rFonts w:ascii="Wingdings" w:hAnsi="Wingdings" w:hint="default"/>
      </w:rPr>
    </w:lvl>
    <w:lvl w:ilvl="6" w:tplc="2710D9A2" w:tentative="1">
      <w:start w:val="1"/>
      <w:numFmt w:val="bullet"/>
      <w:lvlText w:val=""/>
      <w:lvlJc w:val="left"/>
      <w:pPr>
        <w:ind w:left="5040" w:hanging="360"/>
      </w:pPr>
      <w:rPr>
        <w:rFonts w:ascii="Symbol" w:hAnsi="Symbol" w:hint="default"/>
      </w:rPr>
    </w:lvl>
    <w:lvl w:ilvl="7" w:tplc="CC1E1480" w:tentative="1">
      <w:start w:val="1"/>
      <w:numFmt w:val="bullet"/>
      <w:lvlText w:val="o"/>
      <w:lvlJc w:val="left"/>
      <w:pPr>
        <w:ind w:left="5760" w:hanging="360"/>
      </w:pPr>
      <w:rPr>
        <w:rFonts w:ascii="Courier New" w:hAnsi="Courier New" w:cs="Courier New" w:hint="default"/>
      </w:rPr>
    </w:lvl>
    <w:lvl w:ilvl="8" w:tplc="E85CC0A6" w:tentative="1">
      <w:start w:val="1"/>
      <w:numFmt w:val="bullet"/>
      <w:lvlText w:val=""/>
      <w:lvlJc w:val="left"/>
      <w:pPr>
        <w:ind w:left="6480" w:hanging="360"/>
      </w:pPr>
      <w:rPr>
        <w:rFonts w:ascii="Wingdings" w:hAnsi="Wingdings" w:hint="default"/>
      </w:rPr>
    </w:lvl>
  </w:abstractNum>
  <w:abstractNum w:abstractNumId="24" w15:restartNumberingAfterBreak="0">
    <w:nsid w:val="4CD7088B"/>
    <w:multiLevelType w:val="hybridMultilevel"/>
    <w:tmpl w:val="C9F69FDA"/>
    <w:lvl w:ilvl="0" w:tplc="6C98A486">
      <w:start w:val="1"/>
      <w:numFmt w:val="bullet"/>
      <w:lvlText w:val=""/>
      <w:lvlJc w:val="left"/>
      <w:pPr>
        <w:ind w:left="1080" w:hanging="360"/>
      </w:pPr>
      <w:rPr>
        <w:rFonts w:ascii="Symbol" w:hAnsi="Symbol" w:hint="default"/>
      </w:rPr>
    </w:lvl>
    <w:lvl w:ilvl="1" w:tplc="1D4A0D86" w:tentative="1">
      <w:start w:val="1"/>
      <w:numFmt w:val="bullet"/>
      <w:lvlText w:val="o"/>
      <w:lvlJc w:val="left"/>
      <w:pPr>
        <w:ind w:left="1800" w:hanging="360"/>
      </w:pPr>
      <w:rPr>
        <w:rFonts w:ascii="Courier New" w:hAnsi="Courier New" w:cs="Courier New" w:hint="default"/>
      </w:rPr>
    </w:lvl>
    <w:lvl w:ilvl="2" w:tplc="24620580" w:tentative="1">
      <w:start w:val="1"/>
      <w:numFmt w:val="bullet"/>
      <w:lvlText w:val=""/>
      <w:lvlJc w:val="left"/>
      <w:pPr>
        <w:ind w:left="2520" w:hanging="360"/>
      </w:pPr>
      <w:rPr>
        <w:rFonts w:ascii="Wingdings" w:hAnsi="Wingdings" w:hint="default"/>
      </w:rPr>
    </w:lvl>
    <w:lvl w:ilvl="3" w:tplc="4A3C6434" w:tentative="1">
      <w:start w:val="1"/>
      <w:numFmt w:val="bullet"/>
      <w:lvlText w:val=""/>
      <w:lvlJc w:val="left"/>
      <w:pPr>
        <w:ind w:left="3240" w:hanging="360"/>
      </w:pPr>
      <w:rPr>
        <w:rFonts w:ascii="Symbol" w:hAnsi="Symbol" w:hint="default"/>
      </w:rPr>
    </w:lvl>
    <w:lvl w:ilvl="4" w:tplc="8E5A799C" w:tentative="1">
      <w:start w:val="1"/>
      <w:numFmt w:val="bullet"/>
      <w:lvlText w:val="o"/>
      <w:lvlJc w:val="left"/>
      <w:pPr>
        <w:ind w:left="3960" w:hanging="360"/>
      </w:pPr>
      <w:rPr>
        <w:rFonts w:ascii="Courier New" w:hAnsi="Courier New" w:cs="Courier New" w:hint="default"/>
      </w:rPr>
    </w:lvl>
    <w:lvl w:ilvl="5" w:tplc="CF72BD8E" w:tentative="1">
      <w:start w:val="1"/>
      <w:numFmt w:val="bullet"/>
      <w:lvlText w:val=""/>
      <w:lvlJc w:val="left"/>
      <w:pPr>
        <w:ind w:left="4680" w:hanging="360"/>
      </w:pPr>
      <w:rPr>
        <w:rFonts w:ascii="Wingdings" w:hAnsi="Wingdings" w:hint="default"/>
      </w:rPr>
    </w:lvl>
    <w:lvl w:ilvl="6" w:tplc="73449422" w:tentative="1">
      <w:start w:val="1"/>
      <w:numFmt w:val="bullet"/>
      <w:lvlText w:val=""/>
      <w:lvlJc w:val="left"/>
      <w:pPr>
        <w:ind w:left="5400" w:hanging="360"/>
      </w:pPr>
      <w:rPr>
        <w:rFonts w:ascii="Symbol" w:hAnsi="Symbol" w:hint="default"/>
      </w:rPr>
    </w:lvl>
    <w:lvl w:ilvl="7" w:tplc="70CCAA5E" w:tentative="1">
      <w:start w:val="1"/>
      <w:numFmt w:val="bullet"/>
      <w:lvlText w:val="o"/>
      <w:lvlJc w:val="left"/>
      <w:pPr>
        <w:ind w:left="6120" w:hanging="360"/>
      </w:pPr>
      <w:rPr>
        <w:rFonts w:ascii="Courier New" w:hAnsi="Courier New" w:cs="Courier New" w:hint="default"/>
      </w:rPr>
    </w:lvl>
    <w:lvl w:ilvl="8" w:tplc="6D62AB6A" w:tentative="1">
      <w:start w:val="1"/>
      <w:numFmt w:val="bullet"/>
      <w:lvlText w:val=""/>
      <w:lvlJc w:val="left"/>
      <w:pPr>
        <w:ind w:left="6840" w:hanging="360"/>
      </w:pPr>
      <w:rPr>
        <w:rFonts w:ascii="Wingdings" w:hAnsi="Wingdings" w:hint="default"/>
      </w:rPr>
    </w:lvl>
  </w:abstractNum>
  <w:abstractNum w:abstractNumId="25" w15:restartNumberingAfterBreak="0">
    <w:nsid w:val="4D1F60FA"/>
    <w:multiLevelType w:val="multilevel"/>
    <w:tmpl w:val="62A26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512A19"/>
    <w:multiLevelType w:val="hybridMultilevel"/>
    <w:tmpl w:val="0B8EAB3E"/>
    <w:lvl w:ilvl="0" w:tplc="6FD606DE">
      <w:start w:val="1"/>
      <w:numFmt w:val="decimal"/>
      <w:lvlText w:val="%1."/>
      <w:lvlJc w:val="left"/>
      <w:pPr>
        <w:ind w:left="720" w:hanging="360"/>
      </w:pPr>
      <w:rPr>
        <w:rFonts w:hint="default"/>
      </w:rPr>
    </w:lvl>
    <w:lvl w:ilvl="1" w:tplc="E6D8B2B2">
      <w:start w:val="1"/>
      <w:numFmt w:val="lowerLetter"/>
      <w:lvlText w:val="%2."/>
      <w:lvlJc w:val="left"/>
      <w:pPr>
        <w:ind w:left="1440" w:hanging="360"/>
      </w:pPr>
    </w:lvl>
    <w:lvl w:ilvl="2" w:tplc="C8FA95E6" w:tentative="1">
      <w:start w:val="1"/>
      <w:numFmt w:val="lowerRoman"/>
      <w:lvlText w:val="%3."/>
      <w:lvlJc w:val="right"/>
      <w:pPr>
        <w:ind w:left="2160" w:hanging="180"/>
      </w:pPr>
    </w:lvl>
    <w:lvl w:ilvl="3" w:tplc="27484942" w:tentative="1">
      <w:start w:val="1"/>
      <w:numFmt w:val="decimal"/>
      <w:lvlText w:val="%4."/>
      <w:lvlJc w:val="left"/>
      <w:pPr>
        <w:ind w:left="2880" w:hanging="360"/>
      </w:pPr>
    </w:lvl>
    <w:lvl w:ilvl="4" w:tplc="FEBE5614" w:tentative="1">
      <w:start w:val="1"/>
      <w:numFmt w:val="lowerLetter"/>
      <w:lvlText w:val="%5."/>
      <w:lvlJc w:val="left"/>
      <w:pPr>
        <w:ind w:left="3600" w:hanging="360"/>
      </w:pPr>
    </w:lvl>
    <w:lvl w:ilvl="5" w:tplc="8FB0C27C" w:tentative="1">
      <w:start w:val="1"/>
      <w:numFmt w:val="lowerRoman"/>
      <w:lvlText w:val="%6."/>
      <w:lvlJc w:val="right"/>
      <w:pPr>
        <w:ind w:left="4320" w:hanging="180"/>
      </w:pPr>
    </w:lvl>
    <w:lvl w:ilvl="6" w:tplc="9894CB3C" w:tentative="1">
      <w:start w:val="1"/>
      <w:numFmt w:val="decimal"/>
      <w:lvlText w:val="%7."/>
      <w:lvlJc w:val="left"/>
      <w:pPr>
        <w:ind w:left="5040" w:hanging="360"/>
      </w:pPr>
    </w:lvl>
    <w:lvl w:ilvl="7" w:tplc="376EBF36" w:tentative="1">
      <w:start w:val="1"/>
      <w:numFmt w:val="lowerLetter"/>
      <w:lvlText w:val="%8."/>
      <w:lvlJc w:val="left"/>
      <w:pPr>
        <w:ind w:left="5760" w:hanging="360"/>
      </w:pPr>
    </w:lvl>
    <w:lvl w:ilvl="8" w:tplc="EC10C484" w:tentative="1">
      <w:start w:val="1"/>
      <w:numFmt w:val="lowerRoman"/>
      <w:lvlText w:val="%9."/>
      <w:lvlJc w:val="right"/>
      <w:pPr>
        <w:ind w:left="6480" w:hanging="180"/>
      </w:pPr>
    </w:lvl>
  </w:abstractNum>
  <w:abstractNum w:abstractNumId="27" w15:restartNumberingAfterBreak="0">
    <w:nsid w:val="54A8747A"/>
    <w:multiLevelType w:val="hybridMultilevel"/>
    <w:tmpl w:val="64B03994"/>
    <w:lvl w:ilvl="0" w:tplc="9C2017A6">
      <w:start w:val="1"/>
      <w:numFmt w:val="bullet"/>
      <w:lvlText w:val=""/>
      <w:lvlJc w:val="left"/>
      <w:pPr>
        <w:ind w:left="1440" w:hanging="360"/>
      </w:pPr>
      <w:rPr>
        <w:rFonts w:ascii="Symbol" w:hAnsi="Symbol" w:hint="default"/>
      </w:rPr>
    </w:lvl>
    <w:lvl w:ilvl="1" w:tplc="ACE42820" w:tentative="1">
      <w:start w:val="1"/>
      <w:numFmt w:val="bullet"/>
      <w:lvlText w:val="o"/>
      <w:lvlJc w:val="left"/>
      <w:pPr>
        <w:ind w:left="2160" w:hanging="360"/>
      </w:pPr>
      <w:rPr>
        <w:rFonts w:ascii="Courier New" w:hAnsi="Courier New" w:cs="Courier New" w:hint="default"/>
      </w:rPr>
    </w:lvl>
    <w:lvl w:ilvl="2" w:tplc="B54A7B86" w:tentative="1">
      <w:start w:val="1"/>
      <w:numFmt w:val="bullet"/>
      <w:lvlText w:val=""/>
      <w:lvlJc w:val="left"/>
      <w:pPr>
        <w:ind w:left="2880" w:hanging="360"/>
      </w:pPr>
      <w:rPr>
        <w:rFonts w:ascii="Wingdings" w:hAnsi="Wingdings" w:hint="default"/>
      </w:rPr>
    </w:lvl>
    <w:lvl w:ilvl="3" w:tplc="4FFE3262" w:tentative="1">
      <w:start w:val="1"/>
      <w:numFmt w:val="bullet"/>
      <w:lvlText w:val=""/>
      <w:lvlJc w:val="left"/>
      <w:pPr>
        <w:ind w:left="3600" w:hanging="360"/>
      </w:pPr>
      <w:rPr>
        <w:rFonts w:ascii="Symbol" w:hAnsi="Symbol" w:hint="default"/>
      </w:rPr>
    </w:lvl>
    <w:lvl w:ilvl="4" w:tplc="50B0D13C" w:tentative="1">
      <w:start w:val="1"/>
      <w:numFmt w:val="bullet"/>
      <w:lvlText w:val="o"/>
      <w:lvlJc w:val="left"/>
      <w:pPr>
        <w:ind w:left="4320" w:hanging="360"/>
      </w:pPr>
      <w:rPr>
        <w:rFonts w:ascii="Courier New" w:hAnsi="Courier New" w:cs="Courier New" w:hint="default"/>
      </w:rPr>
    </w:lvl>
    <w:lvl w:ilvl="5" w:tplc="8F24CFC0" w:tentative="1">
      <w:start w:val="1"/>
      <w:numFmt w:val="bullet"/>
      <w:lvlText w:val=""/>
      <w:lvlJc w:val="left"/>
      <w:pPr>
        <w:ind w:left="5040" w:hanging="360"/>
      </w:pPr>
      <w:rPr>
        <w:rFonts w:ascii="Wingdings" w:hAnsi="Wingdings" w:hint="default"/>
      </w:rPr>
    </w:lvl>
    <w:lvl w:ilvl="6" w:tplc="7B04D488" w:tentative="1">
      <w:start w:val="1"/>
      <w:numFmt w:val="bullet"/>
      <w:lvlText w:val=""/>
      <w:lvlJc w:val="left"/>
      <w:pPr>
        <w:ind w:left="5760" w:hanging="360"/>
      </w:pPr>
      <w:rPr>
        <w:rFonts w:ascii="Symbol" w:hAnsi="Symbol" w:hint="default"/>
      </w:rPr>
    </w:lvl>
    <w:lvl w:ilvl="7" w:tplc="EE0019B4" w:tentative="1">
      <w:start w:val="1"/>
      <w:numFmt w:val="bullet"/>
      <w:lvlText w:val="o"/>
      <w:lvlJc w:val="left"/>
      <w:pPr>
        <w:ind w:left="6480" w:hanging="360"/>
      </w:pPr>
      <w:rPr>
        <w:rFonts w:ascii="Courier New" w:hAnsi="Courier New" w:cs="Courier New" w:hint="default"/>
      </w:rPr>
    </w:lvl>
    <w:lvl w:ilvl="8" w:tplc="56BAB0D8" w:tentative="1">
      <w:start w:val="1"/>
      <w:numFmt w:val="bullet"/>
      <w:lvlText w:val=""/>
      <w:lvlJc w:val="left"/>
      <w:pPr>
        <w:ind w:left="7200" w:hanging="360"/>
      </w:pPr>
      <w:rPr>
        <w:rFonts w:ascii="Wingdings" w:hAnsi="Wingdings" w:hint="default"/>
      </w:rPr>
    </w:lvl>
  </w:abstractNum>
  <w:abstractNum w:abstractNumId="28" w15:restartNumberingAfterBreak="0">
    <w:nsid w:val="5CB84DE1"/>
    <w:multiLevelType w:val="multilevel"/>
    <w:tmpl w:val="F6E69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8B2656"/>
    <w:multiLevelType w:val="hybridMultilevel"/>
    <w:tmpl w:val="EAE26388"/>
    <w:lvl w:ilvl="0" w:tplc="184673EA">
      <w:start w:val="1"/>
      <w:numFmt w:val="bullet"/>
      <w:lvlText w:val=""/>
      <w:lvlJc w:val="left"/>
      <w:pPr>
        <w:ind w:left="720" w:hanging="360"/>
      </w:pPr>
      <w:rPr>
        <w:rFonts w:ascii="Symbol" w:hAnsi="Symbol" w:hint="default"/>
      </w:rPr>
    </w:lvl>
    <w:lvl w:ilvl="1" w:tplc="5D68BAA4" w:tentative="1">
      <w:start w:val="1"/>
      <w:numFmt w:val="bullet"/>
      <w:lvlText w:val="o"/>
      <w:lvlJc w:val="left"/>
      <w:pPr>
        <w:ind w:left="1440" w:hanging="360"/>
      </w:pPr>
      <w:rPr>
        <w:rFonts w:ascii="Courier New" w:hAnsi="Courier New" w:cs="Courier New" w:hint="default"/>
      </w:rPr>
    </w:lvl>
    <w:lvl w:ilvl="2" w:tplc="D3E81822" w:tentative="1">
      <w:start w:val="1"/>
      <w:numFmt w:val="bullet"/>
      <w:lvlText w:val=""/>
      <w:lvlJc w:val="left"/>
      <w:pPr>
        <w:ind w:left="2160" w:hanging="360"/>
      </w:pPr>
      <w:rPr>
        <w:rFonts w:ascii="Wingdings" w:hAnsi="Wingdings" w:hint="default"/>
      </w:rPr>
    </w:lvl>
    <w:lvl w:ilvl="3" w:tplc="0E18065C" w:tentative="1">
      <w:start w:val="1"/>
      <w:numFmt w:val="bullet"/>
      <w:lvlText w:val=""/>
      <w:lvlJc w:val="left"/>
      <w:pPr>
        <w:ind w:left="2880" w:hanging="360"/>
      </w:pPr>
      <w:rPr>
        <w:rFonts w:ascii="Symbol" w:hAnsi="Symbol" w:hint="default"/>
      </w:rPr>
    </w:lvl>
    <w:lvl w:ilvl="4" w:tplc="340ACB16" w:tentative="1">
      <w:start w:val="1"/>
      <w:numFmt w:val="bullet"/>
      <w:lvlText w:val="o"/>
      <w:lvlJc w:val="left"/>
      <w:pPr>
        <w:ind w:left="3600" w:hanging="360"/>
      </w:pPr>
      <w:rPr>
        <w:rFonts w:ascii="Courier New" w:hAnsi="Courier New" w:cs="Courier New" w:hint="default"/>
      </w:rPr>
    </w:lvl>
    <w:lvl w:ilvl="5" w:tplc="8F88F9CC" w:tentative="1">
      <w:start w:val="1"/>
      <w:numFmt w:val="bullet"/>
      <w:lvlText w:val=""/>
      <w:lvlJc w:val="left"/>
      <w:pPr>
        <w:ind w:left="4320" w:hanging="360"/>
      </w:pPr>
      <w:rPr>
        <w:rFonts w:ascii="Wingdings" w:hAnsi="Wingdings" w:hint="default"/>
      </w:rPr>
    </w:lvl>
    <w:lvl w:ilvl="6" w:tplc="AF9EAEF4" w:tentative="1">
      <w:start w:val="1"/>
      <w:numFmt w:val="bullet"/>
      <w:lvlText w:val=""/>
      <w:lvlJc w:val="left"/>
      <w:pPr>
        <w:ind w:left="5040" w:hanging="360"/>
      </w:pPr>
      <w:rPr>
        <w:rFonts w:ascii="Symbol" w:hAnsi="Symbol" w:hint="default"/>
      </w:rPr>
    </w:lvl>
    <w:lvl w:ilvl="7" w:tplc="48ECFD92" w:tentative="1">
      <w:start w:val="1"/>
      <w:numFmt w:val="bullet"/>
      <w:lvlText w:val="o"/>
      <w:lvlJc w:val="left"/>
      <w:pPr>
        <w:ind w:left="5760" w:hanging="360"/>
      </w:pPr>
      <w:rPr>
        <w:rFonts w:ascii="Courier New" w:hAnsi="Courier New" w:cs="Courier New" w:hint="default"/>
      </w:rPr>
    </w:lvl>
    <w:lvl w:ilvl="8" w:tplc="794017CC" w:tentative="1">
      <w:start w:val="1"/>
      <w:numFmt w:val="bullet"/>
      <w:lvlText w:val=""/>
      <w:lvlJc w:val="left"/>
      <w:pPr>
        <w:ind w:left="6480" w:hanging="360"/>
      </w:pPr>
      <w:rPr>
        <w:rFonts w:ascii="Wingdings" w:hAnsi="Wingdings" w:hint="default"/>
      </w:rPr>
    </w:lvl>
  </w:abstractNum>
  <w:abstractNum w:abstractNumId="30" w15:restartNumberingAfterBreak="0">
    <w:nsid w:val="642B0D0C"/>
    <w:multiLevelType w:val="hybridMultilevel"/>
    <w:tmpl w:val="BB9CC848"/>
    <w:lvl w:ilvl="0" w:tplc="83607E26">
      <w:start w:val="1"/>
      <w:numFmt w:val="decimal"/>
      <w:lvlText w:val="%1."/>
      <w:lvlJc w:val="left"/>
      <w:pPr>
        <w:ind w:left="720" w:hanging="360"/>
      </w:pPr>
      <w:rPr>
        <w:rFonts w:hint="default"/>
      </w:rPr>
    </w:lvl>
    <w:lvl w:ilvl="1" w:tplc="E1004FBE" w:tentative="1">
      <w:start w:val="1"/>
      <w:numFmt w:val="lowerLetter"/>
      <w:lvlText w:val="%2."/>
      <w:lvlJc w:val="left"/>
      <w:pPr>
        <w:ind w:left="1440" w:hanging="360"/>
      </w:pPr>
    </w:lvl>
    <w:lvl w:ilvl="2" w:tplc="8062B88C" w:tentative="1">
      <w:start w:val="1"/>
      <w:numFmt w:val="lowerRoman"/>
      <w:lvlText w:val="%3."/>
      <w:lvlJc w:val="right"/>
      <w:pPr>
        <w:ind w:left="2160" w:hanging="180"/>
      </w:pPr>
    </w:lvl>
    <w:lvl w:ilvl="3" w:tplc="79AE77AE" w:tentative="1">
      <w:start w:val="1"/>
      <w:numFmt w:val="decimal"/>
      <w:lvlText w:val="%4."/>
      <w:lvlJc w:val="left"/>
      <w:pPr>
        <w:ind w:left="2880" w:hanging="360"/>
      </w:pPr>
    </w:lvl>
    <w:lvl w:ilvl="4" w:tplc="CA441032" w:tentative="1">
      <w:start w:val="1"/>
      <w:numFmt w:val="lowerLetter"/>
      <w:lvlText w:val="%5."/>
      <w:lvlJc w:val="left"/>
      <w:pPr>
        <w:ind w:left="3600" w:hanging="360"/>
      </w:pPr>
    </w:lvl>
    <w:lvl w:ilvl="5" w:tplc="A662995C" w:tentative="1">
      <w:start w:val="1"/>
      <w:numFmt w:val="lowerRoman"/>
      <w:lvlText w:val="%6."/>
      <w:lvlJc w:val="right"/>
      <w:pPr>
        <w:ind w:left="4320" w:hanging="180"/>
      </w:pPr>
    </w:lvl>
    <w:lvl w:ilvl="6" w:tplc="C6BA604C" w:tentative="1">
      <w:start w:val="1"/>
      <w:numFmt w:val="decimal"/>
      <w:lvlText w:val="%7."/>
      <w:lvlJc w:val="left"/>
      <w:pPr>
        <w:ind w:left="5040" w:hanging="360"/>
      </w:pPr>
    </w:lvl>
    <w:lvl w:ilvl="7" w:tplc="B5CCD4D2" w:tentative="1">
      <w:start w:val="1"/>
      <w:numFmt w:val="lowerLetter"/>
      <w:lvlText w:val="%8."/>
      <w:lvlJc w:val="left"/>
      <w:pPr>
        <w:ind w:left="5760" w:hanging="360"/>
      </w:pPr>
    </w:lvl>
    <w:lvl w:ilvl="8" w:tplc="27EAA4D8" w:tentative="1">
      <w:start w:val="1"/>
      <w:numFmt w:val="lowerRoman"/>
      <w:lvlText w:val="%9."/>
      <w:lvlJc w:val="right"/>
      <w:pPr>
        <w:ind w:left="6480" w:hanging="180"/>
      </w:pPr>
    </w:lvl>
  </w:abstractNum>
  <w:abstractNum w:abstractNumId="31" w15:restartNumberingAfterBreak="0">
    <w:nsid w:val="66BF76B6"/>
    <w:multiLevelType w:val="hybridMultilevel"/>
    <w:tmpl w:val="F63E5D32"/>
    <w:lvl w:ilvl="0" w:tplc="E208D3BA">
      <w:start w:val="1"/>
      <w:numFmt w:val="bullet"/>
      <w:lvlText w:val=""/>
      <w:lvlJc w:val="left"/>
      <w:pPr>
        <w:ind w:left="720" w:hanging="360"/>
      </w:pPr>
      <w:rPr>
        <w:rFonts w:ascii="Symbol" w:hAnsi="Symbol" w:hint="default"/>
      </w:rPr>
    </w:lvl>
    <w:lvl w:ilvl="1" w:tplc="2A3C8C28">
      <w:start w:val="1"/>
      <w:numFmt w:val="bullet"/>
      <w:lvlText w:val="o"/>
      <w:lvlJc w:val="left"/>
      <w:pPr>
        <w:ind w:left="1440" w:hanging="360"/>
      </w:pPr>
      <w:rPr>
        <w:rFonts w:ascii="Courier New" w:hAnsi="Courier New" w:cs="Courier New" w:hint="default"/>
      </w:rPr>
    </w:lvl>
    <w:lvl w:ilvl="2" w:tplc="4A76F32C">
      <w:start w:val="1"/>
      <w:numFmt w:val="bullet"/>
      <w:lvlText w:val=""/>
      <w:lvlJc w:val="left"/>
      <w:pPr>
        <w:ind w:left="2160" w:hanging="360"/>
      </w:pPr>
      <w:rPr>
        <w:rFonts w:ascii="Wingdings" w:hAnsi="Wingdings" w:hint="default"/>
      </w:rPr>
    </w:lvl>
    <w:lvl w:ilvl="3" w:tplc="8C1441AA" w:tentative="1">
      <w:start w:val="1"/>
      <w:numFmt w:val="bullet"/>
      <w:lvlText w:val=""/>
      <w:lvlJc w:val="left"/>
      <w:pPr>
        <w:ind w:left="2880" w:hanging="360"/>
      </w:pPr>
      <w:rPr>
        <w:rFonts w:ascii="Symbol" w:hAnsi="Symbol" w:hint="default"/>
      </w:rPr>
    </w:lvl>
    <w:lvl w:ilvl="4" w:tplc="6AEEA27C" w:tentative="1">
      <w:start w:val="1"/>
      <w:numFmt w:val="bullet"/>
      <w:lvlText w:val="o"/>
      <w:lvlJc w:val="left"/>
      <w:pPr>
        <w:ind w:left="3600" w:hanging="360"/>
      </w:pPr>
      <w:rPr>
        <w:rFonts w:ascii="Courier New" w:hAnsi="Courier New" w:cs="Courier New" w:hint="default"/>
      </w:rPr>
    </w:lvl>
    <w:lvl w:ilvl="5" w:tplc="13EA69C0" w:tentative="1">
      <w:start w:val="1"/>
      <w:numFmt w:val="bullet"/>
      <w:lvlText w:val=""/>
      <w:lvlJc w:val="left"/>
      <w:pPr>
        <w:ind w:left="4320" w:hanging="360"/>
      </w:pPr>
      <w:rPr>
        <w:rFonts w:ascii="Wingdings" w:hAnsi="Wingdings" w:hint="default"/>
      </w:rPr>
    </w:lvl>
    <w:lvl w:ilvl="6" w:tplc="4606D92A" w:tentative="1">
      <w:start w:val="1"/>
      <w:numFmt w:val="bullet"/>
      <w:lvlText w:val=""/>
      <w:lvlJc w:val="left"/>
      <w:pPr>
        <w:ind w:left="5040" w:hanging="360"/>
      </w:pPr>
      <w:rPr>
        <w:rFonts w:ascii="Symbol" w:hAnsi="Symbol" w:hint="default"/>
      </w:rPr>
    </w:lvl>
    <w:lvl w:ilvl="7" w:tplc="D70C97AE" w:tentative="1">
      <w:start w:val="1"/>
      <w:numFmt w:val="bullet"/>
      <w:lvlText w:val="o"/>
      <w:lvlJc w:val="left"/>
      <w:pPr>
        <w:ind w:left="5760" w:hanging="360"/>
      </w:pPr>
      <w:rPr>
        <w:rFonts w:ascii="Courier New" w:hAnsi="Courier New" w:cs="Courier New" w:hint="default"/>
      </w:rPr>
    </w:lvl>
    <w:lvl w:ilvl="8" w:tplc="7C0A1B68" w:tentative="1">
      <w:start w:val="1"/>
      <w:numFmt w:val="bullet"/>
      <w:lvlText w:val=""/>
      <w:lvlJc w:val="left"/>
      <w:pPr>
        <w:ind w:left="6480" w:hanging="360"/>
      </w:pPr>
      <w:rPr>
        <w:rFonts w:ascii="Wingdings" w:hAnsi="Wingdings" w:hint="default"/>
      </w:rPr>
    </w:lvl>
  </w:abstractNum>
  <w:abstractNum w:abstractNumId="32" w15:restartNumberingAfterBreak="0">
    <w:nsid w:val="67685E72"/>
    <w:multiLevelType w:val="hybridMultilevel"/>
    <w:tmpl w:val="FFF63A90"/>
    <w:lvl w:ilvl="0" w:tplc="79E6CC20">
      <w:start w:val="1"/>
      <w:numFmt w:val="bullet"/>
      <w:lvlText w:val="o"/>
      <w:lvlJc w:val="left"/>
      <w:pPr>
        <w:ind w:left="1080" w:hanging="360"/>
      </w:pPr>
      <w:rPr>
        <w:rFonts w:ascii="Courier New" w:hAnsi="Courier New" w:cs="Courier New" w:hint="default"/>
      </w:rPr>
    </w:lvl>
    <w:lvl w:ilvl="1" w:tplc="8CA88E78">
      <w:start w:val="1"/>
      <w:numFmt w:val="bullet"/>
      <w:lvlText w:val="o"/>
      <w:lvlJc w:val="left"/>
      <w:pPr>
        <w:ind w:left="1800" w:hanging="360"/>
      </w:pPr>
      <w:rPr>
        <w:rFonts w:ascii="Courier New" w:hAnsi="Courier New" w:cs="Courier New" w:hint="default"/>
      </w:rPr>
    </w:lvl>
    <w:lvl w:ilvl="2" w:tplc="3E442382" w:tentative="1">
      <w:start w:val="1"/>
      <w:numFmt w:val="bullet"/>
      <w:lvlText w:val=""/>
      <w:lvlJc w:val="left"/>
      <w:pPr>
        <w:ind w:left="2520" w:hanging="360"/>
      </w:pPr>
      <w:rPr>
        <w:rFonts w:ascii="Wingdings" w:hAnsi="Wingdings" w:hint="default"/>
      </w:rPr>
    </w:lvl>
    <w:lvl w:ilvl="3" w:tplc="A7B8AED4" w:tentative="1">
      <w:start w:val="1"/>
      <w:numFmt w:val="bullet"/>
      <w:lvlText w:val=""/>
      <w:lvlJc w:val="left"/>
      <w:pPr>
        <w:ind w:left="3240" w:hanging="360"/>
      </w:pPr>
      <w:rPr>
        <w:rFonts w:ascii="Symbol" w:hAnsi="Symbol" w:hint="default"/>
      </w:rPr>
    </w:lvl>
    <w:lvl w:ilvl="4" w:tplc="8C30B5A4" w:tentative="1">
      <w:start w:val="1"/>
      <w:numFmt w:val="bullet"/>
      <w:lvlText w:val="o"/>
      <w:lvlJc w:val="left"/>
      <w:pPr>
        <w:ind w:left="3960" w:hanging="360"/>
      </w:pPr>
      <w:rPr>
        <w:rFonts w:ascii="Courier New" w:hAnsi="Courier New" w:cs="Courier New" w:hint="default"/>
      </w:rPr>
    </w:lvl>
    <w:lvl w:ilvl="5" w:tplc="FD426C76" w:tentative="1">
      <w:start w:val="1"/>
      <w:numFmt w:val="bullet"/>
      <w:lvlText w:val=""/>
      <w:lvlJc w:val="left"/>
      <w:pPr>
        <w:ind w:left="4680" w:hanging="360"/>
      </w:pPr>
      <w:rPr>
        <w:rFonts w:ascii="Wingdings" w:hAnsi="Wingdings" w:hint="default"/>
      </w:rPr>
    </w:lvl>
    <w:lvl w:ilvl="6" w:tplc="67886826" w:tentative="1">
      <w:start w:val="1"/>
      <w:numFmt w:val="bullet"/>
      <w:lvlText w:val=""/>
      <w:lvlJc w:val="left"/>
      <w:pPr>
        <w:ind w:left="5400" w:hanging="360"/>
      </w:pPr>
      <w:rPr>
        <w:rFonts w:ascii="Symbol" w:hAnsi="Symbol" w:hint="default"/>
      </w:rPr>
    </w:lvl>
    <w:lvl w:ilvl="7" w:tplc="F3EC3B66" w:tentative="1">
      <w:start w:val="1"/>
      <w:numFmt w:val="bullet"/>
      <w:lvlText w:val="o"/>
      <w:lvlJc w:val="left"/>
      <w:pPr>
        <w:ind w:left="6120" w:hanging="360"/>
      </w:pPr>
      <w:rPr>
        <w:rFonts w:ascii="Courier New" w:hAnsi="Courier New" w:cs="Courier New" w:hint="default"/>
      </w:rPr>
    </w:lvl>
    <w:lvl w:ilvl="8" w:tplc="0ECAC75A" w:tentative="1">
      <w:start w:val="1"/>
      <w:numFmt w:val="bullet"/>
      <w:lvlText w:val=""/>
      <w:lvlJc w:val="left"/>
      <w:pPr>
        <w:ind w:left="6840" w:hanging="360"/>
      </w:pPr>
      <w:rPr>
        <w:rFonts w:ascii="Wingdings" w:hAnsi="Wingdings" w:hint="default"/>
      </w:rPr>
    </w:lvl>
  </w:abstractNum>
  <w:abstractNum w:abstractNumId="33" w15:restartNumberingAfterBreak="0">
    <w:nsid w:val="6ED11FAE"/>
    <w:multiLevelType w:val="hybridMultilevel"/>
    <w:tmpl w:val="0CA8D7F0"/>
    <w:lvl w:ilvl="0" w:tplc="3DDCACC2">
      <w:start w:val="1"/>
      <w:numFmt w:val="bullet"/>
      <w:lvlText w:val=""/>
      <w:lvlJc w:val="left"/>
      <w:pPr>
        <w:ind w:left="720" w:hanging="360"/>
      </w:pPr>
      <w:rPr>
        <w:rFonts w:ascii="Symbol" w:hAnsi="Symbol" w:hint="default"/>
      </w:rPr>
    </w:lvl>
    <w:lvl w:ilvl="1" w:tplc="05329580">
      <w:start w:val="1"/>
      <w:numFmt w:val="bullet"/>
      <w:lvlText w:val="o"/>
      <w:lvlJc w:val="left"/>
      <w:pPr>
        <w:ind w:left="1440" w:hanging="360"/>
      </w:pPr>
      <w:rPr>
        <w:rFonts w:ascii="Courier New" w:hAnsi="Courier New" w:cs="Courier New" w:hint="default"/>
      </w:rPr>
    </w:lvl>
    <w:lvl w:ilvl="2" w:tplc="C23AD4AE" w:tentative="1">
      <w:start w:val="1"/>
      <w:numFmt w:val="bullet"/>
      <w:lvlText w:val=""/>
      <w:lvlJc w:val="left"/>
      <w:pPr>
        <w:ind w:left="2160" w:hanging="360"/>
      </w:pPr>
      <w:rPr>
        <w:rFonts w:ascii="Wingdings" w:hAnsi="Wingdings" w:hint="default"/>
      </w:rPr>
    </w:lvl>
    <w:lvl w:ilvl="3" w:tplc="B738933A" w:tentative="1">
      <w:start w:val="1"/>
      <w:numFmt w:val="bullet"/>
      <w:lvlText w:val=""/>
      <w:lvlJc w:val="left"/>
      <w:pPr>
        <w:ind w:left="2880" w:hanging="360"/>
      </w:pPr>
      <w:rPr>
        <w:rFonts w:ascii="Symbol" w:hAnsi="Symbol" w:hint="default"/>
      </w:rPr>
    </w:lvl>
    <w:lvl w:ilvl="4" w:tplc="9FEE0362" w:tentative="1">
      <w:start w:val="1"/>
      <w:numFmt w:val="bullet"/>
      <w:lvlText w:val="o"/>
      <w:lvlJc w:val="left"/>
      <w:pPr>
        <w:ind w:left="3600" w:hanging="360"/>
      </w:pPr>
      <w:rPr>
        <w:rFonts w:ascii="Courier New" w:hAnsi="Courier New" w:cs="Courier New" w:hint="default"/>
      </w:rPr>
    </w:lvl>
    <w:lvl w:ilvl="5" w:tplc="263A0944" w:tentative="1">
      <w:start w:val="1"/>
      <w:numFmt w:val="bullet"/>
      <w:lvlText w:val=""/>
      <w:lvlJc w:val="left"/>
      <w:pPr>
        <w:ind w:left="4320" w:hanging="360"/>
      </w:pPr>
      <w:rPr>
        <w:rFonts w:ascii="Wingdings" w:hAnsi="Wingdings" w:hint="default"/>
      </w:rPr>
    </w:lvl>
    <w:lvl w:ilvl="6" w:tplc="CCDED798" w:tentative="1">
      <w:start w:val="1"/>
      <w:numFmt w:val="bullet"/>
      <w:lvlText w:val=""/>
      <w:lvlJc w:val="left"/>
      <w:pPr>
        <w:ind w:left="5040" w:hanging="360"/>
      </w:pPr>
      <w:rPr>
        <w:rFonts w:ascii="Symbol" w:hAnsi="Symbol" w:hint="default"/>
      </w:rPr>
    </w:lvl>
    <w:lvl w:ilvl="7" w:tplc="8AC6360C" w:tentative="1">
      <w:start w:val="1"/>
      <w:numFmt w:val="bullet"/>
      <w:lvlText w:val="o"/>
      <w:lvlJc w:val="left"/>
      <w:pPr>
        <w:ind w:left="5760" w:hanging="360"/>
      </w:pPr>
      <w:rPr>
        <w:rFonts w:ascii="Courier New" w:hAnsi="Courier New" w:cs="Courier New" w:hint="default"/>
      </w:rPr>
    </w:lvl>
    <w:lvl w:ilvl="8" w:tplc="F92E1984" w:tentative="1">
      <w:start w:val="1"/>
      <w:numFmt w:val="bullet"/>
      <w:lvlText w:val=""/>
      <w:lvlJc w:val="left"/>
      <w:pPr>
        <w:ind w:left="6480" w:hanging="360"/>
      </w:pPr>
      <w:rPr>
        <w:rFonts w:ascii="Wingdings" w:hAnsi="Wingdings" w:hint="default"/>
      </w:rPr>
    </w:lvl>
  </w:abstractNum>
  <w:abstractNum w:abstractNumId="34" w15:restartNumberingAfterBreak="0">
    <w:nsid w:val="6FC82E07"/>
    <w:multiLevelType w:val="multilevel"/>
    <w:tmpl w:val="E6144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21013CB"/>
    <w:multiLevelType w:val="multilevel"/>
    <w:tmpl w:val="280A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63713C"/>
    <w:multiLevelType w:val="hybridMultilevel"/>
    <w:tmpl w:val="CAFEEB1E"/>
    <w:lvl w:ilvl="0" w:tplc="5B58D3F2">
      <w:start w:val="1"/>
      <w:numFmt w:val="bullet"/>
      <w:lvlText w:val=""/>
      <w:lvlJc w:val="left"/>
      <w:pPr>
        <w:ind w:left="720" w:hanging="360"/>
      </w:pPr>
      <w:rPr>
        <w:rFonts w:ascii="Symbol" w:hAnsi="Symbol" w:hint="default"/>
      </w:rPr>
    </w:lvl>
    <w:lvl w:ilvl="1" w:tplc="8A267DCC" w:tentative="1">
      <w:start w:val="1"/>
      <w:numFmt w:val="bullet"/>
      <w:lvlText w:val="o"/>
      <w:lvlJc w:val="left"/>
      <w:pPr>
        <w:ind w:left="1440" w:hanging="360"/>
      </w:pPr>
      <w:rPr>
        <w:rFonts w:ascii="Courier New" w:hAnsi="Courier New" w:cs="Courier New" w:hint="default"/>
      </w:rPr>
    </w:lvl>
    <w:lvl w:ilvl="2" w:tplc="63FC1B50" w:tentative="1">
      <w:start w:val="1"/>
      <w:numFmt w:val="bullet"/>
      <w:lvlText w:val=""/>
      <w:lvlJc w:val="left"/>
      <w:pPr>
        <w:ind w:left="2160" w:hanging="360"/>
      </w:pPr>
      <w:rPr>
        <w:rFonts w:ascii="Wingdings" w:hAnsi="Wingdings" w:hint="default"/>
      </w:rPr>
    </w:lvl>
    <w:lvl w:ilvl="3" w:tplc="2B2C828E" w:tentative="1">
      <w:start w:val="1"/>
      <w:numFmt w:val="bullet"/>
      <w:lvlText w:val=""/>
      <w:lvlJc w:val="left"/>
      <w:pPr>
        <w:ind w:left="2880" w:hanging="360"/>
      </w:pPr>
      <w:rPr>
        <w:rFonts w:ascii="Symbol" w:hAnsi="Symbol" w:hint="default"/>
      </w:rPr>
    </w:lvl>
    <w:lvl w:ilvl="4" w:tplc="18000DA4" w:tentative="1">
      <w:start w:val="1"/>
      <w:numFmt w:val="bullet"/>
      <w:lvlText w:val="o"/>
      <w:lvlJc w:val="left"/>
      <w:pPr>
        <w:ind w:left="3600" w:hanging="360"/>
      </w:pPr>
      <w:rPr>
        <w:rFonts w:ascii="Courier New" w:hAnsi="Courier New" w:cs="Courier New" w:hint="default"/>
      </w:rPr>
    </w:lvl>
    <w:lvl w:ilvl="5" w:tplc="A5D2D754" w:tentative="1">
      <w:start w:val="1"/>
      <w:numFmt w:val="bullet"/>
      <w:lvlText w:val=""/>
      <w:lvlJc w:val="left"/>
      <w:pPr>
        <w:ind w:left="4320" w:hanging="360"/>
      </w:pPr>
      <w:rPr>
        <w:rFonts w:ascii="Wingdings" w:hAnsi="Wingdings" w:hint="default"/>
      </w:rPr>
    </w:lvl>
    <w:lvl w:ilvl="6" w:tplc="43DE17A6" w:tentative="1">
      <w:start w:val="1"/>
      <w:numFmt w:val="bullet"/>
      <w:lvlText w:val=""/>
      <w:lvlJc w:val="left"/>
      <w:pPr>
        <w:ind w:left="5040" w:hanging="360"/>
      </w:pPr>
      <w:rPr>
        <w:rFonts w:ascii="Symbol" w:hAnsi="Symbol" w:hint="default"/>
      </w:rPr>
    </w:lvl>
    <w:lvl w:ilvl="7" w:tplc="A0740AAA" w:tentative="1">
      <w:start w:val="1"/>
      <w:numFmt w:val="bullet"/>
      <w:lvlText w:val="o"/>
      <w:lvlJc w:val="left"/>
      <w:pPr>
        <w:ind w:left="5760" w:hanging="360"/>
      </w:pPr>
      <w:rPr>
        <w:rFonts w:ascii="Courier New" w:hAnsi="Courier New" w:cs="Courier New" w:hint="default"/>
      </w:rPr>
    </w:lvl>
    <w:lvl w:ilvl="8" w:tplc="739A78DA" w:tentative="1">
      <w:start w:val="1"/>
      <w:numFmt w:val="bullet"/>
      <w:lvlText w:val=""/>
      <w:lvlJc w:val="left"/>
      <w:pPr>
        <w:ind w:left="6480" w:hanging="360"/>
      </w:pPr>
      <w:rPr>
        <w:rFonts w:ascii="Wingdings" w:hAnsi="Wingdings" w:hint="default"/>
      </w:rPr>
    </w:lvl>
  </w:abstractNum>
  <w:abstractNum w:abstractNumId="37" w15:restartNumberingAfterBreak="0">
    <w:nsid w:val="780F2AB1"/>
    <w:multiLevelType w:val="hybridMultilevel"/>
    <w:tmpl w:val="06E6ED04"/>
    <w:lvl w:ilvl="0" w:tplc="5966FB46">
      <w:start w:val="1"/>
      <w:numFmt w:val="bullet"/>
      <w:lvlText w:val=""/>
      <w:lvlJc w:val="left"/>
      <w:pPr>
        <w:ind w:left="720" w:hanging="360"/>
      </w:pPr>
      <w:rPr>
        <w:rFonts w:ascii="Symbol" w:hAnsi="Symbol" w:hint="default"/>
      </w:rPr>
    </w:lvl>
    <w:lvl w:ilvl="1" w:tplc="531847AE" w:tentative="1">
      <w:start w:val="1"/>
      <w:numFmt w:val="bullet"/>
      <w:lvlText w:val="o"/>
      <w:lvlJc w:val="left"/>
      <w:pPr>
        <w:ind w:left="1440" w:hanging="360"/>
      </w:pPr>
      <w:rPr>
        <w:rFonts w:ascii="Courier New" w:hAnsi="Courier New" w:cs="Courier New" w:hint="default"/>
      </w:rPr>
    </w:lvl>
    <w:lvl w:ilvl="2" w:tplc="3FECBC18" w:tentative="1">
      <w:start w:val="1"/>
      <w:numFmt w:val="bullet"/>
      <w:lvlText w:val=""/>
      <w:lvlJc w:val="left"/>
      <w:pPr>
        <w:ind w:left="2160" w:hanging="360"/>
      </w:pPr>
      <w:rPr>
        <w:rFonts w:ascii="Wingdings" w:hAnsi="Wingdings" w:hint="default"/>
      </w:rPr>
    </w:lvl>
    <w:lvl w:ilvl="3" w:tplc="880E13CA" w:tentative="1">
      <w:start w:val="1"/>
      <w:numFmt w:val="bullet"/>
      <w:lvlText w:val=""/>
      <w:lvlJc w:val="left"/>
      <w:pPr>
        <w:ind w:left="2880" w:hanging="360"/>
      </w:pPr>
      <w:rPr>
        <w:rFonts w:ascii="Symbol" w:hAnsi="Symbol" w:hint="default"/>
      </w:rPr>
    </w:lvl>
    <w:lvl w:ilvl="4" w:tplc="7898C6A4" w:tentative="1">
      <w:start w:val="1"/>
      <w:numFmt w:val="bullet"/>
      <w:lvlText w:val="o"/>
      <w:lvlJc w:val="left"/>
      <w:pPr>
        <w:ind w:left="3600" w:hanging="360"/>
      </w:pPr>
      <w:rPr>
        <w:rFonts w:ascii="Courier New" w:hAnsi="Courier New" w:cs="Courier New" w:hint="default"/>
      </w:rPr>
    </w:lvl>
    <w:lvl w:ilvl="5" w:tplc="1C4CF6E0" w:tentative="1">
      <w:start w:val="1"/>
      <w:numFmt w:val="bullet"/>
      <w:lvlText w:val=""/>
      <w:lvlJc w:val="left"/>
      <w:pPr>
        <w:ind w:left="4320" w:hanging="360"/>
      </w:pPr>
      <w:rPr>
        <w:rFonts w:ascii="Wingdings" w:hAnsi="Wingdings" w:hint="default"/>
      </w:rPr>
    </w:lvl>
    <w:lvl w:ilvl="6" w:tplc="9B78F54C" w:tentative="1">
      <w:start w:val="1"/>
      <w:numFmt w:val="bullet"/>
      <w:lvlText w:val=""/>
      <w:lvlJc w:val="left"/>
      <w:pPr>
        <w:ind w:left="5040" w:hanging="360"/>
      </w:pPr>
      <w:rPr>
        <w:rFonts w:ascii="Symbol" w:hAnsi="Symbol" w:hint="default"/>
      </w:rPr>
    </w:lvl>
    <w:lvl w:ilvl="7" w:tplc="F3824F6A" w:tentative="1">
      <w:start w:val="1"/>
      <w:numFmt w:val="bullet"/>
      <w:lvlText w:val="o"/>
      <w:lvlJc w:val="left"/>
      <w:pPr>
        <w:ind w:left="5760" w:hanging="360"/>
      </w:pPr>
      <w:rPr>
        <w:rFonts w:ascii="Courier New" w:hAnsi="Courier New" w:cs="Courier New" w:hint="default"/>
      </w:rPr>
    </w:lvl>
    <w:lvl w:ilvl="8" w:tplc="FAE83632" w:tentative="1">
      <w:start w:val="1"/>
      <w:numFmt w:val="bullet"/>
      <w:lvlText w:val=""/>
      <w:lvlJc w:val="left"/>
      <w:pPr>
        <w:ind w:left="6480" w:hanging="360"/>
      </w:pPr>
      <w:rPr>
        <w:rFonts w:ascii="Wingdings" w:hAnsi="Wingdings" w:hint="default"/>
      </w:rPr>
    </w:lvl>
  </w:abstractNum>
  <w:abstractNum w:abstractNumId="38" w15:restartNumberingAfterBreak="0">
    <w:nsid w:val="7BBB10DD"/>
    <w:multiLevelType w:val="hybridMultilevel"/>
    <w:tmpl w:val="5AEC7A20"/>
    <w:lvl w:ilvl="0" w:tplc="954C0310">
      <w:start w:val="1"/>
      <w:numFmt w:val="bullet"/>
      <w:lvlText w:val=""/>
      <w:lvlJc w:val="left"/>
      <w:pPr>
        <w:ind w:left="720" w:hanging="360"/>
      </w:pPr>
      <w:rPr>
        <w:rFonts w:ascii="Symbol" w:hAnsi="Symbol" w:hint="default"/>
      </w:rPr>
    </w:lvl>
    <w:lvl w:ilvl="1" w:tplc="F60009F0" w:tentative="1">
      <w:start w:val="1"/>
      <w:numFmt w:val="bullet"/>
      <w:lvlText w:val="o"/>
      <w:lvlJc w:val="left"/>
      <w:pPr>
        <w:ind w:left="1440" w:hanging="360"/>
      </w:pPr>
      <w:rPr>
        <w:rFonts w:ascii="Courier New" w:hAnsi="Courier New" w:cs="Courier New" w:hint="default"/>
      </w:rPr>
    </w:lvl>
    <w:lvl w:ilvl="2" w:tplc="B2BED75C" w:tentative="1">
      <w:start w:val="1"/>
      <w:numFmt w:val="bullet"/>
      <w:lvlText w:val=""/>
      <w:lvlJc w:val="left"/>
      <w:pPr>
        <w:ind w:left="2160" w:hanging="360"/>
      </w:pPr>
      <w:rPr>
        <w:rFonts w:ascii="Wingdings" w:hAnsi="Wingdings" w:hint="default"/>
      </w:rPr>
    </w:lvl>
    <w:lvl w:ilvl="3" w:tplc="A582ED6C" w:tentative="1">
      <w:start w:val="1"/>
      <w:numFmt w:val="bullet"/>
      <w:lvlText w:val=""/>
      <w:lvlJc w:val="left"/>
      <w:pPr>
        <w:ind w:left="2880" w:hanging="360"/>
      </w:pPr>
      <w:rPr>
        <w:rFonts w:ascii="Symbol" w:hAnsi="Symbol" w:hint="default"/>
      </w:rPr>
    </w:lvl>
    <w:lvl w:ilvl="4" w:tplc="0212ACCC" w:tentative="1">
      <w:start w:val="1"/>
      <w:numFmt w:val="bullet"/>
      <w:lvlText w:val="o"/>
      <w:lvlJc w:val="left"/>
      <w:pPr>
        <w:ind w:left="3600" w:hanging="360"/>
      </w:pPr>
      <w:rPr>
        <w:rFonts w:ascii="Courier New" w:hAnsi="Courier New" w:cs="Courier New" w:hint="default"/>
      </w:rPr>
    </w:lvl>
    <w:lvl w:ilvl="5" w:tplc="92F0AE08" w:tentative="1">
      <w:start w:val="1"/>
      <w:numFmt w:val="bullet"/>
      <w:lvlText w:val=""/>
      <w:lvlJc w:val="left"/>
      <w:pPr>
        <w:ind w:left="4320" w:hanging="360"/>
      </w:pPr>
      <w:rPr>
        <w:rFonts w:ascii="Wingdings" w:hAnsi="Wingdings" w:hint="default"/>
      </w:rPr>
    </w:lvl>
    <w:lvl w:ilvl="6" w:tplc="FF68C85E" w:tentative="1">
      <w:start w:val="1"/>
      <w:numFmt w:val="bullet"/>
      <w:lvlText w:val=""/>
      <w:lvlJc w:val="left"/>
      <w:pPr>
        <w:ind w:left="5040" w:hanging="360"/>
      </w:pPr>
      <w:rPr>
        <w:rFonts w:ascii="Symbol" w:hAnsi="Symbol" w:hint="default"/>
      </w:rPr>
    </w:lvl>
    <w:lvl w:ilvl="7" w:tplc="31224704" w:tentative="1">
      <w:start w:val="1"/>
      <w:numFmt w:val="bullet"/>
      <w:lvlText w:val="o"/>
      <w:lvlJc w:val="left"/>
      <w:pPr>
        <w:ind w:left="5760" w:hanging="360"/>
      </w:pPr>
      <w:rPr>
        <w:rFonts w:ascii="Courier New" w:hAnsi="Courier New" w:cs="Courier New" w:hint="default"/>
      </w:rPr>
    </w:lvl>
    <w:lvl w:ilvl="8" w:tplc="E3887D74" w:tentative="1">
      <w:start w:val="1"/>
      <w:numFmt w:val="bullet"/>
      <w:lvlText w:val=""/>
      <w:lvlJc w:val="left"/>
      <w:pPr>
        <w:ind w:left="6480" w:hanging="360"/>
      </w:pPr>
      <w:rPr>
        <w:rFonts w:ascii="Wingdings" w:hAnsi="Wingdings" w:hint="default"/>
      </w:rPr>
    </w:lvl>
  </w:abstractNum>
  <w:abstractNum w:abstractNumId="39" w15:restartNumberingAfterBreak="0">
    <w:nsid w:val="7D60146A"/>
    <w:multiLevelType w:val="hybridMultilevel"/>
    <w:tmpl w:val="83444CC8"/>
    <w:lvl w:ilvl="0" w:tplc="7DCC7A62">
      <w:start w:val="1"/>
      <w:numFmt w:val="decimal"/>
      <w:lvlText w:val="%1."/>
      <w:lvlJc w:val="left"/>
      <w:pPr>
        <w:ind w:left="720" w:hanging="360"/>
      </w:pPr>
      <w:rPr>
        <w:rFonts w:hint="default"/>
      </w:rPr>
    </w:lvl>
    <w:lvl w:ilvl="1" w:tplc="7AA23374" w:tentative="1">
      <w:start w:val="1"/>
      <w:numFmt w:val="lowerLetter"/>
      <w:lvlText w:val="%2."/>
      <w:lvlJc w:val="left"/>
      <w:pPr>
        <w:ind w:left="1440" w:hanging="360"/>
      </w:pPr>
    </w:lvl>
    <w:lvl w:ilvl="2" w:tplc="58CAAC36" w:tentative="1">
      <w:start w:val="1"/>
      <w:numFmt w:val="lowerRoman"/>
      <w:lvlText w:val="%3."/>
      <w:lvlJc w:val="right"/>
      <w:pPr>
        <w:ind w:left="2160" w:hanging="180"/>
      </w:pPr>
    </w:lvl>
    <w:lvl w:ilvl="3" w:tplc="35849446" w:tentative="1">
      <w:start w:val="1"/>
      <w:numFmt w:val="decimal"/>
      <w:lvlText w:val="%4."/>
      <w:lvlJc w:val="left"/>
      <w:pPr>
        <w:ind w:left="2880" w:hanging="360"/>
      </w:pPr>
    </w:lvl>
    <w:lvl w:ilvl="4" w:tplc="BD8640FC" w:tentative="1">
      <w:start w:val="1"/>
      <w:numFmt w:val="lowerLetter"/>
      <w:lvlText w:val="%5."/>
      <w:lvlJc w:val="left"/>
      <w:pPr>
        <w:ind w:left="3600" w:hanging="360"/>
      </w:pPr>
    </w:lvl>
    <w:lvl w:ilvl="5" w:tplc="814EF0B4" w:tentative="1">
      <w:start w:val="1"/>
      <w:numFmt w:val="lowerRoman"/>
      <w:lvlText w:val="%6."/>
      <w:lvlJc w:val="right"/>
      <w:pPr>
        <w:ind w:left="4320" w:hanging="180"/>
      </w:pPr>
    </w:lvl>
    <w:lvl w:ilvl="6" w:tplc="E6ECA9F4" w:tentative="1">
      <w:start w:val="1"/>
      <w:numFmt w:val="decimal"/>
      <w:lvlText w:val="%7."/>
      <w:lvlJc w:val="left"/>
      <w:pPr>
        <w:ind w:left="5040" w:hanging="360"/>
      </w:pPr>
    </w:lvl>
    <w:lvl w:ilvl="7" w:tplc="85AC8CC6" w:tentative="1">
      <w:start w:val="1"/>
      <w:numFmt w:val="lowerLetter"/>
      <w:lvlText w:val="%8."/>
      <w:lvlJc w:val="left"/>
      <w:pPr>
        <w:ind w:left="5760" w:hanging="360"/>
      </w:pPr>
    </w:lvl>
    <w:lvl w:ilvl="8" w:tplc="0B760258" w:tentative="1">
      <w:start w:val="1"/>
      <w:numFmt w:val="lowerRoman"/>
      <w:lvlText w:val="%9."/>
      <w:lvlJc w:val="right"/>
      <w:pPr>
        <w:ind w:left="6480" w:hanging="180"/>
      </w:pPr>
    </w:lvl>
  </w:abstractNum>
  <w:abstractNum w:abstractNumId="40" w15:restartNumberingAfterBreak="0">
    <w:nsid w:val="7D630403"/>
    <w:multiLevelType w:val="hybridMultilevel"/>
    <w:tmpl w:val="024A0F40"/>
    <w:lvl w:ilvl="0" w:tplc="1D186F6A">
      <w:start w:val="1"/>
      <w:numFmt w:val="bullet"/>
      <w:lvlText w:val=""/>
      <w:lvlJc w:val="left"/>
      <w:pPr>
        <w:ind w:left="720" w:hanging="360"/>
      </w:pPr>
      <w:rPr>
        <w:rFonts w:ascii="Symbol" w:hAnsi="Symbol" w:hint="default"/>
      </w:rPr>
    </w:lvl>
    <w:lvl w:ilvl="1" w:tplc="B55C3930" w:tentative="1">
      <w:start w:val="1"/>
      <w:numFmt w:val="bullet"/>
      <w:lvlText w:val="o"/>
      <w:lvlJc w:val="left"/>
      <w:pPr>
        <w:ind w:left="1440" w:hanging="360"/>
      </w:pPr>
      <w:rPr>
        <w:rFonts w:ascii="Courier New" w:hAnsi="Courier New" w:cs="Courier New" w:hint="default"/>
      </w:rPr>
    </w:lvl>
    <w:lvl w:ilvl="2" w:tplc="56464CEE" w:tentative="1">
      <w:start w:val="1"/>
      <w:numFmt w:val="bullet"/>
      <w:lvlText w:val=""/>
      <w:lvlJc w:val="left"/>
      <w:pPr>
        <w:ind w:left="2160" w:hanging="360"/>
      </w:pPr>
      <w:rPr>
        <w:rFonts w:ascii="Wingdings" w:hAnsi="Wingdings" w:hint="default"/>
      </w:rPr>
    </w:lvl>
    <w:lvl w:ilvl="3" w:tplc="9F307A4C" w:tentative="1">
      <w:start w:val="1"/>
      <w:numFmt w:val="bullet"/>
      <w:lvlText w:val=""/>
      <w:lvlJc w:val="left"/>
      <w:pPr>
        <w:ind w:left="2880" w:hanging="360"/>
      </w:pPr>
      <w:rPr>
        <w:rFonts w:ascii="Symbol" w:hAnsi="Symbol" w:hint="default"/>
      </w:rPr>
    </w:lvl>
    <w:lvl w:ilvl="4" w:tplc="3528A774" w:tentative="1">
      <w:start w:val="1"/>
      <w:numFmt w:val="bullet"/>
      <w:lvlText w:val="o"/>
      <w:lvlJc w:val="left"/>
      <w:pPr>
        <w:ind w:left="3600" w:hanging="360"/>
      </w:pPr>
      <w:rPr>
        <w:rFonts w:ascii="Courier New" w:hAnsi="Courier New" w:cs="Courier New" w:hint="default"/>
      </w:rPr>
    </w:lvl>
    <w:lvl w:ilvl="5" w:tplc="890E86E4" w:tentative="1">
      <w:start w:val="1"/>
      <w:numFmt w:val="bullet"/>
      <w:lvlText w:val=""/>
      <w:lvlJc w:val="left"/>
      <w:pPr>
        <w:ind w:left="4320" w:hanging="360"/>
      </w:pPr>
      <w:rPr>
        <w:rFonts w:ascii="Wingdings" w:hAnsi="Wingdings" w:hint="default"/>
      </w:rPr>
    </w:lvl>
    <w:lvl w:ilvl="6" w:tplc="4B685C84" w:tentative="1">
      <w:start w:val="1"/>
      <w:numFmt w:val="bullet"/>
      <w:lvlText w:val=""/>
      <w:lvlJc w:val="left"/>
      <w:pPr>
        <w:ind w:left="5040" w:hanging="360"/>
      </w:pPr>
      <w:rPr>
        <w:rFonts w:ascii="Symbol" w:hAnsi="Symbol" w:hint="default"/>
      </w:rPr>
    </w:lvl>
    <w:lvl w:ilvl="7" w:tplc="AB02E328" w:tentative="1">
      <w:start w:val="1"/>
      <w:numFmt w:val="bullet"/>
      <w:lvlText w:val="o"/>
      <w:lvlJc w:val="left"/>
      <w:pPr>
        <w:ind w:left="5760" w:hanging="360"/>
      </w:pPr>
      <w:rPr>
        <w:rFonts w:ascii="Courier New" w:hAnsi="Courier New" w:cs="Courier New" w:hint="default"/>
      </w:rPr>
    </w:lvl>
    <w:lvl w:ilvl="8" w:tplc="F5E62520" w:tentative="1">
      <w:start w:val="1"/>
      <w:numFmt w:val="bullet"/>
      <w:lvlText w:val=""/>
      <w:lvlJc w:val="left"/>
      <w:pPr>
        <w:ind w:left="6480" w:hanging="360"/>
      </w:pPr>
      <w:rPr>
        <w:rFonts w:ascii="Wingdings" w:hAnsi="Wingdings" w:hint="default"/>
      </w:rPr>
    </w:lvl>
  </w:abstractNum>
  <w:abstractNum w:abstractNumId="41" w15:restartNumberingAfterBreak="0">
    <w:nsid w:val="7E901BAF"/>
    <w:multiLevelType w:val="hybridMultilevel"/>
    <w:tmpl w:val="9926CA22"/>
    <w:lvl w:ilvl="0" w:tplc="162C05F6">
      <w:start w:val="1"/>
      <w:numFmt w:val="bullet"/>
      <w:lvlText w:val=""/>
      <w:lvlJc w:val="left"/>
      <w:pPr>
        <w:ind w:left="1080" w:hanging="360"/>
      </w:pPr>
      <w:rPr>
        <w:rFonts w:ascii="Symbol" w:hAnsi="Symbol" w:hint="default"/>
      </w:rPr>
    </w:lvl>
    <w:lvl w:ilvl="1" w:tplc="13FE4034">
      <w:start w:val="1"/>
      <w:numFmt w:val="bullet"/>
      <w:lvlText w:val="o"/>
      <w:lvlJc w:val="left"/>
      <w:pPr>
        <w:ind w:left="1800" w:hanging="360"/>
      </w:pPr>
      <w:rPr>
        <w:rFonts w:ascii="Courier New" w:hAnsi="Courier New" w:cs="Courier New" w:hint="default"/>
      </w:rPr>
    </w:lvl>
    <w:lvl w:ilvl="2" w:tplc="8A9E53F4">
      <w:start w:val="1"/>
      <w:numFmt w:val="bullet"/>
      <w:lvlText w:val=""/>
      <w:lvlJc w:val="left"/>
      <w:pPr>
        <w:ind w:left="2520" w:hanging="360"/>
      </w:pPr>
      <w:rPr>
        <w:rFonts w:ascii="Wingdings" w:hAnsi="Wingdings" w:hint="default"/>
      </w:rPr>
    </w:lvl>
    <w:lvl w:ilvl="3" w:tplc="40E28C94" w:tentative="1">
      <w:start w:val="1"/>
      <w:numFmt w:val="bullet"/>
      <w:lvlText w:val=""/>
      <w:lvlJc w:val="left"/>
      <w:pPr>
        <w:ind w:left="3240" w:hanging="360"/>
      </w:pPr>
      <w:rPr>
        <w:rFonts w:ascii="Symbol" w:hAnsi="Symbol" w:hint="default"/>
      </w:rPr>
    </w:lvl>
    <w:lvl w:ilvl="4" w:tplc="9A32E388" w:tentative="1">
      <w:start w:val="1"/>
      <w:numFmt w:val="bullet"/>
      <w:lvlText w:val="o"/>
      <w:lvlJc w:val="left"/>
      <w:pPr>
        <w:ind w:left="3960" w:hanging="360"/>
      </w:pPr>
      <w:rPr>
        <w:rFonts w:ascii="Courier New" w:hAnsi="Courier New" w:cs="Courier New" w:hint="default"/>
      </w:rPr>
    </w:lvl>
    <w:lvl w:ilvl="5" w:tplc="53B0E754" w:tentative="1">
      <w:start w:val="1"/>
      <w:numFmt w:val="bullet"/>
      <w:lvlText w:val=""/>
      <w:lvlJc w:val="left"/>
      <w:pPr>
        <w:ind w:left="4680" w:hanging="360"/>
      </w:pPr>
      <w:rPr>
        <w:rFonts w:ascii="Wingdings" w:hAnsi="Wingdings" w:hint="default"/>
      </w:rPr>
    </w:lvl>
    <w:lvl w:ilvl="6" w:tplc="1F06AA00" w:tentative="1">
      <w:start w:val="1"/>
      <w:numFmt w:val="bullet"/>
      <w:lvlText w:val=""/>
      <w:lvlJc w:val="left"/>
      <w:pPr>
        <w:ind w:left="5400" w:hanging="360"/>
      </w:pPr>
      <w:rPr>
        <w:rFonts w:ascii="Symbol" w:hAnsi="Symbol" w:hint="default"/>
      </w:rPr>
    </w:lvl>
    <w:lvl w:ilvl="7" w:tplc="34367244" w:tentative="1">
      <w:start w:val="1"/>
      <w:numFmt w:val="bullet"/>
      <w:lvlText w:val="o"/>
      <w:lvlJc w:val="left"/>
      <w:pPr>
        <w:ind w:left="6120" w:hanging="360"/>
      </w:pPr>
      <w:rPr>
        <w:rFonts w:ascii="Courier New" w:hAnsi="Courier New" w:cs="Courier New" w:hint="default"/>
      </w:rPr>
    </w:lvl>
    <w:lvl w:ilvl="8" w:tplc="1BD2A3E6" w:tentative="1">
      <w:start w:val="1"/>
      <w:numFmt w:val="bullet"/>
      <w:lvlText w:val=""/>
      <w:lvlJc w:val="left"/>
      <w:pPr>
        <w:ind w:left="6840" w:hanging="360"/>
      </w:pPr>
      <w:rPr>
        <w:rFonts w:ascii="Wingdings" w:hAnsi="Wingdings" w:hint="default"/>
      </w:rPr>
    </w:lvl>
  </w:abstractNum>
  <w:abstractNum w:abstractNumId="42" w15:restartNumberingAfterBreak="0">
    <w:nsid w:val="7F193101"/>
    <w:multiLevelType w:val="hybridMultilevel"/>
    <w:tmpl w:val="7C146FB2"/>
    <w:lvl w:ilvl="0" w:tplc="858CB6D2">
      <w:start w:val="1"/>
      <w:numFmt w:val="bullet"/>
      <w:lvlText w:val=""/>
      <w:lvlJc w:val="left"/>
      <w:pPr>
        <w:ind w:left="720" w:hanging="360"/>
      </w:pPr>
      <w:rPr>
        <w:rFonts w:ascii="Symbol" w:hAnsi="Symbol" w:hint="default"/>
      </w:rPr>
    </w:lvl>
    <w:lvl w:ilvl="1" w:tplc="20640372" w:tentative="1">
      <w:start w:val="1"/>
      <w:numFmt w:val="bullet"/>
      <w:lvlText w:val="o"/>
      <w:lvlJc w:val="left"/>
      <w:pPr>
        <w:ind w:left="1440" w:hanging="360"/>
      </w:pPr>
      <w:rPr>
        <w:rFonts w:ascii="Courier New" w:hAnsi="Courier New" w:cs="Courier New" w:hint="default"/>
      </w:rPr>
    </w:lvl>
    <w:lvl w:ilvl="2" w:tplc="746E27C8" w:tentative="1">
      <w:start w:val="1"/>
      <w:numFmt w:val="bullet"/>
      <w:lvlText w:val=""/>
      <w:lvlJc w:val="left"/>
      <w:pPr>
        <w:ind w:left="2160" w:hanging="360"/>
      </w:pPr>
      <w:rPr>
        <w:rFonts w:ascii="Wingdings" w:hAnsi="Wingdings" w:hint="default"/>
      </w:rPr>
    </w:lvl>
    <w:lvl w:ilvl="3" w:tplc="7BB06D94" w:tentative="1">
      <w:start w:val="1"/>
      <w:numFmt w:val="bullet"/>
      <w:lvlText w:val=""/>
      <w:lvlJc w:val="left"/>
      <w:pPr>
        <w:ind w:left="2880" w:hanging="360"/>
      </w:pPr>
      <w:rPr>
        <w:rFonts w:ascii="Symbol" w:hAnsi="Symbol" w:hint="default"/>
      </w:rPr>
    </w:lvl>
    <w:lvl w:ilvl="4" w:tplc="1FA20DE6" w:tentative="1">
      <w:start w:val="1"/>
      <w:numFmt w:val="bullet"/>
      <w:lvlText w:val="o"/>
      <w:lvlJc w:val="left"/>
      <w:pPr>
        <w:ind w:left="3600" w:hanging="360"/>
      </w:pPr>
      <w:rPr>
        <w:rFonts w:ascii="Courier New" w:hAnsi="Courier New" w:cs="Courier New" w:hint="default"/>
      </w:rPr>
    </w:lvl>
    <w:lvl w:ilvl="5" w:tplc="9AD69E3E" w:tentative="1">
      <w:start w:val="1"/>
      <w:numFmt w:val="bullet"/>
      <w:lvlText w:val=""/>
      <w:lvlJc w:val="left"/>
      <w:pPr>
        <w:ind w:left="4320" w:hanging="360"/>
      </w:pPr>
      <w:rPr>
        <w:rFonts w:ascii="Wingdings" w:hAnsi="Wingdings" w:hint="default"/>
      </w:rPr>
    </w:lvl>
    <w:lvl w:ilvl="6" w:tplc="1AEAE2F8" w:tentative="1">
      <w:start w:val="1"/>
      <w:numFmt w:val="bullet"/>
      <w:lvlText w:val=""/>
      <w:lvlJc w:val="left"/>
      <w:pPr>
        <w:ind w:left="5040" w:hanging="360"/>
      </w:pPr>
      <w:rPr>
        <w:rFonts w:ascii="Symbol" w:hAnsi="Symbol" w:hint="default"/>
      </w:rPr>
    </w:lvl>
    <w:lvl w:ilvl="7" w:tplc="F3BE7274" w:tentative="1">
      <w:start w:val="1"/>
      <w:numFmt w:val="bullet"/>
      <w:lvlText w:val="o"/>
      <w:lvlJc w:val="left"/>
      <w:pPr>
        <w:ind w:left="5760" w:hanging="360"/>
      </w:pPr>
      <w:rPr>
        <w:rFonts w:ascii="Courier New" w:hAnsi="Courier New" w:cs="Courier New" w:hint="default"/>
      </w:rPr>
    </w:lvl>
    <w:lvl w:ilvl="8" w:tplc="2AFEAB6E" w:tentative="1">
      <w:start w:val="1"/>
      <w:numFmt w:val="bullet"/>
      <w:lvlText w:val=""/>
      <w:lvlJc w:val="left"/>
      <w:pPr>
        <w:ind w:left="6480" w:hanging="360"/>
      </w:pPr>
      <w:rPr>
        <w:rFonts w:ascii="Wingdings" w:hAnsi="Wingdings" w:hint="default"/>
      </w:rPr>
    </w:lvl>
  </w:abstractNum>
  <w:num w:numId="1">
    <w:abstractNumId w:val="17"/>
  </w:num>
  <w:num w:numId="2">
    <w:abstractNumId w:val="38"/>
  </w:num>
  <w:num w:numId="3">
    <w:abstractNumId w:val="0"/>
  </w:num>
  <w:num w:numId="4">
    <w:abstractNumId w:val="36"/>
  </w:num>
  <w:num w:numId="5">
    <w:abstractNumId w:val="26"/>
  </w:num>
  <w:num w:numId="6">
    <w:abstractNumId w:val="24"/>
  </w:num>
  <w:num w:numId="7">
    <w:abstractNumId w:val="41"/>
  </w:num>
  <w:num w:numId="8">
    <w:abstractNumId w:val="30"/>
  </w:num>
  <w:num w:numId="9">
    <w:abstractNumId w:val="10"/>
  </w:num>
  <w:num w:numId="10">
    <w:abstractNumId w:val="19"/>
  </w:num>
  <w:num w:numId="11">
    <w:abstractNumId w:val="29"/>
  </w:num>
  <w:num w:numId="12">
    <w:abstractNumId w:val="31"/>
  </w:num>
  <w:num w:numId="13">
    <w:abstractNumId w:val="15"/>
  </w:num>
  <w:num w:numId="14">
    <w:abstractNumId w:val="40"/>
  </w:num>
  <w:num w:numId="15">
    <w:abstractNumId w:val="9"/>
  </w:num>
  <w:num w:numId="16">
    <w:abstractNumId w:val="5"/>
  </w:num>
  <w:num w:numId="17">
    <w:abstractNumId w:val="2"/>
  </w:num>
  <w:num w:numId="18">
    <w:abstractNumId w:val="22"/>
  </w:num>
  <w:num w:numId="19">
    <w:abstractNumId w:val="20"/>
  </w:num>
  <w:num w:numId="20">
    <w:abstractNumId w:val="11"/>
  </w:num>
  <w:num w:numId="21">
    <w:abstractNumId w:val="7"/>
  </w:num>
  <w:num w:numId="22">
    <w:abstractNumId w:val="12"/>
  </w:num>
  <w:num w:numId="23">
    <w:abstractNumId w:val="1"/>
  </w:num>
  <w:num w:numId="24">
    <w:abstractNumId w:val="23"/>
  </w:num>
  <w:num w:numId="25">
    <w:abstractNumId w:val="3"/>
  </w:num>
  <w:num w:numId="26">
    <w:abstractNumId w:val="18"/>
  </w:num>
  <w:num w:numId="27">
    <w:abstractNumId w:val="33"/>
  </w:num>
  <w:num w:numId="28">
    <w:abstractNumId w:val="39"/>
  </w:num>
  <w:num w:numId="29">
    <w:abstractNumId w:val="27"/>
  </w:num>
  <w:num w:numId="30">
    <w:abstractNumId w:val="8"/>
  </w:num>
  <w:num w:numId="31">
    <w:abstractNumId w:val="25"/>
  </w:num>
  <w:num w:numId="32">
    <w:abstractNumId w:val="34"/>
  </w:num>
  <w:num w:numId="33">
    <w:abstractNumId w:val="28"/>
  </w:num>
  <w:num w:numId="34">
    <w:abstractNumId w:val="35"/>
  </w:num>
  <w:num w:numId="35">
    <w:abstractNumId w:val="13"/>
  </w:num>
  <w:num w:numId="36">
    <w:abstractNumId w:val="42"/>
  </w:num>
  <w:num w:numId="37">
    <w:abstractNumId w:val="32"/>
  </w:num>
  <w:num w:numId="38">
    <w:abstractNumId w:val="16"/>
  </w:num>
  <w:num w:numId="39">
    <w:abstractNumId w:val="4"/>
  </w:num>
  <w:num w:numId="40">
    <w:abstractNumId w:val="21"/>
  </w:num>
  <w:num w:numId="41">
    <w:abstractNumId w:val="37"/>
  </w:num>
  <w:num w:numId="42">
    <w:abstractNumId w:val="6"/>
  </w:num>
  <w:num w:numId="43">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YwNTE0NjGyNDcwMzRR0lEKTi0uzszPAykwrAUA7kSDaiwAAAA="/>
  </w:docVars>
  <w:rsids>
    <w:rsidRoot w:val="00242DE0"/>
    <w:rsid w:val="00003F7C"/>
    <w:rsid w:val="00006FBD"/>
    <w:rsid w:val="0002062A"/>
    <w:rsid w:val="00020F4B"/>
    <w:rsid w:val="00022925"/>
    <w:rsid w:val="00025BF3"/>
    <w:rsid w:val="00040009"/>
    <w:rsid w:val="000426B9"/>
    <w:rsid w:val="00042CEF"/>
    <w:rsid w:val="0005039C"/>
    <w:rsid w:val="00051597"/>
    <w:rsid w:val="00052E1F"/>
    <w:rsid w:val="00061BC3"/>
    <w:rsid w:val="00064598"/>
    <w:rsid w:val="00064AB1"/>
    <w:rsid w:val="00065FD0"/>
    <w:rsid w:val="00070AD0"/>
    <w:rsid w:val="00070B5E"/>
    <w:rsid w:val="000738A2"/>
    <w:rsid w:val="00073D9F"/>
    <w:rsid w:val="0007470D"/>
    <w:rsid w:val="00075895"/>
    <w:rsid w:val="000772EC"/>
    <w:rsid w:val="000844CC"/>
    <w:rsid w:val="00084BF0"/>
    <w:rsid w:val="00092323"/>
    <w:rsid w:val="00092EF2"/>
    <w:rsid w:val="0009341D"/>
    <w:rsid w:val="00097A14"/>
    <w:rsid w:val="000A606C"/>
    <w:rsid w:val="000B39AE"/>
    <w:rsid w:val="000B5527"/>
    <w:rsid w:val="000C1600"/>
    <w:rsid w:val="000C78C8"/>
    <w:rsid w:val="000D03A6"/>
    <w:rsid w:val="000D0850"/>
    <w:rsid w:val="000D130B"/>
    <w:rsid w:val="000E051E"/>
    <w:rsid w:val="000E123E"/>
    <w:rsid w:val="000E19E0"/>
    <w:rsid w:val="000E2C7E"/>
    <w:rsid w:val="000E505D"/>
    <w:rsid w:val="000E7B7F"/>
    <w:rsid w:val="000F3897"/>
    <w:rsid w:val="000F4E68"/>
    <w:rsid w:val="000F714D"/>
    <w:rsid w:val="000F7BB3"/>
    <w:rsid w:val="000F7C0E"/>
    <w:rsid w:val="001105C7"/>
    <w:rsid w:val="00124E8C"/>
    <w:rsid w:val="00135037"/>
    <w:rsid w:val="00135CBC"/>
    <w:rsid w:val="00136CFD"/>
    <w:rsid w:val="00137AFD"/>
    <w:rsid w:val="00141435"/>
    <w:rsid w:val="00142551"/>
    <w:rsid w:val="00142C5A"/>
    <w:rsid w:val="00150B50"/>
    <w:rsid w:val="00151139"/>
    <w:rsid w:val="00152E47"/>
    <w:rsid w:val="0015682F"/>
    <w:rsid w:val="00172B1D"/>
    <w:rsid w:val="0018147F"/>
    <w:rsid w:val="00182BCF"/>
    <w:rsid w:val="00183383"/>
    <w:rsid w:val="001A56A6"/>
    <w:rsid w:val="001A6933"/>
    <w:rsid w:val="001B00E3"/>
    <w:rsid w:val="001B3CBF"/>
    <w:rsid w:val="001B4283"/>
    <w:rsid w:val="001B7659"/>
    <w:rsid w:val="001C119E"/>
    <w:rsid w:val="001C1E0B"/>
    <w:rsid w:val="001C6386"/>
    <w:rsid w:val="001D0FA5"/>
    <w:rsid w:val="001D1921"/>
    <w:rsid w:val="001D3B2F"/>
    <w:rsid w:val="001F0D83"/>
    <w:rsid w:val="001F1771"/>
    <w:rsid w:val="002012B3"/>
    <w:rsid w:val="00206C93"/>
    <w:rsid w:val="00215131"/>
    <w:rsid w:val="00220C05"/>
    <w:rsid w:val="00222531"/>
    <w:rsid w:val="00227CA3"/>
    <w:rsid w:val="00236C13"/>
    <w:rsid w:val="00237245"/>
    <w:rsid w:val="00240446"/>
    <w:rsid w:val="002428B6"/>
    <w:rsid w:val="00242DE0"/>
    <w:rsid w:val="002439BB"/>
    <w:rsid w:val="00250B60"/>
    <w:rsid w:val="0025336E"/>
    <w:rsid w:val="00257533"/>
    <w:rsid w:val="00257604"/>
    <w:rsid w:val="00266E64"/>
    <w:rsid w:val="00272485"/>
    <w:rsid w:val="002726F7"/>
    <w:rsid w:val="002737D2"/>
    <w:rsid w:val="00275791"/>
    <w:rsid w:val="00280D15"/>
    <w:rsid w:val="002811FF"/>
    <w:rsid w:val="00284DC4"/>
    <w:rsid w:val="0029098B"/>
    <w:rsid w:val="002960D9"/>
    <w:rsid w:val="00296DDB"/>
    <w:rsid w:val="002A0566"/>
    <w:rsid w:val="002A09A8"/>
    <w:rsid w:val="002A218B"/>
    <w:rsid w:val="002B06A7"/>
    <w:rsid w:val="002C2681"/>
    <w:rsid w:val="002D0B1B"/>
    <w:rsid w:val="002D0BF6"/>
    <w:rsid w:val="002D2A5A"/>
    <w:rsid w:val="002D5B31"/>
    <w:rsid w:val="002E5240"/>
    <w:rsid w:val="002E6F3D"/>
    <w:rsid w:val="003004F4"/>
    <w:rsid w:val="00302217"/>
    <w:rsid w:val="003024CC"/>
    <w:rsid w:val="00302795"/>
    <w:rsid w:val="00302F2E"/>
    <w:rsid w:val="0030315C"/>
    <w:rsid w:val="00312461"/>
    <w:rsid w:val="00315EEC"/>
    <w:rsid w:val="0032117E"/>
    <w:rsid w:val="00325317"/>
    <w:rsid w:val="00331698"/>
    <w:rsid w:val="00333EF2"/>
    <w:rsid w:val="00353AED"/>
    <w:rsid w:val="003631B6"/>
    <w:rsid w:val="00363D11"/>
    <w:rsid w:val="0036713E"/>
    <w:rsid w:val="0037126E"/>
    <w:rsid w:val="003727D6"/>
    <w:rsid w:val="0037323E"/>
    <w:rsid w:val="00374EF5"/>
    <w:rsid w:val="0038448E"/>
    <w:rsid w:val="00386996"/>
    <w:rsid w:val="003871F1"/>
    <w:rsid w:val="00387318"/>
    <w:rsid w:val="003917FD"/>
    <w:rsid w:val="00393E92"/>
    <w:rsid w:val="00397C85"/>
    <w:rsid w:val="00397F9B"/>
    <w:rsid w:val="003A5413"/>
    <w:rsid w:val="003B26FB"/>
    <w:rsid w:val="003B584A"/>
    <w:rsid w:val="003B61D3"/>
    <w:rsid w:val="003B6EA3"/>
    <w:rsid w:val="003C0E9D"/>
    <w:rsid w:val="003C4BEB"/>
    <w:rsid w:val="003C616E"/>
    <w:rsid w:val="003D2743"/>
    <w:rsid w:val="003D2B5C"/>
    <w:rsid w:val="003D31F4"/>
    <w:rsid w:val="003D3404"/>
    <w:rsid w:val="003E1DE1"/>
    <w:rsid w:val="003F0440"/>
    <w:rsid w:val="003F0EEE"/>
    <w:rsid w:val="003F2D50"/>
    <w:rsid w:val="003F5BB5"/>
    <w:rsid w:val="003F5F9C"/>
    <w:rsid w:val="00406C33"/>
    <w:rsid w:val="004123AC"/>
    <w:rsid w:val="004125A4"/>
    <w:rsid w:val="00416D8A"/>
    <w:rsid w:val="00417569"/>
    <w:rsid w:val="00421006"/>
    <w:rsid w:val="004229EF"/>
    <w:rsid w:val="00423D35"/>
    <w:rsid w:val="00432E95"/>
    <w:rsid w:val="004348FB"/>
    <w:rsid w:val="00434B1B"/>
    <w:rsid w:val="00437BE9"/>
    <w:rsid w:val="00442E95"/>
    <w:rsid w:val="004501E5"/>
    <w:rsid w:val="004614F0"/>
    <w:rsid w:val="004666FE"/>
    <w:rsid w:val="00466D5A"/>
    <w:rsid w:val="00471194"/>
    <w:rsid w:val="004722E9"/>
    <w:rsid w:val="0047429B"/>
    <w:rsid w:val="00477967"/>
    <w:rsid w:val="0048159C"/>
    <w:rsid w:val="004846C9"/>
    <w:rsid w:val="004905C1"/>
    <w:rsid w:val="00493006"/>
    <w:rsid w:val="004944BE"/>
    <w:rsid w:val="0049609D"/>
    <w:rsid w:val="004979FE"/>
    <w:rsid w:val="004A0DD1"/>
    <w:rsid w:val="004B1246"/>
    <w:rsid w:val="004E35D4"/>
    <w:rsid w:val="004E3E92"/>
    <w:rsid w:val="004E4D19"/>
    <w:rsid w:val="004F0A78"/>
    <w:rsid w:val="004F2116"/>
    <w:rsid w:val="004F242E"/>
    <w:rsid w:val="004F6500"/>
    <w:rsid w:val="0051466E"/>
    <w:rsid w:val="00521737"/>
    <w:rsid w:val="005237C4"/>
    <w:rsid w:val="00525B7B"/>
    <w:rsid w:val="005262FF"/>
    <w:rsid w:val="005266F7"/>
    <w:rsid w:val="00527281"/>
    <w:rsid w:val="00534AB1"/>
    <w:rsid w:val="00534E41"/>
    <w:rsid w:val="00535831"/>
    <w:rsid w:val="005400D0"/>
    <w:rsid w:val="00543340"/>
    <w:rsid w:val="00543A87"/>
    <w:rsid w:val="00550AF2"/>
    <w:rsid w:val="00552B78"/>
    <w:rsid w:val="0056705D"/>
    <w:rsid w:val="005779AA"/>
    <w:rsid w:val="00580640"/>
    <w:rsid w:val="00592F9D"/>
    <w:rsid w:val="00592FF4"/>
    <w:rsid w:val="005A684C"/>
    <w:rsid w:val="005A7AA3"/>
    <w:rsid w:val="005B18D1"/>
    <w:rsid w:val="005B2562"/>
    <w:rsid w:val="005B3241"/>
    <w:rsid w:val="005C708D"/>
    <w:rsid w:val="005E7E48"/>
    <w:rsid w:val="00600A45"/>
    <w:rsid w:val="006031BB"/>
    <w:rsid w:val="006050EE"/>
    <w:rsid w:val="006132AE"/>
    <w:rsid w:val="006148F4"/>
    <w:rsid w:val="00617C1E"/>
    <w:rsid w:val="006216B8"/>
    <w:rsid w:val="00637101"/>
    <w:rsid w:val="00644266"/>
    <w:rsid w:val="00652EE8"/>
    <w:rsid w:val="0065624B"/>
    <w:rsid w:val="00661B5C"/>
    <w:rsid w:val="0067097D"/>
    <w:rsid w:val="00670F5C"/>
    <w:rsid w:val="006737A5"/>
    <w:rsid w:val="0067631B"/>
    <w:rsid w:val="00681D67"/>
    <w:rsid w:val="00684602"/>
    <w:rsid w:val="0068734A"/>
    <w:rsid w:val="00691759"/>
    <w:rsid w:val="006938FB"/>
    <w:rsid w:val="006A1578"/>
    <w:rsid w:val="006B1077"/>
    <w:rsid w:val="006B4A38"/>
    <w:rsid w:val="006C4CB1"/>
    <w:rsid w:val="006C6861"/>
    <w:rsid w:val="006D3D9D"/>
    <w:rsid w:val="006D4460"/>
    <w:rsid w:val="006D48FE"/>
    <w:rsid w:val="006E4607"/>
    <w:rsid w:val="006E6D4C"/>
    <w:rsid w:val="006F32D3"/>
    <w:rsid w:val="006F7118"/>
    <w:rsid w:val="00711CEE"/>
    <w:rsid w:val="00731934"/>
    <w:rsid w:val="00734763"/>
    <w:rsid w:val="007366EB"/>
    <w:rsid w:val="007376EE"/>
    <w:rsid w:val="00743EEB"/>
    <w:rsid w:val="00745F44"/>
    <w:rsid w:val="00747B2C"/>
    <w:rsid w:val="0075026C"/>
    <w:rsid w:val="0075186B"/>
    <w:rsid w:val="00760C72"/>
    <w:rsid w:val="007714C7"/>
    <w:rsid w:val="00790646"/>
    <w:rsid w:val="00791356"/>
    <w:rsid w:val="00794B4E"/>
    <w:rsid w:val="007953CC"/>
    <w:rsid w:val="00795BB4"/>
    <w:rsid w:val="00797BED"/>
    <w:rsid w:val="007A1FD0"/>
    <w:rsid w:val="007B1446"/>
    <w:rsid w:val="007B2252"/>
    <w:rsid w:val="007B2AF2"/>
    <w:rsid w:val="007B4444"/>
    <w:rsid w:val="007B59E9"/>
    <w:rsid w:val="007C5E40"/>
    <w:rsid w:val="007D069A"/>
    <w:rsid w:val="007D4E6A"/>
    <w:rsid w:val="007E2FBC"/>
    <w:rsid w:val="007F0D33"/>
    <w:rsid w:val="007F175B"/>
    <w:rsid w:val="007F56B5"/>
    <w:rsid w:val="00803DAF"/>
    <w:rsid w:val="008076C6"/>
    <w:rsid w:val="00817C3F"/>
    <w:rsid w:val="00820649"/>
    <w:rsid w:val="008215D3"/>
    <w:rsid w:val="00821988"/>
    <w:rsid w:val="0082221F"/>
    <w:rsid w:val="0082384E"/>
    <w:rsid w:val="008307D8"/>
    <w:rsid w:val="00830EFD"/>
    <w:rsid w:val="008351FC"/>
    <w:rsid w:val="00842BDD"/>
    <w:rsid w:val="0084378A"/>
    <w:rsid w:val="00844E90"/>
    <w:rsid w:val="00845BB5"/>
    <w:rsid w:val="00851E7F"/>
    <w:rsid w:val="00852E3A"/>
    <w:rsid w:val="00853811"/>
    <w:rsid w:val="008538E6"/>
    <w:rsid w:val="00867479"/>
    <w:rsid w:val="00872868"/>
    <w:rsid w:val="00875626"/>
    <w:rsid w:val="00876088"/>
    <w:rsid w:val="00880372"/>
    <w:rsid w:val="0089105E"/>
    <w:rsid w:val="0089206B"/>
    <w:rsid w:val="008935E3"/>
    <w:rsid w:val="008942A8"/>
    <w:rsid w:val="008958A0"/>
    <w:rsid w:val="008A3A3D"/>
    <w:rsid w:val="008A40CE"/>
    <w:rsid w:val="008C31D6"/>
    <w:rsid w:val="008C3BD5"/>
    <w:rsid w:val="008C5578"/>
    <w:rsid w:val="008C5D71"/>
    <w:rsid w:val="008D2BB0"/>
    <w:rsid w:val="008D3BCA"/>
    <w:rsid w:val="008D4297"/>
    <w:rsid w:val="008E1452"/>
    <w:rsid w:val="008E6434"/>
    <w:rsid w:val="008E7A3A"/>
    <w:rsid w:val="008F24A9"/>
    <w:rsid w:val="008F3F0C"/>
    <w:rsid w:val="0090294B"/>
    <w:rsid w:val="00910786"/>
    <w:rsid w:val="00916219"/>
    <w:rsid w:val="0092075F"/>
    <w:rsid w:val="00920E00"/>
    <w:rsid w:val="009238BD"/>
    <w:rsid w:val="00924C48"/>
    <w:rsid w:val="009256D6"/>
    <w:rsid w:val="009257C1"/>
    <w:rsid w:val="00937BEF"/>
    <w:rsid w:val="009418E9"/>
    <w:rsid w:val="009466DA"/>
    <w:rsid w:val="00952324"/>
    <w:rsid w:val="0095418C"/>
    <w:rsid w:val="00970844"/>
    <w:rsid w:val="0097260E"/>
    <w:rsid w:val="00975539"/>
    <w:rsid w:val="00980164"/>
    <w:rsid w:val="00985F66"/>
    <w:rsid w:val="00992C53"/>
    <w:rsid w:val="009963DF"/>
    <w:rsid w:val="00997843"/>
    <w:rsid w:val="009A08E8"/>
    <w:rsid w:val="009A3BE3"/>
    <w:rsid w:val="009A4B3F"/>
    <w:rsid w:val="009A7778"/>
    <w:rsid w:val="009B015C"/>
    <w:rsid w:val="009B4AFB"/>
    <w:rsid w:val="009B5803"/>
    <w:rsid w:val="009C0E2C"/>
    <w:rsid w:val="009C19E6"/>
    <w:rsid w:val="009D3B92"/>
    <w:rsid w:val="009D46AA"/>
    <w:rsid w:val="009D4BE9"/>
    <w:rsid w:val="009D75EB"/>
    <w:rsid w:val="009E01F6"/>
    <w:rsid w:val="009E53BF"/>
    <w:rsid w:val="009E6B61"/>
    <w:rsid w:val="009E7120"/>
    <w:rsid w:val="009E746E"/>
    <w:rsid w:val="009F59D9"/>
    <w:rsid w:val="009F5B47"/>
    <w:rsid w:val="00A009B6"/>
    <w:rsid w:val="00A01788"/>
    <w:rsid w:val="00A02547"/>
    <w:rsid w:val="00A05695"/>
    <w:rsid w:val="00A05B4D"/>
    <w:rsid w:val="00A10ACE"/>
    <w:rsid w:val="00A22989"/>
    <w:rsid w:val="00A309D6"/>
    <w:rsid w:val="00A33BAF"/>
    <w:rsid w:val="00A34332"/>
    <w:rsid w:val="00A44A4A"/>
    <w:rsid w:val="00A44C99"/>
    <w:rsid w:val="00A5323A"/>
    <w:rsid w:val="00A55CA8"/>
    <w:rsid w:val="00A7464F"/>
    <w:rsid w:val="00A74CEE"/>
    <w:rsid w:val="00A82714"/>
    <w:rsid w:val="00A839D9"/>
    <w:rsid w:val="00A9235D"/>
    <w:rsid w:val="00A937C1"/>
    <w:rsid w:val="00AA3F85"/>
    <w:rsid w:val="00AA6844"/>
    <w:rsid w:val="00AB24D4"/>
    <w:rsid w:val="00AB3251"/>
    <w:rsid w:val="00AC02C1"/>
    <w:rsid w:val="00AC1251"/>
    <w:rsid w:val="00AC1C26"/>
    <w:rsid w:val="00AC6F70"/>
    <w:rsid w:val="00AD1C12"/>
    <w:rsid w:val="00AD270F"/>
    <w:rsid w:val="00AD39AF"/>
    <w:rsid w:val="00AD446B"/>
    <w:rsid w:val="00AE6543"/>
    <w:rsid w:val="00AF2304"/>
    <w:rsid w:val="00AF5AE1"/>
    <w:rsid w:val="00B00B9A"/>
    <w:rsid w:val="00B01C5D"/>
    <w:rsid w:val="00B13BD6"/>
    <w:rsid w:val="00B15072"/>
    <w:rsid w:val="00B27576"/>
    <w:rsid w:val="00B33BD4"/>
    <w:rsid w:val="00B36DE7"/>
    <w:rsid w:val="00B372D1"/>
    <w:rsid w:val="00B37927"/>
    <w:rsid w:val="00B37E70"/>
    <w:rsid w:val="00B4212B"/>
    <w:rsid w:val="00B45716"/>
    <w:rsid w:val="00B45CDC"/>
    <w:rsid w:val="00B46775"/>
    <w:rsid w:val="00B51378"/>
    <w:rsid w:val="00B52506"/>
    <w:rsid w:val="00B62948"/>
    <w:rsid w:val="00B7005D"/>
    <w:rsid w:val="00B81F21"/>
    <w:rsid w:val="00B82A9F"/>
    <w:rsid w:val="00B833BD"/>
    <w:rsid w:val="00B83A43"/>
    <w:rsid w:val="00B84B62"/>
    <w:rsid w:val="00B864E0"/>
    <w:rsid w:val="00B9032C"/>
    <w:rsid w:val="00B93A4A"/>
    <w:rsid w:val="00B93E69"/>
    <w:rsid w:val="00B9567D"/>
    <w:rsid w:val="00BA3955"/>
    <w:rsid w:val="00BB0DF7"/>
    <w:rsid w:val="00BB34D4"/>
    <w:rsid w:val="00BC3F07"/>
    <w:rsid w:val="00BD248A"/>
    <w:rsid w:val="00BE0CED"/>
    <w:rsid w:val="00BE168D"/>
    <w:rsid w:val="00BF3AB9"/>
    <w:rsid w:val="00C013E0"/>
    <w:rsid w:val="00C015F2"/>
    <w:rsid w:val="00C047BB"/>
    <w:rsid w:val="00C06013"/>
    <w:rsid w:val="00C162CA"/>
    <w:rsid w:val="00C2435B"/>
    <w:rsid w:val="00C26FC8"/>
    <w:rsid w:val="00C339EE"/>
    <w:rsid w:val="00C35F0E"/>
    <w:rsid w:val="00C40158"/>
    <w:rsid w:val="00C40AB8"/>
    <w:rsid w:val="00C514CD"/>
    <w:rsid w:val="00C52A0F"/>
    <w:rsid w:val="00C56F5F"/>
    <w:rsid w:val="00C60F4D"/>
    <w:rsid w:val="00C62466"/>
    <w:rsid w:val="00C634B5"/>
    <w:rsid w:val="00C80430"/>
    <w:rsid w:val="00C9223C"/>
    <w:rsid w:val="00C96C98"/>
    <w:rsid w:val="00CA281D"/>
    <w:rsid w:val="00CA3C3C"/>
    <w:rsid w:val="00CA40B8"/>
    <w:rsid w:val="00CC371D"/>
    <w:rsid w:val="00CC3B1A"/>
    <w:rsid w:val="00CC4CB1"/>
    <w:rsid w:val="00CC558C"/>
    <w:rsid w:val="00CD3312"/>
    <w:rsid w:val="00CE1D24"/>
    <w:rsid w:val="00CE390D"/>
    <w:rsid w:val="00D078F3"/>
    <w:rsid w:val="00D10078"/>
    <w:rsid w:val="00D15ACF"/>
    <w:rsid w:val="00D20725"/>
    <w:rsid w:val="00D215A4"/>
    <w:rsid w:val="00D23139"/>
    <w:rsid w:val="00D24522"/>
    <w:rsid w:val="00D27910"/>
    <w:rsid w:val="00D303DC"/>
    <w:rsid w:val="00D30D02"/>
    <w:rsid w:val="00D41865"/>
    <w:rsid w:val="00D463E4"/>
    <w:rsid w:val="00D55696"/>
    <w:rsid w:val="00D64E08"/>
    <w:rsid w:val="00D71ECE"/>
    <w:rsid w:val="00D77439"/>
    <w:rsid w:val="00D779F3"/>
    <w:rsid w:val="00D84509"/>
    <w:rsid w:val="00D85CCA"/>
    <w:rsid w:val="00D9418F"/>
    <w:rsid w:val="00D97438"/>
    <w:rsid w:val="00DA160A"/>
    <w:rsid w:val="00DA4974"/>
    <w:rsid w:val="00DB0105"/>
    <w:rsid w:val="00DC02DC"/>
    <w:rsid w:val="00DC1328"/>
    <w:rsid w:val="00DD0646"/>
    <w:rsid w:val="00DD2468"/>
    <w:rsid w:val="00DD2E15"/>
    <w:rsid w:val="00DD7830"/>
    <w:rsid w:val="00DE1ED2"/>
    <w:rsid w:val="00DE4C97"/>
    <w:rsid w:val="00DE588D"/>
    <w:rsid w:val="00DE6F7C"/>
    <w:rsid w:val="00DF37DA"/>
    <w:rsid w:val="00DF75A7"/>
    <w:rsid w:val="00E03DB8"/>
    <w:rsid w:val="00E14C0B"/>
    <w:rsid w:val="00E173F0"/>
    <w:rsid w:val="00E24571"/>
    <w:rsid w:val="00E25DDC"/>
    <w:rsid w:val="00E279CF"/>
    <w:rsid w:val="00E306FE"/>
    <w:rsid w:val="00E3117E"/>
    <w:rsid w:val="00E3153E"/>
    <w:rsid w:val="00E378FD"/>
    <w:rsid w:val="00E41B0F"/>
    <w:rsid w:val="00E444D3"/>
    <w:rsid w:val="00E45CEB"/>
    <w:rsid w:val="00E57675"/>
    <w:rsid w:val="00E60352"/>
    <w:rsid w:val="00E76F74"/>
    <w:rsid w:val="00E848FC"/>
    <w:rsid w:val="00E864E9"/>
    <w:rsid w:val="00E91F4A"/>
    <w:rsid w:val="00E94752"/>
    <w:rsid w:val="00E96681"/>
    <w:rsid w:val="00EA151F"/>
    <w:rsid w:val="00EA5A45"/>
    <w:rsid w:val="00EB271F"/>
    <w:rsid w:val="00EB45AF"/>
    <w:rsid w:val="00EB5950"/>
    <w:rsid w:val="00EC0BF5"/>
    <w:rsid w:val="00EC558D"/>
    <w:rsid w:val="00ED2B71"/>
    <w:rsid w:val="00EE0910"/>
    <w:rsid w:val="00EE1A7C"/>
    <w:rsid w:val="00EF1B8A"/>
    <w:rsid w:val="00EF417E"/>
    <w:rsid w:val="00EF6DB1"/>
    <w:rsid w:val="00EF772F"/>
    <w:rsid w:val="00F018CF"/>
    <w:rsid w:val="00F02889"/>
    <w:rsid w:val="00F03CAC"/>
    <w:rsid w:val="00F11961"/>
    <w:rsid w:val="00F13495"/>
    <w:rsid w:val="00F15C5F"/>
    <w:rsid w:val="00F16DF2"/>
    <w:rsid w:val="00F2161D"/>
    <w:rsid w:val="00F217D5"/>
    <w:rsid w:val="00F273BE"/>
    <w:rsid w:val="00F30465"/>
    <w:rsid w:val="00F312B9"/>
    <w:rsid w:val="00F32A32"/>
    <w:rsid w:val="00F52216"/>
    <w:rsid w:val="00F5505D"/>
    <w:rsid w:val="00F63A9C"/>
    <w:rsid w:val="00F73743"/>
    <w:rsid w:val="00F75B6D"/>
    <w:rsid w:val="00F7662B"/>
    <w:rsid w:val="00F91BE1"/>
    <w:rsid w:val="00F946D2"/>
    <w:rsid w:val="00FA5356"/>
    <w:rsid w:val="00FC6BD5"/>
    <w:rsid w:val="00FD2820"/>
    <w:rsid w:val="00FD3328"/>
    <w:rsid w:val="00FE0CB5"/>
    <w:rsid w:val="00FE2558"/>
    <w:rsid w:val="00FF2F78"/>
    <w:rsid w:val="00FF379B"/>
    <w:rsid w:val="00FF43D8"/>
    <w:rsid w:val="00FF4B12"/>
    <w:rsid w:val="00FF6A0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0ACD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94B"/>
    <w:rPr>
      <w:sz w:val="24"/>
      <w:szCs w:val="24"/>
    </w:rPr>
  </w:style>
  <w:style w:type="paragraph" w:styleId="Titre1">
    <w:name w:val="heading 1"/>
    <w:basedOn w:val="Normal"/>
    <w:next w:val="Normal"/>
    <w:link w:val="Titre1Car"/>
    <w:qFormat/>
    <w:rsid w:val="00B01C5D"/>
    <w:pPr>
      <w:spacing w:before="240" w:after="60"/>
      <w:outlineLvl w:val="0"/>
    </w:pPr>
    <w:rPr>
      <w:b/>
      <w:kern w:val="32"/>
      <w:sz w:val="32"/>
      <w:szCs w:val="32"/>
    </w:rPr>
  </w:style>
  <w:style w:type="paragraph" w:styleId="Titre2">
    <w:name w:val="heading 2"/>
    <w:basedOn w:val="Normal"/>
    <w:next w:val="Normal"/>
    <w:link w:val="Titre2Car"/>
    <w:qFormat/>
    <w:rsid w:val="00B01C5D"/>
    <w:pPr>
      <w:spacing w:before="240"/>
      <w:outlineLvl w:val="1"/>
    </w:pPr>
    <w:rPr>
      <w:b/>
      <w:i/>
      <w:kern w:val="28"/>
      <w:sz w:val="28"/>
      <w:szCs w:val="28"/>
    </w:rPr>
  </w:style>
  <w:style w:type="paragraph" w:styleId="Titre3">
    <w:name w:val="heading 3"/>
    <w:basedOn w:val="Normal"/>
    <w:next w:val="Normal"/>
    <w:link w:val="Titre3Car"/>
    <w:qFormat/>
    <w:rsid w:val="00B01C5D"/>
    <w:pPr>
      <w:spacing w:before="240" w:after="60"/>
      <w:outlineLvl w:val="2"/>
    </w:pPr>
    <w:rPr>
      <w:b/>
      <w:sz w:val="26"/>
    </w:rPr>
  </w:style>
  <w:style w:type="paragraph" w:styleId="Titre4">
    <w:name w:val="heading 4"/>
    <w:basedOn w:val="Normal"/>
    <w:next w:val="Normal"/>
    <w:link w:val="Titre4Car"/>
    <w:qFormat/>
    <w:rsid w:val="00B01C5D"/>
    <w:pPr>
      <w:spacing w:before="240" w:after="60"/>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acktotop">
    <w:name w:val="Back to top"/>
    <w:basedOn w:val="Normal"/>
    <w:next w:val="Normal"/>
    <w:rsid w:val="00B01C5D"/>
  </w:style>
  <w:style w:type="paragraph" w:styleId="Lgende">
    <w:name w:val="caption"/>
    <w:basedOn w:val="Normal"/>
    <w:next w:val="Normal"/>
    <w:qFormat/>
    <w:rsid w:val="00B01C5D"/>
    <w:rPr>
      <w:b/>
      <w:bCs/>
      <w:szCs w:val="20"/>
    </w:rPr>
  </w:style>
  <w:style w:type="character" w:customStyle="1" w:styleId="Titre1Car">
    <w:name w:val="Titre 1 Car"/>
    <w:basedOn w:val="Policepardfaut"/>
    <w:link w:val="Titre1"/>
    <w:rsid w:val="00B01C5D"/>
    <w:rPr>
      <w:rFonts w:ascii="Arial" w:hAnsi="Arial"/>
      <w:b/>
      <w:kern w:val="32"/>
      <w:sz w:val="32"/>
      <w:szCs w:val="32"/>
      <w:lang w:eastAsia="en-US"/>
    </w:rPr>
  </w:style>
  <w:style w:type="character" w:customStyle="1" w:styleId="Titre2Car">
    <w:name w:val="Titre 2 Car"/>
    <w:basedOn w:val="Policepardfaut"/>
    <w:link w:val="Titre2"/>
    <w:rsid w:val="00B01C5D"/>
    <w:rPr>
      <w:rFonts w:ascii="Arial" w:hAnsi="Arial"/>
      <w:b/>
      <w:i/>
      <w:kern w:val="28"/>
      <w:sz w:val="28"/>
      <w:szCs w:val="28"/>
      <w:lang w:eastAsia="en-US"/>
    </w:rPr>
  </w:style>
  <w:style w:type="character" w:customStyle="1" w:styleId="Titre3Car">
    <w:name w:val="Titre 3 Car"/>
    <w:basedOn w:val="Policepardfaut"/>
    <w:link w:val="Titre3"/>
    <w:rsid w:val="00B01C5D"/>
    <w:rPr>
      <w:rFonts w:ascii="Arial" w:hAnsi="Arial"/>
      <w:b/>
      <w:sz w:val="26"/>
      <w:szCs w:val="24"/>
      <w:lang w:eastAsia="en-US"/>
    </w:rPr>
  </w:style>
  <w:style w:type="character" w:customStyle="1" w:styleId="Titre4Car">
    <w:name w:val="Titre 4 Car"/>
    <w:basedOn w:val="Policepardfaut"/>
    <w:link w:val="Titre4"/>
    <w:rsid w:val="00B01C5D"/>
    <w:rPr>
      <w:rFonts w:ascii="Arial" w:hAnsi="Arial"/>
      <w:b/>
      <w:sz w:val="24"/>
      <w:szCs w:val="24"/>
      <w:lang w:eastAsia="en-US"/>
    </w:rPr>
  </w:style>
  <w:style w:type="paragraph" w:customStyle="1" w:styleId="HorizontalLine">
    <w:name w:val="Horizontal Line"/>
    <w:basedOn w:val="Normal"/>
    <w:rsid w:val="00B01C5D"/>
  </w:style>
  <w:style w:type="paragraph" w:customStyle="1" w:styleId="ParagraphImageWrapLeft">
    <w:name w:val="Paragraph Image Wrap Left"/>
    <w:basedOn w:val="Normal"/>
    <w:rsid w:val="00B01C5D"/>
  </w:style>
  <w:style w:type="paragraph" w:customStyle="1" w:styleId="ParagraphImageWrapRight">
    <w:name w:val="Paragraph Image Wrap Right"/>
    <w:basedOn w:val="Normal"/>
    <w:rsid w:val="00B01C5D"/>
  </w:style>
  <w:style w:type="paragraph" w:customStyle="1" w:styleId="Summary">
    <w:name w:val="Summary"/>
    <w:basedOn w:val="Normal"/>
    <w:link w:val="SummaryCharChar"/>
    <w:rsid w:val="00B01C5D"/>
    <w:pPr>
      <w:spacing w:after="77"/>
      <w:ind w:left="129" w:right="129"/>
    </w:pPr>
    <w:rPr>
      <w:rFonts w:ascii="Verdana" w:hAnsi="Verdana"/>
      <w:color w:val="666666"/>
      <w:sz w:val="15"/>
      <w:szCs w:val="15"/>
    </w:rPr>
  </w:style>
  <w:style w:type="character" w:customStyle="1" w:styleId="SummaryCharChar">
    <w:name w:val="Summary Char Char"/>
    <w:link w:val="Summary"/>
    <w:rsid w:val="00B01C5D"/>
    <w:rPr>
      <w:rFonts w:ascii="Verdana" w:hAnsi="Verdana"/>
      <w:color w:val="666666"/>
      <w:sz w:val="15"/>
      <w:szCs w:val="15"/>
    </w:rPr>
  </w:style>
  <w:style w:type="table" w:customStyle="1" w:styleId="TableDFID">
    <w:name w:val="Table DFID"/>
    <w:basedOn w:val="TableauNormal"/>
    <w:rsid w:val="00B01C5D"/>
    <w:rPr>
      <w:rFonts w:ascii="Arial Black" w:hAnsi="Arial Blac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rFonts w:ascii="Calibri" w:hAnsi="Calibri"/>
        <w:b w:val="0"/>
        <w:bCs/>
        <w:color w:val="FFFFFF"/>
        <w:sz w:val="20"/>
      </w:rPr>
      <w:tblPr/>
      <w:tcPr>
        <w:shd w:val="clear" w:color="auto" w:fill="006699"/>
      </w:tcPr>
    </w:tblStylePr>
    <w:tblStylePr w:type="lastRow">
      <w:rPr>
        <w:rFonts w:ascii="Calibri" w:hAnsi="Calibri"/>
        <w:b w:val="0"/>
        <w:color w:val="auto"/>
        <w:sz w:val="20"/>
      </w:rPr>
      <w:tblPr/>
      <w:tcPr>
        <w:shd w:val="clear" w:color="auto" w:fill="FFFFFF"/>
      </w:tcPr>
    </w:tblStylePr>
    <w:tblStylePr w:type="firstCol">
      <w:rPr>
        <w:rFonts w:ascii="Calibri" w:hAnsi="Calibri"/>
        <w:b w:val="0"/>
        <w:color w:val="FFFFFF"/>
        <w:sz w:val="20"/>
      </w:rPr>
      <w:tblPr/>
      <w:tcPr>
        <w:shd w:val="clear" w:color="auto" w:fill="006699"/>
      </w:tcPr>
    </w:tblStylePr>
    <w:tblStylePr w:type="lastCol">
      <w:rPr>
        <w:rFonts w:ascii="Calibri" w:hAnsi="Calibri"/>
        <w:b w:val="0"/>
        <w:color w:val="auto"/>
        <w:sz w:val="20"/>
      </w:rPr>
      <w:tblPr/>
      <w:tcPr>
        <w:shd w:val="clear" w:color="auto" w:fill="FFFFFF"/>
      </w:tcPr>
    </w:tblStylePr>
  </w:style>
  <w:style w:type="paragraph" w:customStyle="1" w:styleId="TableDFIDEnd">
    <w:name w:val="Table DFID End"/>
    <w:basedOn w:val="Normal"/>
    <w:rsid w:val="00B01C5D"/>
  </w:style>
  <w:style w:type="paragraph" w:customStyle="1" w:styleId="TableDFIDStart">
    <w:name w:val="Table DFID Start"/>
    <w:basedOn w:val="Normal"/>
    <w:rsid w:val="00B01C5D"/>
  </w:style>
  <w:style w:type="paragraph" w:customStyle="1" w:styleId="TableHeadings">
    <w:name w:val="Table Headings"/>
    <w:basedOn w:val="Normal"/>
    <w:rsid w:val="00B01C5D"/>
    <w:pPr>
      <w:spacing w:after="79"/>
    </w:pPr>
    <w:rPr>
      <w:b/>
      <w:bCs/>
      <w:color w:val="FFFFFF"/>
      <w:szCs w:val="20"/>
    </w:rPr>
  </w:style>
  <w:style w:type="table" w:customStyle="1" w:styleId="TableLayout">
    <w:name w:val="Table Layout"/>
    <w:basedOn w:val="TableauNormal"/>
    <w:rsid w:val="00B01C5D"/>
    <w:tblPr/>
  </w:style>
  <w:style w:type="paragraph" w:styleId="Paragraphedeliste">
    <w:name w:val="List Paragraph"/>
    <w:aliases w:val="RedR Bullet List"/>
    <w:basedOn w:val="Normal"/>
    <w:uiPriority w:val="34"/>
    <w:qFormat/>
    <w:rsid w:val="005266F7"/>
    <w:pPr>
      <w:ind w:left="720"/>
      <w:contextualSpacing/>
    </w:pPr>
  </w:style>
  <w:style w:type="character" w:styleId="Lienhypertexte">
    <w:name w:val="Hyperlink"/>
    <w:basedOn w:val="Policepardfaut"/>
    <w:uiPriority w:val="99"/>
    <w:rsid w:val="003D31F4"/>
    <w:rPr>
      <w:color w:val="EE7B08" w:themeColor="hyperlink"/>
      <w:u w:val="single"/>
    </w:rPr>
  </w:style>
  <w:style w:type="paragraph" w:styleId="Textedebulles">
    <w:name w:val="Balloon Text"/>
    <w:basedOn w:val="Normal"/>
    <w:link w:val="TextedebullesCar"/>
    <w:rsid w:val="00FF6A05"/>
    <w:rPr>
      <w:rFonts w:ascii="Tahoma" w:hAnsi="Tahoma" w:cs="Tahoma"/>
      <w:sz w:val="16"/>
      <w:szCs w:val="16"/>
    </w:rPr>
  </w:style>
  <w:style w:type="character" w:customStyle="1" w:styleId="TextedebullesCar">
    <w:name w:val="Texte de bulles Car"/>
    <w:basedOn w:val="Policepardfaut"/>
    <w:link w:val="Textedebulles"/>
    <w:rsid w:val="00FF6A05"/>
    <w:rPr>
      <w:rFonts w:ascii="Tahoma" w:hAnsi="Tahoma" w:cs="Tahoma"/>
      <w:sz w:val="16"/>
      <w:szCs w:val="16"/>
      <w:lang w:eastAsia="en-US"/>
    </w:rPr>
  </w:style>
  <w:style w:type="table" w:styleId="Grilledutableau">
    <w:name w:val="Table Grid"/>
    <w:basedOn w:val="TableauNormal"/>
    <w:uiPriority w:val="39"/>
    <w:rsid w:val="00736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3">
    <w:name w:val="Light List Accent 3"/>
    <w:basedOn w:val="TableauNormal"/>
    <w:uiPriority w:val="61"/>
    <w:rsid w:val="00C40158"/>
    <w:rPr>
      <w:rFonts w:asciiTheme="minorHAnsi" w:eastAsiaTheme="minorEastAsia" w:hAnsiTheme="minorHAnsi" w:cstheme="minorBidi"/>
      <w:sz w:val="22"/>
      <w:szCs w:val="22"/>
      <w:lang w:val="en-US" w:eastAsia="ja-JP"/>
    </w:rPr>
    <w:tblPr>
      <w:tblStyleRowBandSize w:val="1"/>
      <w:tblStyleColBandSize w:val="1"/>
      <w:tblBorders>
        <w:top w:val="single" w:sz="8" w:space="0" w:color="37A76F" w:themeColor="accent3"/>
        <w:left w:val="single" w:sz="8" w:space="0" w:color="37A76F" w:themeColor="accent3"/>
        <w:bottom w:val="single" w:sz="8" w:space="0" w:color="37A76F" w:themeColor="accent3"/>
        <w:right w:val="single" w:sz="8" w:space="0" w:color="37A76F" w:themeColor="accent3"/>
      </w:tblBorders>
    </w:tblPr>
    <w:tblStylePr w:type="firstRow">
      <w:pPr>
        <w:spacing w:before="0" w:after="0" w:line="240" w:lineRule="auto"/>
      </w:pPr>
      <w:rPr>
        <w:b/>
        <w:bCs/>
        <w:color w:val="FFFFFF" w:themeColor="background1"/>
      </w:rPr>
      <w:tblPr/>
      <w:tcPr>
        <w:shd w:val="clear" w:color="auto" w:fill="37A76F" w:themeFill="accent3"/>
      </w:tcPr>
    </w:tblStylePr>
    <w:tblStylePr w:type="lastRow">
      <w:pPr>
        <w:spacing w:before="0" w:after="0" w:line="240" w:lineRule="auto"/>
      </w:pPr>
      <w:rPr>
        <w:b/>
        <w:bCs/>
      </w:rPr>
      <w:tblPr/>
      <w:tcPr>
        <w:tcBorders>
          <w:top w:val="double" w:sz="6" w:space="0" w:color="37A76F" w:themeColor="accent3"/>
          <w:left w:val="single" w:sz="8" w:space="0" w:color="37A76F" w:themeColor="accent3"/>
          <w:bottom w:val="single" w:sz="8" w:space="0" w:color="37A76F" w:themeColor="accent3"/>
          <w:right w:val="single" w:sz="8" w:space="0" w:color="37A76F" w:themeColor="accent3"/>
        </w:tcBorders>
      </w:tcPr>
    </w:tblStylePr>
    <w:tblStylePr w:type="firstCol">
      <w:rPr>
        <w:b/>
        <w:bCs/>
      </w:rPr>
    </w:tblStylePr>
    <w:tblStylePr w:type="lastCol">
      <w:rPr>
        <w:b/>
        <w:bCs/>
      </w:rPr>
    </w:tblStylePr>
    <w:tblStylePr w:type="band1Vert">
      <w:tblPr/>
      <w:tcPr>
        <w:tcBorders>
          <w:top w:val="single" w:sz="8" w:space="0" w:color="37A76F" w:themeColor="accent3"/>
          <w:left w:val="single" w:sz="8" w:space="0" w:color="37A76F" w:themeColor="accent3"/>
          <w:bottom w:val="single" w:sz="8" w:space="0" w:color="37A76F" w:themeColor="accent3"/>
          <w:right w:val="single" w:sz="8" w:space="0" w:color="37A76F" w:themeColor="accent3"/>
        </w:tcBorders>
      </w:tcPr>
    </w:tblStylePr>
    <w:tblStylePr w:type="band1Horz">
      <w:tblPr/>
      <w:tcPr>
        <w:tcBorders>
          <w:top w:val="single" w:sz="8" w:space="0" w:color="37A76F" w:themeColor="accent3"/>
          <w:left w:val="single" w:sz="8" w:space="0" w:color="37A76F" w:themeColor="accent3"/>
          <w:bottom w:val="single" w:sz="8" w:space="0" w:color="37A76F" w:themeColor="accent3"/>
          <w:right w:val="single" w:sz="8" w:space="0" w:color="37A76F" w:themeColor="accent3"/>
        </w:tcBorders>
      </w:tcPr>
    </w:tblStylePr>
  </w:style>
  <w:style w:type="paragraph" w:styleId="En-tte">
    <w:name w:val="header"/>
    <w:basedOn w:val="Normal"/>
    <w:link w:val="En-tteCar"/>
    <w:uiPriority w:val="99"/>
    <w:rsid w:val="00B15072"/>
    <w:pPr>
      <w:tabs>
        <w:tab w:val="center" w:pos="4513"/>
        <w:tab w:val="right" w:pos="9026"/>
      </w:tabs>
    </w:pPr>
  </w:style>
  <w:style w:type="character" w:customStyle="1" w:styleId="En-tteCar">
    <w:name w:val="En-tête Car"/>
    <w:basedOn w:val="Policepardfaut"/>
    <w:link w:val="En-tte"/>
    <w:uiPriority w:val="99"/>
    <w:rsid w:val="00B15072"/>
    <w:rPr>
      <w:rFonts w:ascii="Arial" w:hAnsi="Arial"/>
      <w:sz w:val="24"/>
      <w:szCs w:val="24"/>
      <w:lang w:eastAsia="en-US"/>
    </w:rPr>
  </w:style>
  <w:style w:type="paragraph" w:styleId="Pieddepage">
    <w:name w:val="footer"/>
    <w:basedOn w:val="Normal"/>
    <w:link w:val="PieddepageCar"/>
    <w:uiPriority w:val="99"/>
    <w:rsid w:val="00B15072"/>
    <w:pPr>
      <w:tabs>
        <w:tab w:val="center" w:pos="4513"/>
        <w:tab w:val="right" w:pos="9026"/>
      </w:tabs>
    </w:pPr>
  </w:style>
  <w:style w:type="character" w:customStyle="1" w:styleId="PieddepageCar">
    <w:name w:val="Pied de page Car"/>
    <w:basedOn w:val="Policepardfaut"/>
    <w:link w:val="Pieddepage"/>
    <w:uiPriority w:val="99"/>
    <w:rsid w:val="00B15072"/>
    <w:rPr>
      <w:rFonts w:ascii="Arial" w:hAnsi="Arial"/>
      <w:sz w:val="24"/>
      <w:szCs w:val="24"/>
      <w:lang w:eastAsia="en-US"/>
    </w:rPr>
  </w:style>
  <w:style w:type="character" w:styleId="Marquedecommentaire">
    <w:name w:val="annotation reference"/>
    <w:basedOn w:val="Policepardfaut"/>
    <w:rsid w:val="00C634B5"/>
    <w:rPr>
      <w:sz w:val="16"/>
      <w:szCs w:val="16"/>
    </w:rPr>
  </w:style>
  <w:style w:type="paragraph" w:styleId="Commentaire">
    <w:name w:val="annotation text"/>
    <w:basedOn w:val="Normal"/>
    <w:link w:val="CommentaireCar"/>
    <w:rsid w:val="00C634B5"/>
    <w:rPr>
      <w:sz w:val="20"/>
      <w:szCs w:val="20"/>
    </w:rPr>
  </w:style>
  <w:style w:type="character" w:customStyle="1" w:styleId="CommentaireCar">
    <w:name w:val="Commentaire Car"/>
    <w:basedOn w:val="Policepardfaut"/>
    <w:link w:val="Commentaire"/>
    <w:rsid w:val="00C634B5"/>
    <w:rPr>
      <w:rFonts w:ascii="Arial" w:hAnsi="Arial"/>
      <w:lang w:eastAsia="en-US"/>
    </w:rPr>
  </w:style>
  <w:style w:type="paragraph" w:styleId="Objetducommentaire">
    <w:name w:val="annotation subject"/>
    <w:basedOn w:val="Commentaire"/>
    <w:next w:val="Commentaire"/>
    <w:link w:val="ObjetducommentaireCar"/>
    <w:rsid w:val="00C634B5"/>
    <w:rPr>
      <w:b/>
      <w:bCs/>
    </w:rPr>
  </w:style>
  <w:style w:type="character" w:customStyle="1" w:styleId="ObjetducommentaireCar">
    <w:name w:val="Objet du commentaire Car"/>
    <w:basedOn w:val="CommentaireCar"/>
    <w:link w:val="Objetducommentaire"/>
    <w:rsid w:val="00C634B5"/>
    <w:rPr>
      <w:rFonts w:ascii="Arial" w:hAnsi="Arial"/>
      <w:b/>
      <w:bCs/>
      <w:lang w:eastAsia="en-US"/>
    </w:rPr>
  </w:style>
  <w:style w:type="paragraph" w:styleId="Rvision">
    <w:name w:val="Revision"/>
    <w:hidden/>
    <w:uiPriority w:val="99"/>
    <w:semiHidden/>
    <w:rsid w:val="005B18D1"/>
    <w:rPr>
      <w:rFonts w:ascii="Arial" w:hAnsi="Arial"/>
      <w:sz w:val="24"/>
      <w:szCs w:val="24"/>
      <w:lang w:eastAsia="en-US"/>
    </w:rPr>
  </w:style>
  <w:style w:type="paragraph" w:styleId="Titre">
    <w:name w:val="Title"/>
    <w:basedOn w:val="Normal"/>
    <w:next w:val="Normal"/>
    <w:link w:val="TitreCar"/>
    <w:uiPriority w:val="10"/>
    <w:qFormat/>
    <w:rsid w:val="00D30D02"/>
    <w:pPr>
      <w:spacing w:after="240"/>
      <w:contextualSpacing/>
      <w:jc w:val="center"/>
    </w:pPr>
    <w:rPr>
      <w:rFonts w:ascii="Gadugi" w:eastAsiaTheme="majorEastAsia" w:hAnsi="Gadugi" w:cstheme="majorBidi"/>
      <w:color w:val="B2D869" w:themeColor="accent1" w:themeTint="BF"/>
      <w:spacing w:val="-10"/>
      <w:sz w:val="36"/>
      <w:szCs w:val="56"/>
    </w:rPr>
  </w:style>
  <w:style w:type="character" w:customStyle="1" w:styleId="TitreCar">
    <w:name w:val="Titre Car"/>
    <w:basedOn w:val="Policepardfaut"/>
    <w:link w:val="Titre"/>
    <w:uiPriority w:val="10"/>
    <w:rsid w:val="00D30D02"/>
    <w:rPr>
      <w:rFonts w:ascii="Gadugi" w:eastAsiaTheme="majorEastAsia" w:hAnsi="Gadugi" w:cstheme="majorBidi"/>
      <w:color w:val="B2D869" w:themeColor="accent1" w:themeTint="BF"/>
      <w:spacing w:val="-10"/>
      <w:sz w:val="36"/>
      <w:szCs w:val="56"/>
      <w:lang w:eastAsia="en-US"/>
    </w:rPr>
  </w:style>
  <w:style w:type="paragraph" w:customStyle="1" w:styleId="Default">
    <w:name w:val="Default"/>
    <w:rsid w:val="00D30D02"/>
    <w:pPr>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D30D02"/>
    <w:pPr>
      <w:spacing w:before="100" w:beforeAutospacing="1" w:after="100" w:afterAutospacing="1"/>
    </w:pPr>
    <w:rPr>
      <w:rFonts w:eastAsiaTheme="minorHAnsi"/>
    </w:rPr>
  </w:style>
  <w:style w:type="character" w:customStyle="1" w:styleId="Mentionnonrsolue1">
    <w:name w:val="Mention non résolue1"/>
    <w:basedOn w:val="Policepardfaut"/>
    <w:rsid w:val="00970844"/>
    <w:rPr>
      <w:color w:val="808080"/>
      <w:shd w:val="clear" w:color="auto" w:fill="E6E6E6"/>
    </w:rPr>
  </w:style>
  <w:style w:type="character" w:styleId="Mentionnonrsolue">
    <w:name w:val="Unresolved Mention"/>
    <w:basedOn w:val="Policepardfaut"/>
    <w:rsid w:val="00393E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xx@unicef.org" TargetMode="External"/><Relationship Id="rId7" Type="http://schemas.openxmlformats.org/officeDocument/2006/relationships/webSettings" Target="webSettings.xml"/><Relationship Id="rId12" Type="http://schemas.openxmlformats.org/officeDocument/2006/relationships/hyperlink" Target="mailto:xx@unicef.org" TargetMode="External"/><Relationship Id="rId17" Type="http://schemas.openxmlformats.org/officeDocument/2006/relationships/hyperlink" Target="mailto:xx@unicef.org" TargetMode="External"/><Relationship Id="rId2" Type="http://schemas.openxmlformats.org/officeDocument/2006/relationships/customXml" Target="../customXml/item2.xml"/><Relationship Id="rId16" Type="http://schemas.openxmlformats.org/officeDocument/2006/relationships/hyperlink" Target="mailto:xx@unicef.org" TargetMode="External"/><Relationship Id="rId20" Type="http://schemas.openxmlformats.org/officeDocument/2006/relationships/hyperlink" Target="mailto:xx@unicef.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xx@unicef.org"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xx@unicef.org"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mailto:xx@unicef.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6D8E106B925D49AEA77A90AB3373CE" ma:contentTypeVersion="13" ma:contentTypeDescription="Create a new document." ma:contentTypeScope="" ma:versionID="525519153b73310c0aff199e4aeeef70">
  <xsd:schema xmlns:xsd="http://www.w3.org/2001/XMLSchema" xmlns:xs="http://www.w3.org/2001/XMLSchema" xmlns:p="http://schemas.microsoft.com/office/2006/metadata/properties" xmlns:ns2="decb0fbf-0b34-4676-bcb3-cda58590533e" xmlns:ns3="adbea429-4b31-4fb2-af80-8d1e748823e4" targetNamespace="http://schemas.microsoft.com/office/2006/metadata/properties" ma:root="true" ma:fieldsID="c1bb5400414eb3f8fd76bd0ccfcb2f24" ns2:_="" ns3:_="">
    <xsd:import namespace="decb0fbf-0b34-4676-bcb3-cda58590533e"/>
    <xsd:import namespace="adbea429-4b31-4fb2-af80-8d1e748823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b0fbf-0b34-4676-bcb3-cda585905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ea429-4b31-4fb2-af80-8d1e748823e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E301B0-CEC3-4A65-B785-2FC9B4483C6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EAEF11-B89E-4D5B-9DA0-2B8040BB94FD}">
  <ds:schemaRefs>
    <ds:schemaRef ds:uri="http://schemas.microsoft.com/sharepoint/v3/contenttype/forms"/>
  </ds:schemaRefs>
</ds:datastoreItem>
</file>

<file path=customXml/itemProps3.xml><?xml version="1.0" encoding="utf-8"?>
<ds:datastoreItem xmlns:ds="http://schemas.openxmlformats.org/officeDocument/2006/customXml" ds:itemID="{1F57081F-BCFB-456E-9FEF-96A60AA1A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b0fbf-0b34-4676-bcb3-cda58590533e"/>
    <ds:schemaRef ds:uri="adbea429-4b31-4fb2-af80-8d1e748823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8411</Words>
  <Characters>47946</Characters>
  <Application>Microsoft Office Word</Application>
  <DocSecurity>0</DocSecurity>
  <Lines>399</Lines>
  <Paragraphs>112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DFID</Company>
  <LinksUpToDate>false</LinksUpToDate>
  <CharactersWithSpaces>56245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O'Connell</dc:creator>
  <cp:lastModifiedBy>Danka Pantchova</cp:lastModifiedBy>
  <cp:revision>2</cp:revision>
  <dcterms:created xsi:type="dcterms:W3CDTF">2021-12-30T08:49:00Z</dcterms:created>
  <dcterms:modified xsi:type="dcterms:W3CDTF">2021-12-30T08:49:00Z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0x010100116D8E106B925D49AEA77A90AB3373CE</vt:lpwstr>
  </property>
</Properties>
</file>