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EBE0E" w14:textId="77777777" w:rsidR="005123F8" w:rsidRPr="00975A7D" w:rsidRDefault="005123F8" w:rsidP="27B6A1E2">
      <w:pPr>
        <w:jc w:val="both"/>
        <w:rPr>
          <w:rFonts w:ascii="Calibri" w:eastAsia="Arial" w:hAnsi="Calibri" w:cs="Calibri"/>
          <w:color w:val="000000" w:themeColor="text1"/>
        </w:rPr>
      </w:pPr>
    </w:p>
    <w:p w14:paraId="034BEC6F" w14:textId="41CA7F96" w:rsidR="00071FB7" w:rsidRPr="00975A7D" w:rsidRDefault="00A264D0" w:rsidP="27B6A1E2">
      <w:pPr>
        <w:jc w:val="both"/>
        <w:rPr>
          <w:rFonts w:ascii="Calibri" w:eastAsia="Times New Roman" w:hAnsi="Calibri" w:cs="Calibri"/>
          <w:i/>
          <w:iCs/>
          <w:color w:val="7F7F7F" w:themeColor="text1" w:themeTint="80"/>
          <w:sz w:val="20"/>
          <w:szCs w:val="20"/>
        </w:rPr>
      </w:pPr>
      <w:r>
        <w:rPr>
          <w:rFonts w:ascii="Calibri" w:hAnsi="Calibri"/>
          <w:i/>
          <w:iCs/>
          <w:color w:val="7F7F7F" w:themeColor="text1" w:themeTint="80"/>
          <w:sz w:val="20"/>
          <w:szCs w:val="20"/>
        </w:rPr>
        <w:t>[Le rapport de passation de fonctions du Coord</w:t>
      </w:r>
      <w:r w:rsidR="00184ACD">
        <w:rPr>
          <w:rFonts w:ascii="Calibri" w:hAnsi="Calibri"/>
          <w:i/>
          <w:iCs/>
          <w:color w:val="7F7F7F" w:themeColor="text1" w:themeTint="80"/>
          <w:sz w:val="20"/>
          <w:szCs w:val="20"/>
        </w:rPr>
        <w:t>onnateur</w:t>
      </w:r>
      <w:r>
        <w:rPr>
          <w:rFonts w:ascii="Calibri" w:hAnsi="Calibri"/>
          <w:i/>
          <w:iCs/>
          <w:color w:val="7F7F7F" w:themeColor="text1" w:themeTint="80"/>
          <w:sz w:val="20"/>
          <w:szCs w:val="20"/>
        </w:rPr>
        <w:t xml:space="preserve"> du cluster nutrition est destiné à faciliter un transfert harmonieux des fonctions au nouveau titulaire du poste. Veuillez documenter toutes les réalisations du Cluster Nutrition aux niveaux national et </w:t>
      </w:r>
      <w:r w:rsidR="001F1CAA">
        <w:rPr>
          <w:rFonts w:ascii="Calibri" w:hAnsi="Calibri"/>
          <w:i/>
          <w:iCs/>
          <w:color w:val="7F7F7F" w:themeColor="text1" w:themeTint="80"/>
          <w:sz w:val="20"/>
          <w:szCs w:val="20"/>
        </w:rPr>
        <w:t>sous-national</w:t>
      </w:r>
      <w:r>
        <w:rPr>
          <w:rFonts w:ascii="Calibri" w:hAnsi="Calibri"/>
          <w:i/>
          <w:iCs/>
          <w:color w:val="7F7F7F" w:themeColor="text1" w:themeTint="80"/>
          <w:sz w:val="20"/>
          <w:szCs w:val="20"/>
        </w:rPr>
        <w:t xml:space="preserve">. Le rapport de passation de fonctions doit inclure une analyse de la réponse à ce jour, en mettant en évidence les principales lacunes, les forces, les leçons apprises et les prochaines étapes recommandées. Il est recommandé que, dans la mesure du possible, le rapport de passation de fonctions suive la structure et les informations de la liste de </w:t>
      </w:r>
      <w:r w:rsidR="00184ACD">
        <w:rPr>
          <w:rFonts w:ascii="Calibri" w:hAnsi="Calibri"/>
          <w:i/>
          <w:iCs/>
          <w:color w:val="7F7F7F" w:themeColor="text1" w:themeTint="80"/>
          <w:sz w:val="20"/>
          <w:szCs w:val="20"/>
        </w:rPr>
        <w:t xml:space="preserve">vérification </w:t>
      </w:r>
      <w:r>
        <w:rPr>
          <w:rFonts w:ascii="Calibri" w:hAnsi="Calibri"/>
          <w:i/>
          <w:iCs/>
          <w:color w:val="7F7F7F" w:themeColor="text1" w:themeTint="80"/>
          <w:sz w:val="20"/>
          <w:szCs w:val="20"/>
        </w:rPr>
        <w:t xml:space="preserve"> de coordination</w:t>
      </w:r>
      <w:r w:rsidR="00184ACD">
        <w:rPr>
          <w:rFonts w:ascii="Calibri" w:hAnsi="Calibri"/>
          <w:i/>
          <w:iCs/>
          <w:color w:val="7F7F7F" w:themeColor="text1" w:themeTint="80"/>
          <w:sz w:val="20"/>
          <w:szCs w:val="20"/>
        </w:rPr>
        <w:t xml:space="preserve"> de cluster (voir </w:t>
      </w:r>
      <w:hyperlink r:id="rId14" w:history="1">
        <w:r w:rsidR="00184ACD">
          <w:rPr>
            <w:rStyle w:val="Hyperlink"/>
          </w:rPr>
          <w:t>https://www.nutritioncluster.net/resource_Nutrition_Cluster_Coordination_Checklist</w:t>
        </w:r>
      </w:hyperlink>
      <w:r w:rsidR="00184ACD">
        <w:t>)</w:t>
      </w:r>
      <w:r>
        <w:rPr>
          <w:rFonts w:ascii="Calibri" w:hAnsi="Calibri"/>
          <w:i/>
          <w:iCs/>
          <w:color w:val="7F7F7F" w:themeColor="text1" w:themeTint="80"/>
          <w:sz w:val="20"/>
          <w:szCs w:val="20"/>
        </w:rPr>
        <w:t>]</w:t>
      </w:r>
    </w:p>
    <w:p w14:paraId="12BA1BFE" w14:textId="77777777" w:rsidR="008B784A" w:rsidRPr="00975A7D" w:rsidRDefault="008B784A" w:rsidP="27B6A1E2">
      <w:pPr>
        <w:jc w:val="both"/>
        <w:rPr>
          <w:rFonts w:ascii="Calibri" w:eastAsia="Arial" w:hAnsi="Calibri" w:cs="Calibri"/>
          <w:color w:val="000000" w:themeColor="text1"/>
        </w:rPr>
      </w:pPr>
    </w:p>
    <w:p w14:paraId="4B321258" w14:textId="108D6B7F" w:rsidR="00C4297B" w:rsidRPr="00975A7D" w:rsidRDefault="00C4297B" w:rsidP="00013A0E">
      <w:pPr>
        <w:shd w:val="clear" w:color="auto" w:fill="FFFFFF" w:themeFill="background1"/>
        <w:spacing w:after="0" w:line="240" w:lineRule="auto"/>
        <w:jc w:val="center"/>
        <w:rPr>
          <w:rFonts w:ascii="Calibri" w:eastAsia="Times New Roman" w:hAnsi="Calibri" w:cs="Calibri"/>
          <w:b/>
          <w:bCs/>
          <w:sz w:val="36"/>
          <w:szCs w:val="36"/>
        </w:rPr>
      </w:pPr>
      <w:proofErr w:type="gramStart"/>
      <w:r>
        <w:rPr>
          <w:rFonts w:ascii="Calibri" w:hAnsi="Calibri"/>
          <w:b/>
          <w:bCs/>
          <w:sz w:val="36"/>
          <w:szCs w:val="36"/>
        </w:rPr>
        <w:t>Coord</w:t>
      </w:r>
      <w:r w:rsidR="00184ACD">
        <w:rPr>
          <w:rFonts w:ascii="Calibri" w:hAnsi="Calibri"/>
          <w:b/>
          <w:bCs/>
          <w:sz w:val="36"/>
          <w:szCs w:val="36"/>
        </w:rPr>
        <w:t xml:space="preserve">onnateur </w:t>
      </w:r>
      <w:r>
        <w:rPr>
          <w:rFonts w:ascii="Calibri" w:hAnsi="Calibri"/>
          <w:b/>
          <w:bCs/>
          <w:sz w:val="36"/>
          <w:szCs w:val="36"/>
        </w:rPr>
        <w:t xml:space="preserve"> du</w:t>
      </w:r>
      <w:proofErr w:type="gramEnd"/>
      <w:r>
        <w:rPr>
          <w:rFonts w:ascii="Calibri" w:hAnsi="Calibri"/>
          <w:b/>
          <w:bCs/>
          <w:sz w:val="36"/>
          <w:szCs w:val="36"/>
        </w:rPr>
        <w:t xml:space="preserve"> cluster nutrition</w:t>
      </w:r>
    </w:p>
    <w:p w14:paraId="08D0A590" w14:textId="5AF6881E" w:rsidR="0098418C" w:rsidRPr="00975A7D" w:rsidRDefault="0098418C" w:rsidP="00013A0E">
      <w:pPr>
        <w:shd w:val="clear" w:color="auto" w:fill="FFFFFF" w:themeFill="background1"/>
        <w:spacing w:after="0" w:line="240" w:lineRule="auto"/>
        <w:jc w:val="center"/>
        <w:rPr>
          <w:rFonts w:ascii="Calibri" w:eastAsia="Times New Roman" w:hAnsi="Calibri" w:cs="Calibri"/>
          <w:b/>
          <w:bCs/>
          <w:sz w:val="36"/>
          <w:szCs w:val="36"/>
        </w:rPr>
      </w:pPr>
      <w:r>
        <w:rPr>
          <w:rFonts w:ascii="Calibri" w:hAnsi="Calibri"/>
          <w:b/>
          <w:bCs/>
          <w:sz w:val="36"/>
          <w:szCs w:val="36"/>
        </w:rPr>
        <w:t>Rapport de passation de fonctions</w:t>
      </w:r>
    </w:p>
    <w:sdt>
      <w:sdtPr>
        <w:rPr>
          <w:rFonts w:ascii="Calibri" w:hAnsi="Calibri" w:cs="Calibri"/>
          <w:color w:val="000000" w:themeColor="text1"/>
        </w:rPr>
        <w:id w:val="-1617671839"/>
        <w:docPartObj>
          <w:docPartGallery w:val="Table of Contents"/>
          <w:docPartUnique/>
        </w:docPartObj>
      </w:sdtPr>
      <w:sdtEndPr>
        <w:rPr>
          <w:b/>
          <w:bCs/>
          <w:noProof/>
        </w:rPr>
      </w:sdtEndPr>
      <w:sdtContent>
        <w:p w14:paraId="74B67AE1" w14:textId="7ADBB9FC" w:rsidR="27B6A1E2" w:rsidRPr="00975A7D" w:rsidRDefault="27B6A1E2" w:rsidP="27B6A1E2">
          <w:pPr>
            <w:spacing w:after="120" w:line="240" w:lineRule="auto"/>
            <w:jc w:val="center"/>
            <w:rPr>
              <w:rFonts w:ascii="Calibri" w:eastAsia="Arial" w:hAnsi="Calibri" w:cs="Calibri"/>
              <w:color w:val="000000" w:themeColor="text1"/>
              <w:sz w:val="52"/>
              <w:szCs w:val="52"/>
            </w:rPr>
          </w:pPr>
        </w:p>
        <w:tbl>
          <w:tblPr>
            <w:tblStyle w:val="TableGrid"/>
            <w:tblW w:w="0" w:type="auto"/>
            <w:tblLayout w:type="fixed"/>
            <w:tblLook w:val="06A0" w:firstRow="1" w:lastRow="0" w:firstColumn="1" w:lastColumn="0" w:noHBand="1" w:noVBand="1"/>
          </w:tblPr>
          <w:tblGrid>
            <w:gridCol w:w="9105"/>
          </w:tblGrid>
          <w:tr w:rsidR="27B6A1E2" w:rsidRPr="00975A7D" w14:paraId="334A8744" w14:textId="77777777" w:rsidTr="27B6A1E2">
            <w:tc>
              <w:tcPr>
                <w:tcW w:w="9105" w:type="dxa"/>
              </w:tcPr>
              <w:p w14:paraId="2F3AD8B7" w14:textId="4247280E" w:rsidR="3CE91808" w:rsidRPr="00975A7D" w:rsidRDefault="3CE91808" w:rsidP="005443E3">
                <w:pPr>
                  <w:spacing w:line="360" w:lineRule="auto"/>
                  <w:rPr>
                    <w:rFonts w:ascii="Calibri" w:hAnsi="Calibri" w:cs="Calibri"/>
                    <w:b/>
                  </w:rPr>
                </w:pPr>
                <w:r>
                  <w:rPr>
                    <w:rFonts w:ascii="Calibri" w:hAnsi="Calibri"/>
                    <w:b/>
                  </w:rPr>
                  <w:t xml:space="preserve">Nom : </w:t>
                </w:r>
              </w:p>
              <w:p w14:paraId="12063EBA" w14:textId="0B559D05" w:rsidR="3CE91808" w:rsidRPr="00975A7D" w:rsidRDefault="3CE91808" w:rsidP="005443E3">
                <w:pPr>
                  <w:spacing w:line="360" w:lineRule="auto"/>
                  <w:rPr>
                    <w:rFonts w:ascii="Calibri" w:hAnsi="Calibri" w:cs="Calibri"/>
                    <w:b/>
                  </w:rPr>
                </w:pPr>
                <w:r>
                  <w:rPr>
                    <w:rFonts w:ascii="Calibri" w:hAnsi="Calibri"/>
                    <w:b/>
                  </w:rPr>
                  <w:t>Titre officiel :</w:t>
                </w:r>
              </w:p>
              <w:p w14:paraId="6522559A" w14:textId="50DE4833" w:rsidR="3CE91808" w:rsidRPr="00975A7D" w:rsidRDefault="3CE91808" w:rsidP="005443E3">
                <w:pPr>
                  <w:spacing w:line="360" w:lineRule="auto"/>
                  <w:rPr>
                    <w:rFonts w:ascii="Calibri" w:hAnsi="Calibri" w:cs="Calibri"/>
                    <w:b/>
                  </w:rPr>
                </w:pPr>
                <w:r>
                  <w:rPr>
                    <w:rFonts w:ascii="Calibri" w:hAnsi="Calibri"/>
                    <w:b/>
                  </w:rPr>
                  <w:t>Nom du superviseur :</w:t>
                </w:r>
              </w:p>
              <w:p w14:paraId="72C6ED55" w14:textId="350B35DD" w:rsidR="3CE91808" w:rsidRPr="00975A7D" w:rsidRDefault="3CE91808" w:rsidP="005443E3">
                <w:pPr>
                  <w:spacing w:line="360" w:lineRule="auto"/>
                  <w:rPr>
                    <w:rFonts w:ascii="Calibri" w:hAnsi="Calibri" w:cs="Calibri"/>
                    <w:b/>
                  </w:rPr>
                </w:pPr>
                <w:r>
                  <w:rPr>
                    <w:rFonts w:ascii="Calibri" w:hAnsi="Calibri"/>
                    <w:b/>
                  </w:rPr>
                  <w:t>Lieu d'affectation :</w:t>
                </w:r>
              </w:p>
              <w:p w14:paraId="46F25DF6" w14:textId="57829F65" w:rsidR="3CE91808" w:rsidRPr="00975A7D" w:rsidRDefault="3CE91808" w:rsidP="005443E3">
                <w:pPr>
                  <w:spacing w:line="360" w:lineRule="auto"/>
                  <w:rPr>
                    <w:rFonts w:ascii="Calibri" w:hAnsi="Calibri" w:cs="Calibri"/>
                    <w:b/>
                  </w:rPr>
                </w:pPr>
                <w:r>
                  <w:rPr>
                    <w:rFonts w:ascii="Calibri" w:hAnsi="Calibri"/>
                    <w:b/>
                  </w:rPr>
                  <w:t>Date de début :</w:t>
                </w:r>
              </w:p>
              <w:p w14:paraId="650AC695" w14:textId="5BB58F72" w:rsidR="3CE91808" w:rsidRPr="00975A7D" w:rsidRDefault="3CE91808" w:rsidP="005443E3">
                <w:pPr>
                  <w:spacing w:line="360" w:lineRule="auto"/>
                  <w:rPr>
                    <w:rFonts w:ascii="Calibri" w:hAnsi="Calibri" w:cs="Calibri"/>
                    <w:b/>
                  </w:rPr>
                </w:pPr>
                <w:r>
                  <w:rPr>
                    <w:rFonts w:ascii="Calibri" w:hAnsi="Calibri"/>
                    <w:b/>
                  </w:rPr>
                  <w:t>Date de fin :</w:t>
                </w:r>
              </w:p>
              <w:p w14:paraId="22A3F5ED" w14:textId="7B6045EE" w:rsidR="3CE91808" w:rsidRPr="00975A7D" w:rsidRDefault="3CE91808" w:rsidP="005443E3">
                <w:pPr>
                  <w:spacing w:line="360" w:lineRule="auto"/>
                  <w:rPr>
                    <w:rFonts w:ascii="Calibri" w:hAnsi="Calibri" w:cs="Calibri"/>
                    <w:b/>
                  </w:rPr>
                </w:pPr>
                <w:r>
                  <w:rPr>
                    <w:rFonts w:ascii="Calibri" w:hAnsi="Calibri"/>
                    <w:b/>
                  </w:rPr>
                  <w:t xml:space="preserve">Contact à la fin de l’affectation : </w:t>
                </w:r>
              </w:p>
              <w:p w14:paraId="5D8664B4" w14:textId="21C1AF02" w:rsidR="3CE91808" w:rsidRPr="00975A7D" w:rsidRDefault="3CE91808" w:rsidP="005443E3">
                <w:pPr>
                  <w:spacing w:line="360" w:lineRule="auto"/>
                  <w:rPr>
                    <w:rFonts w:ascii="Calibri" w:eastAsia="Arial" w:hAnsi="Calibri" w:cs="Calibri"/>
                    <w:b/>
                    <w:bCs/>
                    <w:color w:val="000000" w:themeColor="text1"/>
                    <w:sz w:val="20"/>
                    <w:szCs w:val="20"/>
                  </w:rPr>
                </w:pPr>
                <w:r>
                  <w:rPr>
                    <w:rFonts w:ascii="Calibri" w:hAnsi="Calibri"/>
                    <w:b/>
                  </w:rPr>
                  <w:t>Date de soumission du rapport :</w:t>
                </w:r>
                <w:r>
                  <w:rPr>
                    <w:rFonts w:ascii="Calibri" w:hAnsi="Calibri"/>
                    <w:b/>
                    <w:bCs/>
                    <w:color w:val="000000" w:themeColor="text1"/>
                    <w:sz w:val="24"/>
                    <w:szCs w:val="24"/>
                  </w:rPr>
                  <w:t xml:space="preserve"> </w:t>
                </w:r>
              </w:p>
            </w:tc>
          </w:tr>
        </w:tbl>
        <w:p w14:paraId="14080C94" w14:textId="391132B8" w:rsidR="009041D2" w:rsidRPr="009E046D" w:rsidRDefault="009041D2" w:rsidP="27B6A1E2">
          <w:pPr>
            <w:pStyle w:val="TOCHeading"/>
            <w:rPr>
              <w:rFonts w:ascii="Calibri" w:eastAsia="Arial" w:hAnsi="Calibri" w:cs="Calibri"/>
              <w:color w:val="000000" w:themeColor="text1"/>
              <w:sz w:val="20"/>
              <w:szCs w:val="20"/>
            </w:rPr>
          </w:pPr>
        </w:p>
        <w:p w14:paraId="45AE0A2B" w14:textId="7E7453D4" w:rsidR="009041D2" w:rsidRPr="00975A7D" w:rsidRDefault="009041D2" w:rsidP="27B6A1E2">
          <w:pPr>
            <w:rPr>
              <w:rFonts w:ascii="Calibri" w:eastAsia="Arial" w:hAnsi="Calibri" w:cs="Calibri"/>
              <w:color w:val="000000" w:themeColor="text1"/>
              <w:sz w:val="20"/>
              <w:szCs w:val="20"/>
            </w:rPr>
          </w:pPr>
          <w:r>
            <w:br w:type="page"/>
          </w:r>
        </w:p>
        <w:p w14:paraId="1DABD07B" w14:textId="4BD676B4" w:rsidR="00B50600" w:rsidRPr="00975A7D" w:rsidRDefault="00B50600" w:rsidP="27B6A1E2">
          <w:pPr>
            <w:pStyle w:val="TOCHeading"/>
            <w:rPr>
              <w:rFonts w:ascii="Calibri" w:eastAsia="Arial" w:hAnsi="Calibri" w:cs="Calibri"/>
              <w:b/>
              <w:bCs/>
              <w:color w:val="000000" w:themeColor="text1"/>
              <w:sz w:val="20"/>
              <w:szCs w:val="20"/>
            </w:rPr>
          </w:pPr>
          <w:r>
            <w:rPr>
              <w:rFonts w:ascii="Calibri" w:hAnsi="Calibri"/>
              <w:b/>
              <w:bCs/>
              <w:color w:val="000000" w:themeColor="text1"/>
              <w:sz w:val="22"/>
              <w:szCs w:val="22"/>
            </w:rPr>
            <w:lastRenderedPageBreak/>
            <w:t>Contenu</w:t>
          </w:r>
        </w:p>
        <w:p w14:paraId="457F9DD3" w14:textId="77777777" w:rsidR="00CD17EC" w:rsidRPr="00975A7D" w:rsidRDefault="00CD17EC" w:rsidP="27B6A1E2">
          <w:pPr>
            <w:rPr>
              <w:rFonts w:ascii="Calibri" w:eastAsia="Arial" w:hAnsi="Calibri" w:cs="Calibri"/>
              <w:color w:val="000000" w:themeColor="text1"/>
              <w:sz w:val="20"/>
              <w:szCs w:val="20"/>
              <w:lang w:val="en-US"/>
            </w:rPr>
          </w:pPr>
        </w:p>
        <w:p w14:paraId="16C1F1B5" w14:textId="77777777" w:rsidR="009E046D" w:rsidRDefault="00476464">
          <w:pPr>
            <w:pStyle w:val="TOC1"/>
            <w:tabs>
              <w:tab w:val="left" w:pos="440"/>
              <w:tab w:val="right" w:leader="dot" w:pos="10456"/>
            </w:tabs>
            <w:rPr>
              <w:rFonts w:eastAsiaTheme="minorEastAsia"/>
              <w:noProof/>
              <w:lang w:eastAsia="fr-FR"/>
            </w:rPr>
          </w:pPr>
          <w:r w:rsidRPr="00975A7D">
            <w:rPr>
              <w:rFonts w:ascii="Calibri" w:hAnsi="Calibri" w:cs="Calibri"/>
              <w:color w:val="000000" w:themeColor="text1"/>
            </w:rPr>
            <w:fldChar w:fldCharType="begin"/>
          </w:r>
          <w:r w:rsidRPr="00975A7D">
            <w:rPr>
              <w:rFonts w:ascii="Calibri" w:hAnsi="Calibri" w:cs="Calibri"/>
              <w:color w:val="000000" w:themeColor="text1"/>
            </w:rPr>
            <w:instrText xml:space="preserve"> TOC \o "1-3" \h \z \u </w:instrText>
          </w:r>
          <w:r w:rsidRPr="00975A7D">
            <w:rPr>
              <w:rFonts w:ascii="Calibri" w:hAnsi="Calibri" w:cs="Calibri"/>
              <w:color w:val="000000" w:themeColor="text1"/>
            </w:rPr>
            <w:fldChar w:fldCharType="separate"/>
          </w:r>
          <w:hyperlink w:anchor="_Toc45018719" w:history="1">
            <w:r w:rsidR="009E046D" w:rsidRPr="009855E8">
              <w:rPr>
                <w:rStyle w:val="Hyperlink"/>
                <w:rFonts w:ascii="Calibri" w:eastAsia="Arial" w:hAnsi="Calibri" w:cs="Calibri"/>
                <w:b/>
                <w:bCs/>
                <w:noProof/>
              </w:rPr>
              <w:t>1.</w:t>
            </w:r>
            <w:r w:rsidR="009E046D">
              <w:rPr>
                <w:rFonts w:eastAsiaTheme="minorEastAsia"/>
                <w:noProof/>
                <w:lang w:eastAsia="fr-FR"/>
              </w:rPr>
              <w:tab/>
            </w:r>
            <w:r w:rsidR="009E046D" w:rsidRPr="009855E8">
              <w:rPr>
                <w:rStyle w:val="Hyperlink"/>
                <w:rFonts w:ascii="Calibri" w:hAnsi="Calibri"/>
                <w:b/>
                <w:bCs/>
                <w:noProof/>
              </w:rPr>
              <w:t>CONTEXTE</w:t>
            </w:r>
            <w:r w:rsidR="009E046D">
              <w:rPr>
                <w:noProof/>
                <w:webHidden/>
              </w:rPr>
              <w:tab/>
            </w:r>
            <w:r w:rsidR="009E046D">
              <w:rPr>
                <w:noProof/>
                <w:webHidden/>
              </w:rPr>
              <w:fldChar w:fldCharType="begin"/>
            </w:r>
            <w:r w:rsidR="009E046D">
              <w:rPr>
                <w:noProof/>
                <w:webHidden/>
              </w:rPr>
              <w:instrText xml:space="preserve"> PAGEREF _Toc45018719 \h </w:instrText>
            </w:r>
            <w:r w:rsidR="009E046D">
              <w:rPr>
                <w:noProof/>
                <w:webHidden/>
              </w:rPr>
            </w:r>
            <w:r w:rsidR="009E046D">
              <w:rPr>
                <w:noProof/>
                <w:webHidden/>
              </w:rPr>
              <w:fldChar w:fldCharType="separate"/>
            </w:r>
            <w:r w:rsidR="009E046D">
              <w:rPr>
                <w:noProof/>
                <w:webHidden/>
              </w:rPr>
              <w:t>2</w:t>
            </w:r>
            <w:r w:rsidR="009E046D">
              <w:rPr>
                <w:noProof/>
                <w:webHidden/>
              </w:rPr>
              <w:fldChar w:fldCharType="end"/>
            </w:r>
          </w:hyperlink>
        </w:p>
        <w:p w14:paraId="29627224" w14:textId="77777777" w:rsidR="009E046D" w:rsidRDefault="001D2688">
          <w:pPr>
            <w:pStyle w:val="TOC1"/>
            <w:tabs>
              <w:tab w:val="left" w:pos="440"/>
              <w:tab w:val="right" w:leader="dot" w:pos="10456"/>
            </w:tabs>
            <w:rPr>
              <w:rFonts w:eastAsiaTheme="minorEastAsia"/>
              <w:noProof/>
              <w:lang w:eastAsia="fr-FR"/>
            </w:rPr>
          </w:pPr>
          <w:hyperlink w:anchor="_Toc45018720" w:history="1">
            <w:r w:rsidR="009E046D" w:rsidRPr="009855E8">
              <w:rPr>
                <w:rStyle w:val="Hyperlink"/>
                <w:rFonts w:ascii="Calibri" w:eastAsia="Arial" w:hAnsi="Calibri" w:cs="Calibri"/>
                <w:b/>
                <w:bCs/>
                <w:noProof/>
              </w:rPr>
              <w:t>2.</w:t>
            </w:r>
            <w:r w:rsidR="009E046D">
              <w:rPr>
                <w:rFonts w:eastAsiaTheme="minorEastAsia"/>
                <w:noProof/>
                <w:lang w:eastAsia="fr-FR"/>
              </w:rPr>
              <w:tab/>
            </w:r>
            <w:r w:rsidR="009E046D" w:rsidRPr="009855E8">
              <w:rPr>
                <w:rStyle w:val="Hyperlink"/>
                <w:rFonts w:ascii="Calibri" w:hAnsi="Calibri"/>
                <w:b/>
                <w:bCs/>
                <w:noProof/>
              </w:rPr>
              <w:t>STRUCTURE DU CLUSTER NUTRITION</w:t>
            </w:r>
            <w:r w:rsidR="009E046D">
              <w:rPr>
                <w:noProof/>
                <w:webHidden/>
              </w:rPr>
              <w:tab/>
            </w:r>
            <w:r w:rsidR="009E046D">
              <w:rPr>
                <w:noProof/>
                <w:webHidden/>
              </w:rPr>
              <w:fldChar w:fldCharType="begin"/>
            </w:r>
            <w:r w:rsidR="009E046D">
              <w:rPr>
                <w:noProof/>
                <w:webHidden/>
              </w:rPr>
              <w:instrText xml:space="preserve"> PAGEREF _Toc45018720 \h </w:instrText>
            </w:r>
            <w:r w:rsidR="009E046D">
              <w:rPr>
                <w:noProof/>
                <w:webHidden/>
              </w:rPr>
            </w:r>
            <w:r w:rsidR="009E046D">
              <w:rPr>
                <w:noProof/>
                <w:webHidden/>
              </w:rPr>
              <w:fldChar w:fldCharType="separate"/>
            </w:r>
            <w:r w:rsidR="009E046D">
              <w:rPr>
                <w:noProof/>
                <w:webHidden/>
              </w:rPr>
              <w:t>2</w:t>
            </w:r>
            <w:r w:rsidR="009E046D">
              <w:rPr>
                <w:noProof/>
                <w:webHidden/>
              </w:rPr>
              <w:fldChar w:fldCharType="end"/>
            </w:r>
          </w:hyperlink>
        </w:p>
        <w:p w14:paraId="40C18A32" w14:textId="77777777" w:rsidR="009E046D" w:rsidRDefault="001D2688">
          <w:pPr>
            <w:pStyle w:val="TOC1"/>
            <w:tabs>
              <w:tab w:val="left" w:pos="440"/>
              <w:tab w:val="right" w:leader="dot" w:pos="10456"/>
            </w:tabs>
            <w:rPr>
              <w:rFonts w:eastAsiaTheme="minorEastAsia"/>
              <w:noProof/>
              <w:lang w:eastAsia="fr-FR"/>
            </w:rPr>
          </w:pPr>
          <w:hyperlink w:anchor="_Toc45018721" w:history="1">
            <w:r w:rsidR="009E046D" w:rsidRPr="009855E8">
              <w:rPr>
                <w:rStyle w:val="Hyperlink"/>
                <w:rFonts w:ascii="Calibri" w:eastAsia="Arial" w:hAnsi="Calibri" w:cs="Calibri"/>
                <w:b/>
                <w:bCs/>
                <w:noProof/>
              </w:rPr>
              <w:t>3.</w:t>
            </w:r>
            <w:r w:rsidR="009E046D">
              <w:rPr>
                <w:rFonts w:eastAsiaTheme="minorEastAsia"/>
                <w:noProof/>
                <w:lang w:eastAsia="fr-FR"/>
              </w:rPr>
              <w:tab/>
            </w:r>
            <w:r w:rsidR="009E046D" w:rsidRPr="009855E8">
              <w:rPr>
                <w:rStyle w:val="Hyperlink"/>
                <w:rFonts w:ascii="Calibri" w:hAnsi="Calibri"/>
                <w:b/>
                <w:bCs/>
                <w:noProof/>
              </w:rPr>
              <w:t>MEMBRES, PARTENAIRES, OBSERVATEURS</w:t>
            </w:r>
            <w:r w:rsidR="009E046D">
              <w:rPr>
                <w:noProof/>
                <w:webHidden/>
              </w:rPr>
              <w:tab/>
            </w:r>
            <w:r w:rsidR="009E046D">
              <w:rPr>
                <w:noProof/>
                <w:webHidden/>
              </w:rPr>
              <w:fldChar w:fldCharType="begin"/>
            </w:r>
            <w:r w:rsidR="009E046D">
              <w:rPr>
                <w:noProof/>
                <w:webHidden/>
              </w:rPr>
              <w:instrText xml:space="preserve"> PAGEREF _Toc45018721 \h </w:instrText>
            </w:r>
            <w:r w:rsidR="009E046D">
              <w:rPr>
                <w:noProof/>
                <w:webHidden/>
              </w:rPr>
            </w:r>
            <w:r w:rsidR="009E046D">
              <w:rPr>
                <w:noProof/>
                <w:webHidden/>
              </w:rPr>
              <w:fldChar w:fldCharType="separate"/>
            </w:r>
            <w:r w:rsidR="009E046D">
              <w:rPr>
                <w:noProof/>
                <w:webHidden/>
              </w:rPr>
              <w:t>2</w:t>
            </w:r>
            <w:r w:rsidR="009E046D">
              <w:rPr>
                <w:noProof/>
                <w:webHidden/>
              </w:rPr>
              <w:fldChar w:fldCharType="end"/>
            </w:r>
          </w:hyperlink>
        </w:p>
        <w:p w14:paraId="5BDF8611" w14:textId="77777777" w:rsidR="009E046D" w:rsidRDefault="001D2688">
          <w:pPr>
            <w:pStyle w:val="TOC1"/>
            <w:tabs>
              <w:tab w:val="left" w:pos="440"/>
              <w:tab w:val="right" w:leader="dot" w:pos="10456"/>
            </w:tabs>
            <w:rPr>
              <w:rFonts w:eastAsiaTheme="minorEastAsia"/>
              <w:noProof/>
              <w:lang w:eastAsia="fr-FR"/>
            </w:rPr>
          </w:pPr>
          <w:hyperlink w:anchor="_Toc45018722" w:history="1">
            <w:r w:rsidR="009E046D" w:rsidRPr="009855E8">
              <w:rPr>
                <w:rStyle w:val="Hyperlink"/>
                <w:rFonts w:ascii="Calibri" w:eastAsia="Arial" w:hAnsi="Calibri" w:cs="Calibri"/>
                <w:b/>
                <w:bCs/>
                <w:noProof/>
              </w:rPr>
              <w:t>4.</w:t>
            </w:r>
            <w:r w:rsidR="009E046D">
              <w:rPr>
                <w:rFonts w:eastAsiaTheme="minorEastAsia"/>
                <w:noProof/>
                <w:lang w:eastAsia="fr-FR"/>
              </w:rPr>
              <w:tab/>
            </w:r>
            <w:r w:rsidR="009E046D" w:rsidRPr="009855E8">
              <w:rPr>
                <w:rStyle w:val="Hyperlink"/>
                <w:rFonts w:ascii="Calibri" w:hAnsi="Calibri"/>
                <w:b/>
                <w:bCs/>
                <w:noProof/>
              </w:rPr>
              <w:t>ACTIVITÉS RÉGULÈRES</w:t>
            </w:r>
            <w:r w:rsidR="009E046D">
              <w:rPr>
                <w:noProof/>
                <w:webHidden/>
              </w:rPr>
              <w:tab/>
            </w:r>
            <w:r w:rsidR="009E046D">
              <w:rPr>
                <w:noProof/>
                <w:webHidden/>
              </w:rPr>
              <w:fldChar w:fldCharType="begin"/>
            </w:r>
            <w:r w:rsidR="009E046D">
              <w:rPr>
                <w:noProof/>
                <w:webHidden/>
              </w:rPr>
              <w:instrText xml:space="preserve"> PAGEREF _Toc45018722 \h </w:instrText>
            </w:r>
            <w:r w:rsidR="009E046D">
              <w:rPr>
                <w:noProof/>
                <w:webHidden/>
              </w:rPr>
            </w:r>
            <w:r w:rsidR="009E046D">
              <w:rPr>
                <w:noProof/>
                <w:webHidden/>
              </w:rPr>
              <w:fldChar w:fldCharType="separate"/>
            </w:r>
            <w:r w:rsidR="009E046D">
              <w:rPr>
                <w:noProof/>
                <w:webHidden/>
              </w:rPr>
              <w:t>2</w:t>
            </w:r>
            <w:r w:rsidR="009E046D">
              <w:rPr>
                <w:noProof/>
                <w:webHidden/>
              </w:rPr>
              <w:fldChar w:fldCharType="end"/>
            </w:r>
          </w:hyperlink>
        </w:p>
        <w:p w14:paraId="29271537" w14:textId="77777777" w:rsidR="009E046D" w:rsidRDefault="001D2688">
          <w:pPr>
            <w:pStyle w:val="TOC1"/>
            <w:tabs>
              <w:tab w:val="left" w:pos="440"/>
              <w:tab w:val="right" w:leader="dot" w:pos="10456"/>
            </w:tabs>
            <w:rPr>
              <w:rFonts w:eastAsiaTheme="minorEastAsia"/>
              <w:noProof/>
              <w:lang w:eastAsia="fr-FR"/>
            </w:rPr>
          </w:pPr>
          <w:hyperlink w:anchor="_Toc45018723" w:history="1">
            <w:r w:rsidR="009E046D" w:rsidRPr="009855E8">
              <w:rPr>
                <w:rStyle w:val="Hyperlink"/>
                <w:rFonts w:ascii="Calibri" w:eastAsia="Arial" w:hAnsi="Calibri" w:cs="Calibri"/>
                <w:b/>
                <w:bCs/>
                <w:noProof/>
              </w:rPr>
              <w:t>5.</w:t>
            </w:r>
            <w:r w:rsidR="009E046D">
              <w:rPr>
                <w:rFonts w:eastAsiaTheme="minorEastAsia"/>
                <w:noProof/>
                <w:lang w:eastAsia="fr-FR"/>
              </w:rPr>
              <w:tab/>
            </w:r>
            <w:r w:rsidR="009E046D" w:rsidRPr="009855E8">
              <w:rPr>
                <w:rStyle w:val="Hyperlink"/>
                <w:rFonts w:ascii="Calibri" w:hAnsi="Calibri"/>
                <w:b/>
                <w:bCs/>
                <w:noProof/>
              </w:rPr>
              <w:t>DOCUMENTATION, COMMUNICATION, PLAIDOYER</w:t>
            </w:r>
            <w:r w:rsidR="009E046D">
              <w:rPr>
                <w:noProof/>
                <w:webHidden/>
              </w:rPr>
              <w:tab/>
            </w:r>
            <w:r w:rsidR="009E046D">
              <w:rPr>
                <w:noProof/>
                <w:webHidden/>
              </w:rPr>
              <w:fldChar w:fldCharType="begin"/>
            </w:r>
            <w:r w:rsidR="009E046D">
              <w:rPr>
                <w:noProof/>
                <w:webHidden/>
              </w:rPr>
              <w:instrText xml:space="preserve"> PAGEREF _Toc45018723 \h </w:instrText>
            </w:r>
            <w:r w:rsidR="009E046D">
              <w:rPr>
                <w:noProof/>
                <w:webHidden/>
              </w:rPr>
            </w:r>
            <w:r w:rsidR="009E046D">
              <w:rPr>
                <w:noProof/>
                <w:webHidden/>
              </w:rPr>
              <w:fldChar w:fldCharType="separate"/>
            </w:r>
            <w:r w:rsidR="009E046D">
              <w:rPr>
                <w:noProof/>
                <w:webHidden/>
              </w:rPr>
              <w:t>3</w:t>
            </w:r>
            <w:r w:rsidR="009E046D">
              <w:rPr>
                <w:noProof/>
                <w:webHidden/>
              </w:rPr>
              <w:fldChar w:fldCharType="end"/>
            </w:r>
          </w:hyperlink>
        </w:p>
        <w:p w14:paraId="5B65AD0E" w14:textId="1C619DFD" w:rsidR="009E046D" w:rsidRDefault="00C31E66">
          <w:pPr>
            <w:pStyle w:val="TOC1"/>
            <w:tabs>
              <w:tab w:val="left" w:pos="440"/>
              <w:tab w:val="right" w:leader="dot" w:pos="10456"/>
            </w:tabs>
            <w:rPr>
              <w:rFonts w:eastAsiaTheme="minorEastAsia"/>
              <w:noProof/>
              <w:lang w:eastAsia="fr-FR"/>
            </w:rPr>
          </w:pPr>
          <w:hyperlink w:anchor="_Toc45018724" w:history="1">
            <w:r w:rsidR="009E046D" w:rsidRPr="009855E8">
              <w:rPr>
                <w:rStyle w:val="Hyperlink"/>
                <w:rFonts w:ascii="Calibri" w:eastAsia="Arial" w:hAnsi="Calibri" w:cs="Calibri"/>
                <w:b/>
                <w:bCs/>
                <w:noProof/>
              </w:rPr>
              <w:t>6.</w:t>
            </w:r>
            <w:r w:rsidR="009E046D">
              <w:rPr>
                <w:rFonts w:eastAsiaTheme="minorEastAsia"/>
                <w:noProof/>
                <w:lang w:eastAsia="fr-FR"/>
              </w:rPr>
              <w:tab/>
            </w:r>
            <w:r w:rsidR="00520268">
              <w:rPr>
                <w:rStyle w:val="Hyperlink"/>
                <w:rFonts w:ascii="Calibri" w:hAnsi="Calibri"/>
                <w:b/>
                <w:bCs/>
                <w:noProof/>
              </w:rPr>
              <w:t>LIEN AVEC LES STRUCTURES GLOBALES</w:t>
            </w:r>
            <w:r w:rsidR="009E046D">
              <w:rPr>
                <w:noProof/>
                <w:webHidden/>
              </w:rPr>
              <w:tab/>
            </w:r>
            <w:r w:rsidR="009E046D">
              <w:rPr>
                <w:noProof/>
                <w:webHidden/>
              </w:rPr>
              <w:fldChar w:fldCharType="begin"/>
            </w:r>
            <w:r w:rsidR="009E046D">
              <w:rPr>
                <w:noProof/>
                <w:webHidden/>
              </w:rPr>
              <w:instrText xml:space="preserve"> PAGEREF _Toc45018724 \h </w:instrText>
            </w:r>
            <w:r w:rsidR="009E046D">
              <w:rPr>
                <w:noProof/>
                <w:webHidden/>
              </w:rPr>
            </w:r>
            <w:r w:rsidR="009E046D">
              <w:rPr>
                <w:noProof/>
                <w:webHidden/>
              </w:rPr>
              <w:fldChar w:fldCharType="separate"/>
            </w:r>
            <w:r w:rsidR="009E046D">
              <w:rPr>
                <w:noProof/>
                <w:webHidden/>
              </w:rPr>
              <w:t>3</w:t>
            </w:r>
            <w:r w:rsidR="009E046D">
              <w:rPr>
                <w:noProof/>
                <w:webHidden/>
              </w:rPr>
              <w:fldChar w:fldCharType="end"/>
            </w:r>
          </w:hyperlink>
        </w:p>
        <w:p w14:paraId="66ACD643" w14:textId="77777777" w:rsidR="009E046D" w:rsidRDefault="001D2688">
          <w:pPr>
            <w:pStyle w:val="TOC1"/>
            <w:tabs>
              <w:tab w:val="left" w:pos="440"/>
              <w:tab w:val="right" w:leader="dot" w:pos="10456"/>
            </w:tabs>
            <w:rPr>
              <w:rFonts w:eastAsiaTheme="minorEastAsia"/>
              <w:noProof/>
              <w:lang w:eastAsia="fr-FR"/>
            </w:rPr>
          </w:pPr>
          <w:hyperlink w:anchor="_Toc45018725" w:history="1">
            <w:r w:rsidR="009E046D" w:rsidRPr="009855E8">
              <w:rPr>
                <w:rStyle w:val="Hyperlink"/>
                <w:rFonts w:ascii="Calibri" w:eastAsia="Arial" w:hAnsi="Calibri" w:cs="Calibri"/>
                <w:b/>
                <w:bCs/>
                <w:noProof/>
              </w:rPr>
              <w:t>7.</w:t>
            </w:r>
            <w:r w:rsidR="009E046D">
              <w:rPr>
                <w:rFonts w:eastAsiaTheme="minorEastAsia"/>
                <w:noProof/>
                <w:lang w:eastAsia="fr-FR"/>
              </w:rPr>
              <w:tab/>
            </w:r>
            <w:r w:rsidR="009E046D" w:rsidRPr="009855E8">
              <w:rPr>
                <w:rStyle w:val="Hyperlink"/>
                <w:rFonts w:ascii="Calibri" w:hAnsi="Calibri"/>
                <w:b/>
                <w:bCs/>
                <w:noProof/>
              </w:rPr>
              <w:t>NUTRITION DANS LA RÉPONSE D'URGENCE</w:t>
            </w:r>
            <w:r w:rsidR="009E046D">
              <w:rPr>
                <w:noProof/>
                <w:webHidden/>
              </w:rPr>
              <w:tab/>
            </w:r>
            <w:r w:rsidR="009E046D">
              <w:rPr>
                <w:noProof/>
                <w:webHidden/>
              </w:rPr>
              <w:fldChar w:fldCharType="begin"/>
            </w:r>
            <w:r w:rsidR="009E046D">
              <w:rPr>
                <w:noProof/>
                <w:webHidden/>
              </w:rPr>
              <w:instrText xml:space="preserve"> PAGEREF _Toc45018725 \h </w:instrText>
            </w:r>
            <w:r w:rsidR="009E046D">
              <w:rPr>
                <w:noProof/>
                <w:webHidden/>
              </w:rPr>
            </w:r>
            <w:r w:rsidR="009E046D">
              <w:rPr>
                <w:noProof/>
                <w:webHidden/>
              </w:rPr>
              <w:fldChar w:fldCharType="separate"/>
            </w:r>
            <w:r w:rsidR="009E046D">
              <w:rPr>
                <w:noProof/>
                <w:webHidden/>
              </w:rPr>
              <w:t>3</w:t>
            </w:r>
            <w:r w:rsidR="009E046D">
              <w:rPr>
                <w:noProof/>
                <w:webHidden/>
              </w:rPr>
              <w:fldChar w:fldCharType="end"/>
            </w:r>
          </w:hyperlink>
        </w:p>
        <w:p w14:paraId="0FA4C2ED" w14:textId="77777777" w:rsidR="009E046D" w:rsidRDefault="001D2688">
          <w:pPr>
            <w:pStyle w:val="TOC1"/>
            <w:tabs>
              <w:tab w:val="left" w:pos="440"/>
              <w:tab w:val="right" w:leader="dot" w:pos="10456"/>
            </w:tabs>
            <w:rPr>
              <w:rFonts w:eastAsiaTheme="minorEastAsia"/>
              <w:noProof/>
              <w:lang w:eastAsia="fr-FR"/>
            </w:rPr>
          </w:pPr>
          <w:hyperlink w:anchor="_Toc45018726" w:history="1">
            <w:r w:rsidR="009E046D" w:rsidRPr="009855E8">
              <w:rPr>
                <w:rStyle w:val="Hyperlink"/>
                <w:rFonts w:ascii="Calibri" w:eastAsia="Arial" w:hAnsi="Calibri" w:cs="Calibri"/>
                <w:b/>
                <w:bCs/>
                <w:noProof/>
              </w:rPr>
              <w:t>8.</w:t>
            </w:r>
            <w:r w:rsidR="009E046D">
              <w:rPr>
                <w:rFonts w:eastAsiaTheme="minorEastAsia"/>
                <w:noProof/>
                <w:lang w:eastAsia="fr-FR"/>
              </w:rPr>
              <w:tab/>
            </w:r>
            <w:r w:rsidR="009E046D" w:rsidRPr="009855E8">
              <w:rPr>
                <w:rStyle w:val="Hyperlink"/>
                <w:rFonts w:ascii="Calibri" w:hAnsi="Calibri"/>
                <w:b/>
                <w:bCs/>
                <w:noProof/>
              </w:rPr>
              <w:t>QUESTIONS TRANSVERSALES</w:t>
            </w:r>
            <w:r w:rsidR="009E046D">
              <w:rPr>
                <w:noProof/>
                <w:webHidden/>
              </w:rPr>
              <w:tab/>
            </w:r>
            <w:r w:rsidR="009E046D">
              <w:rPr>
                <w:noProof/>
                <w:webHidden/>
              </w:rPr>
              <w:fldChar w:fldCharType="begin"/>
            </w:r>
            <w:r w:rsidR="009E046D">
              <w:rPr>
                <w:noProof/>
                <w:webHidden/>
              </w:rPr>
              <w:instrText xml:space="preserve"> PAGEREF _Toc45018726 \h </w:instrText>
            </w:r>
            <w:r w:rsidR="009E046D">
              <w:rPr>
                <w:noProof/>
                <w:webHidden/>
              </w:rPr>
            </w:r>
            <w:r w:rsidR="009E046D">
              <w:rPr>
                <w:noProof/>
                <w:webHidden/>
              </w:rPr>
              <w:fldChar w:fldCharType="separate"/>
            </w:r>
            <w:r w:rsidR="009E046D">
              <w:rPr>
                <w:noProof/>
                <w:webHidden/>
              </w:rPr>
              <w:t>3</w:t>
            </w:r>
            <w:r w:rsidR="009E046D">
              <w:rPr>
                <w:noProof/>
                <w:webHidden/>
              </w:rPr>
              <w:fldChar w:fldCharType="end"/>
            </w:r>
          </w:hyperlink>
        </w:p>
        <w:p w14:paraId="3ED6B7DE" w14:textId="67F6A4E3" w:rsidR="009E046D" w:rsidRDefault="00C31E66">
          <w:pPr>
            <w:pStyle w:val="TOC1"/>
            <w:tabs>
              <w:tab w:val="left" w:pos="440"/>
              <w:tab w:val="right" w:leader="dot" w:pos="10456"/>
            </w:tabs>
            <w:rPr>
              <w:rFonts w:eastAsiaTheme="minorEastAsia"/>
              <w:noProof/>
              <w:lang w:eastAsia="fr-FR"/>
            </w:rPr>
          </w:pPr>
          <w:hyperlink w:anchor="_Toc45018727" w:history="1">
            <w:r w:rsidR="009E046D" w:rsidRPr="009855E8">
              <w:rPr>
                <w:rStyle w:val="Hyperlink"/>
                <w:rFonts w:ascii="Calibri" w:eastAsia="Arial" w:hAnsi="Calibri" w:cs="Calibri"/>
                <w:b/>
                <w:bCs/>
                <w:noProof/>
              </w:rPr>
              <w:t>9.</w:t>
            </w:r>
            <w:r w:rsidR="009E046D">
              <w:rPr>
                <w:rFonts w:eastAsiaTheme="minorEastAsia"/>
                <w:noProof/>
                <w:lang w:eastAsia="fr-FR"/>
              </w:rPr>
              <w:tab/>
            </w:r>
            <w:r w:rsidR="009E046D" w:rsidRPr="009855E8">
              <w:rPr>
                <w:rStyle w:val="Hyperlink"/>
                <w:rFonts w:ascii="Calibri" w:hAnsi="Calibri"/>
                <w:b/>
                <w:bCs/>
                <w:noProof/>
              </w:rPr>
              <w:t xml:space="preserve">ADMINISTRATION, </w:t>
            </w:r>
            <w:r w:rsidR="002B32B7">
              <w:rPr>
                <w:rStyle w:val="Hyperlink"/>
                <w:rFonts w:ascii="Calibri" w:hAnsi="Calibri"/>
                <w:b/>
                <w:bCs/>
                <w:noProof/>
              </w:rPr>
              <w:t>AUTRES POINTS</w:t>
            </w:r>
            <w:r w:rsidR="009E046D">
              <w:rPr>
                <w:noProof/>
                <w:webHidden/>
              </w:rPr>
              <w:tab/>
            </w:r>
            <w:r w:rsidR="009E046D">
              <w:rPr>
                <w:noProof/>
                <w:webHidden/>
              </w:rPr>
              <w:fldChar w:fldCharType="begin"/>
            </w:r>
            <w:r w:rsidR="009E046D">
              <w:rPr>
                <w:noProof/>
                <w:webHidden/>
              </w:rPr>
              <w:instrText xml:space="preserve"> PAGEREF _Toc45018727 \h </w:instrText>
            </w:r>
            <w:r w:rsidR="009E046D">
              <w:rPr>
                <w:noProof/>
                <w:webHidden/>
              </w:rPr>
            </w:r>
            <w:r w:rsidR="009E046D">
              <w:rPr>
                <w:noProof/>
                <w:webHidden/>
              </w:rPr>
              <w:fldChar w:fldCharType="separate"/>
            </w:r>
            <w:r w:rsidR="009E046D">
              <w:rPr>
                <w:noProof/>
                <w:webHidden/>
              </w:rPr>
              <w:t>3</w:t>
            </w:r>
            <w:r w:rsidR="009E046D">
              <w:rPr>
                <w:noProof/>
                <w:webHidden/>
              </w:rPr>
              <w:fldChar w:fldCharType="end"/>
            </w:r>
          </w:hyperlink>
        </w:p>
        <w:p w14:paraId="4E589B36" w14:textId="77777777" w:rsidR="009E046D" w:rsidRDefault="001D2688">
          <w:pPr>
            <w:pStyle w:val="TOC1"/>
            <w:tabs>
              <w:tab w:val="left" w:pos="660"/>
              <w:tab w:val="right" w:leader="dot" w:pos="10456"/>
            </w:tabs>
            <w:rPr>
              <w:rFonts w:eastAsiaTheme="minorEastAsia"/>
              <w:noProof/>
              <w:lang w:eastAsia="fr-FR"/>
            </w:rPr>
          </w:pPr>
          <w:hyperlink w:anchor="_Toc45018728" w:history="1">
            <w:r w:rsidR="009E046D" w:rsidRPr="009855E8">
              <w:rPr>
                <w:rStyle w:val="Hyperlink"/>
                <w:rFonts w:ascii="Calibri" w:eastAsia="Arial" w:hAnsi="Calibri" w:cs="Calibri"/>
                <w:b/>
                <w:bCs/>
                <w:noProof/>
              </w:rPr>
              <w:t>10.</w:t>
            </w:r>
            <w:r w:rsidR="009E046D">
              <w:rPr>
                <w:rFonts w:eastAsiaTheme="minorEastAsia"/>
                <w:noProof/>
                <w:lang w:eastAsia="fr-FR"/>
              </w:rPr>
              <w:tab/>
            </w:r>
            <w:r w:rsidR="009E046D" w:rsidRPr="009855E8">
              <w:rPr>
                <w:rStyle w:val="Hyperlink"/>
                <w:rFonts w:ascii="Calibri" w:hAnsi="Calibri"/>
                <w:b/>
                <w:bCs/>
                <w:noProof/>
              </w:rPr>
              <w:t>POINTS D'ACTION ET RECOMMANDATIONS</w:t>
            </w:r>
            <w:r w:rsidR="009E046D">
              <w:rPr>
                <w:noProof/>
                <w:webHidden/>
              </w:rPr>
              <w:tab/>
            </w:r>
            <w:r w:rsidR="009E046D">
              <w:rPr>
                <w:noProof/>
                <w:webHidden/>
              </w:rPr>
              <w:fldChar w:fldCharType="begin"/>
            </w:r>
            <w:r w:rsidR="009E046D">
              <w:rPr>
                <w:noProof/>
                <w:webHidden/>
              </w:rPr>
              <w:instrText xml:space="preserve"> PAGEREF _Toc45018728 \h </w:instrText>
            </w:r>
            <w:r w:rsidR="009E046D">
              <w:rPr>
                <w:noProof/>
                <w:webHidden/>
              </w:rPr>
            </w:r>
            <w:r w:rsidR="009E046D">
              <w:rPr>
                <w:noProof/>
                <w:webHidden/>
              </w:rPr>
              <w:fldChar w:fldCharType="separate"/>
            </w:r>
            <w:r w:rsidR="009E046D">
              <w:rPr>
                <w:noProof/>
                <w:webHidden/>
              </w:rPr>
              <w:t>4</w:t>
            </w:r>
            <w:r w:rsidR="009E046D">
              <w:rPr>
                <w:noProof/>
                <w:webHidden/>
              </w:rPr>
              <w:fldChar w:fldCharType="end"/>
            </w:r>
          </w:hyperlink>
        </w:p>
        <w:p w14:paraId="6BC1D727" w14:textId="25967E9B" w:rsidR="00B50600" w:rsidRPr="00975A7D" w:rsidRDefault="00476464" w:rsidP="27B6A1E2">
          <w:pPr>
            <w:rPr>
              <w:rFonts w:ascii="Calibri" w:eastAsia="Arial" w:hAnsi="Calibri" w:cs="Calibri"/>
              <w:color w:val="000000" w:themeColor="text1"/>
            </w:rPr>
          </w:pPr>
          <w:r w:rsidRPr="00975A7D">
            <w:rPr>
              <w:rFonts w:ascii="Calibri" w:hAnsi="Calibri" w:cs="Calibri"/>
              <w:b/>
              <w:bCs/>
              <w:color w:val="000000" w:themeColor="text1"/>
            </w:rPr>
            <w:fldChar w:fldCharType="end"/>
          </w:r>
        </w:p>
      </w:sdtContent>
    </w:sdt>
    <w:p w14:paraId="79692C54" w14:textId="3F2291AB" w:rsidR="00E25521" w:rsidRPr="00975A7D" w:rsidRDefault="00CD17EC" w:rsidP="00333FC5">
      <w:pPr>
        <w:pStyle w:val="Heading1"/>
        <w:numPr>
          <w:ilvl w:val="0"/>
          <w:numId w:val="6"/>
        </w:numPr>
        <w:spacing w:after="230"/>
        <w:rPr>
          <w:rFonts w:ascii="Calibri" w:eastAsia="Arial" w:hAnsi="Calibri" w:cs="Calibri"/>
          <w:b/>
          <w:bCs/>
          <w:color w:val="000000" w:themeColor="text1"/>
          <w:sz w:val="22"/>
          <w:szCs w:val="22"/>
        </w:rPr>
      </w:pPr>
      <w:bookmarkStart w:id="0" w:name="_Toc45018719"/>
      <w:r>
        <w:rPr>
          <w:rFonts w:ascii="Calibri" w:hAnsi="Calibri"/>
          <w:b/>
          <w:bCs/>
          <w:color w:val="000000" w:themeColor="text1"/>
          <w:sz w:val="22"/>
          <w:szCs w:val="22"/>
        </w:rPr>
        <w:t>CONTEXTE</w:t>
      </w:r>
      <w:bookmarkEnd w:id="0"/>
    </w:p>
    <w:p w14:paraId="0714F9D5" w14:textId="69C94DA5" w:rsidR="004C3848" w:rsidRPr="00975A7D" w:rsidRDefault="007E5BB5" w:rsidP="004C3848">
      <w:pPr>
        <w:jc w:val="both"/>
        <w:rPr>
          <w:rFonts w:ascii="Calibri" w:eastAsia="Arial" w:hAnsi="Calibri" w:cs="Calibri"/>
          <w:color w:val="000000" w:themeColor="text1"/>
          <w:sz w:val="20"/>
          <w:szCs w:val="20"/>
        </w:rPr>
      </w:pPr>
      <w:r>
        <w:rPr>
          <w:rFonts w:ascii="Calibri" w:hAnsi="Calibri"/>
          <w:sz w:val="20"/>
          <w:szCs w:val="20"/>
        </w:rPr>
        <w:t>Veuillez fournir un bref aperçu du contexte, de l'urgence et de la réponse du cluster nutrition (date à laquelle le cluster a été mis sur pied, nombre de personnes affectées, clusters actifs, bref aperçu des besoins, ressources et lacunes du cluster/secteur nutrition).</w:t>
      </w:r>
    </w:p>
    <w:p w14:paraId="0C93B0EC" w14:textId="14983AFA" w:rsidR="007214D7" w:rsidRPr="00975A7D" w:rsidRDefault="00CD17EC" w:rsidP="00333FC5">
      <w:pPr>
        <w:pStyle w:val="Heading1"/>
        <w:numPr>
          <w:ilvl w:val="0"/>
          <w:numId w:val="6"/>
        </w:numPr>
        <w:spacing w:after="230"/>
        <w:rPr>
          <w:rFonts w:ascii="Calibri" w:eastAsia="Arial" w:hAnsi="Calibri" w:cs="Calibri"/>
          <w:b/>
          <w:bCs/>
          <w:color w:val="000000" w:themeColor="text1"/>
          <w:sz w:val="22"/>
          <w:szCs w:val="22"/>
        </w:rPr>
      </w:pPr>
      <w:bookmarkStart w:id="1" w:name="_Toc45018720"/>
      <w:r>
        <w:rPr>
          <w:rFonts w:ascii="Calibri" w:hAnsi="Calibri"/>
          <w:b/>
          <w:bCs/>
          <w:color w:val="000000" w:themeColor="text1"/>
          <w:sz w:val="22"/>
          <w:szCs w:val="22"/>
        </w:rPr>
        <w:t>STRUCTURE DU CLUSTER NUTRITION</w:t>
      </w:r>
      <w:bookmarkEnd w:id="1"/>
    </w:p>
    <w:p w14:paraId="62B92FF6" w14:textId="77777777" w:rsidR="007C231A" w:rsidRPr="00975A7D" w:rsidRDefault="007C231A" w:rsidP="27B6A1E2">
      <w:pPr>
        <w:jc w:val="both"/>
        <w:rPr>
          <w:rFonts w:ascii="Calibri" w:eastAsia="Times New Roman" w:hAnsi="Calibri" w:cs="Calibri"/>
          <w:sz w:val="20"/>
          <w:szCs w:val="20"/>
        </w:rPr>
      </w:pPr>
      <w:r>
        <w:rPr>
          <w:rFonts w:ascii="Calibri" w:hAnsi="Calibri"/>
          <w:sz w:val="20"/>
          <w:szCs w:val="20"/>
        </w:rPr>
        <w:t>Fournir des informations sur la structure du CN et en particulier :</w:t>
      </w:r>
    </w:p>
    <w:p w14:paraId="0EE3FFD0" w14:textId="7EF60702" w:rsidR="007C231A" w:rsidRPr="00975A7D" w:rsidRDefault="007C231A" w:rsidP="00DA2477">
      <w:pPr>
        <w:pStyle w:val="ListParagraph"/>
        <w:numPr>
          <w:ilvl w:val="0"/>
          <w:numId w:val="12"/>
        </w:numPr>
        <w:shd w:val="clear" w:color="auto" w:fill="FFFFFF" w:themeFill="background1"/>
        <w:spacing w:beforeAutospacing="1" w:after="225" w:line="240" w:lineRule="auto"/>
        <w:ind w:left="720"/>
        <w:rPr>
          <w:rFonts w:ascii="Calibri" w:eastAsia="Times New Roman" w:hAnsi="Calibri" w:cs="Calibri"/>
          <w:sz w:val="20"/>
          <w:szCs w:val="20"/>
        </w:rPr>
      </w:pPr>
      <w:r>
        <w:rPr>
          <w:rFonts w:ascii="Calibri" w:hAnsi="Calibri"/>
          <w:sz w:val="20"/>
          <w:szCs w:val="20"/>
        </w:rPr>
        <w:t>Organigramme d</w:t>
      </w:r>
      <w:r w:rsidR="00AA0FBA">
        <w:rPr>
          <w:rFonts w:ascii="Calibri" w:hAnsi="Calibri"/>
          <w:sz w:val="20"/>
          <w:szCs w:val="20"/>
        </w:rPr>
        <w:t>u</w:t>
      </w:r>
      <w:r>
        <w:rPr>
          <w:rFonts w:ascii="Calibri" w:hAnsi="Calibri"/>
          <w:sz w:val="20"/>
          <w:szCs w:val="20"/>
        </w:rPr>
        <w:t xml:space="preserve"> cluster nationa</w:t>
      </w:r>
      <w:r w:rsidR="00AA0FBA">
        <w:rPr>
          <w:rFonts w:ascii="Calibri" w:hAnsi="Calibri"/>
          <w:sz w:val="20"/>
          <w:szCs w:val="20"/>
        </w:rPr>
        <w:t>l</w:t>
      </w:r>
      <w:r>
        <w:rPr>
          <w:rFonts w:ascii="Calibri" w:hAnsi="Calibri"/>
          <w:sz w:val="20"/>
          <w:szCs w:val="20"/>
        </w:rPr>
        <w:t xml:space="preserve"> et</w:t>
      </w:r>
      <w:r w:rsidR="00AA0FBA">
        <w:rPr>
          <w:rFonts w:ascii="Calibri" w:hAnsi="Calibri"/>
          <w:sz w:val="20"/>
          <w:szCs w:val="20"/>
        </w:rPr>
        <w:t xml:space="preserve"> des clusters sous-</w:t>
      </w:r>
      <w:proofErr w:type="gramStart"/>
      <w:r w:rsidR="00AA0FBA">
        <w:rPr>
          <w:rFonts w:ascii="Calibri" w:hAnsi="Calibri"/>
          <w:sz w:val="20"/>
          <w:szCs w:val="20"/>
        </w:rPr>
        <w:t>nationaux</w:t>
      </w:r>
      <w:r>
        <w:rPr>
          <w:rFonts w:ascii="Calibri" w:hAnsi="Calibri"/>
          <w:sz w:val="20"/>
          <w:szCs w:val="20"/>
        </w:rPr>
        <w:t>;</w:t>
      </w:r>
      <w:proofErr w:type="gramEnd"/>
      <w:r>
        <w:rPr>
          <w:rFonts w:ascii="Calibri" w:hAnsi="Calibri"/>
          <w:sz w:val="20"/>
          <w:szCs w:val="20"/>
        </w:rPr>
        <w:t xml:space="preserve"> coordination entre eux.</w:t>
      </w:r>
    </w:p>
    <w:p w14:paraId="54323E29" w14:textId="01EB3C3C" w:rsidR="007C231A" w:rsidRPr="00975A7D" w:rsidRDefault="007C231A" w:rsidP="00DA2477">
      <w:pPr>
        <w:pStyle w:val="ListParagraph"/>
        <w:numPr>
          <w:ilvl w:val="0"/>
          <w:numId w:val="12"/>
        </w:numPr>
        <w:shd w:val="clear" w:color="auto" w:fill="FFFFFF" w:themeFill="background1"/>
        <w:spacing w:beforeAutospacing="1" w:after="225" w:line="240" w:lineRule="auto"/>
        <w:ind w:left="720"/>
        <w:rPr>
          <w:rFonts w:ascii="Calibri" w:eastAsia="Times New Roman" w:hAnsi="Calibri" w:cs="Calibri"/>
          <w:sz w:val="20"/>
          <w:szCs w:val="20"/>
        </w:rPr>
      </w:pPr>
      <w:r>
        <w:rPr>
          <w:rFonts w:ascii="Calibri" w:hAnsi="Calibri"/>
          <w:sz w:val="20"/>
          <w:szCs w:val="20"/>
        </w:rPr>
        <w:t>Agences chefs de file et co-chefs de file.</w:t>
      </w:r>
    </w:p>
    <w:p w14:paraId="178574CB" w14:textId="1C33ECFC" w:rsidR="007C231A" w:rsidRPr="00975A7D" w:rsidRDefault="007C231A" w:rsidP="00DA2477">
      <w:pPr>
        <w:pStyle w:val="ListParagraph"/>
        <w:numPr>
          <w:ilvl w:val="0"/>
          <w:numId w:val="12"/>
        </w:numPr>
        <w:shd w:val="clear" w:color="auto" w:fill="FFFFFF" w:themeFill="background1"/>
        <w:spacing w:beforeAutospacing="1" w:after="225" w:line="240" w:lineRule="auto"/>
        <w:ind w:left="720"/>
        <w:rPr>
          <w:rFonts w:ascii="Calibri" w:eastAsia="Times New Roman" w:hAnsi="Calibri" w:cs="Calibri"/>
          <w:sz w:val="20"/>
          <w:szCs w:val="20"/>
        </w:rPr>
      </w:pPr>
      <w:r>
        <w:rPr>
          <w:rFonts w:ascii="Calibri" w:hAnsi="Calibri"/>
          <w:sz w:val="20"/>
          <w:szCs w:val="20"/>
        </w:rPr>
        <w:t>Rôle du gouvernement.</w:t>
      </w:r>
    </w:p>
    <w:p w14:paraId="78D3B21F" w14:textId="0A0FC7B5" w:rsidR="007C231A" w:rsidRPr="00975A7D" w:rsidRDefault="007C231A" w:rsidP="00DA2477">
      <w:pPr>
        <w:pStyle w:val="ListParagraph"/>
        <w:numPr>
          <w:ilvl w:val="0"/>
          <w:numId w:val="12"/>
        </w:numPr>
        <w:shd w:val="clear" w:color="auto" w:fill="FFFFFF" w:themeFill="background1"/>
        <w:spacing w:beforeAutospacing="1" w:after="225" w:line="240" w:lineRule="auto"/>
        <w:ind w:left="720"/>
        <w:rPr>
          <w:rFonts w:ascii="Calibri" w:eastAsia="Times New Roman" w:hAnsi="Calibri" w:cs="Calibri"/>
          <w:sz w:val="20"/>
          <w:szCs w:val="20"/>
        </w:rPr>
      </w:pPr>
      <w:r>
        <w:rPr>
          <w:rFonts w:ascii="Calibri" w:hAnsi="Calibri"/>
          <w:sz w:val="20"/>
          <w:szCs w:val="20"/>
        </w:rPr>
        <w:t>Groupes de travail techniques (GTT) : thèmes, membres, durée.</w:t>
      </w:r>
    </w:p>
    <w:p w14:paraId="00C09A9A" w14:textId="6AC2B681" w:rsidR="007C231A" w:rsidRPr="00975A7D" w:rsidRDefault="007C231A" w:rsidP="00DA2477">
      <w:pPr>
        <w:pStyle w:val="ListParagraph"/>
        <w:numPr>
          <w:ilvl w:val="0"/>
          <w:numId w:val="12"/>
        </w:numPr>
        <w:shd w:val="clear" w:color="auto" w:fill="FFFFFF" w:themeFill="background1"/>
        <w:spacing w:beforeAutospacing="1" w:after="225" w:line="240" w:lineRule="auto"/>
        <w:ind w:left="720"/>
        <w:rPr>
          <w:rFonts w:ascii="Calibri" w:eastAsia="Times New Roman" w:hAnsi="Calibri" w:cs="Calibri"/>
          <w:sz w:val="20"/>
          <w:szCs w:val="20"/>
        </w:rPr>
      </w:pPr>
      <w:r>
        <w:rPr>
          <w:rFonts w:ascii="Calibri" w:hAnsi="Calibri"/>
          <w:sz w:val="20"/>
          <w:szCs w:val="20"/>
        </w:rPr>
        <w:t>Groupe consultatif stratégique (</w:t>
      </w:r>
      <w:r w:rsidR="00F41590">
        <w:rPr>
          <w:rFonts w:ascii="Calibri" w:hAnsi="Calibri"/>
          <w:sz w:val="20"/>
          <w:szCs w:val="20"/>
        </w:rPr>
        <w:t>GCS/</w:t>
      </w:r>
      <w:r>
        <w:rPr>
          <w:rFonts w:ascii="Calibri" w:hAnsi="Calibri"/>
          <w:sz w:val="20"/>
          <w:szCs w:val="20"/>
        </w:rPr>
        <w:t>SAG) : membres, règles de nomination/roulement.</w:t>
      </w:r>
    </w:p>
    <w:p w14:paraId="1441317A" w14:textId="73BF7E36" w:rsidR="008D0E8A" w:rsidRPr="00975A7D" w:rsidRDefault="007C231A" w:rsidP="00DA2477">
      <w:pPr>
        <w:pStyle w:val="ListParagraph"/>
        <w:numPr>
          <w:ilvl w:val="0"/>
          <w:numId w:val="12"/>
        </w:numPr>
        <w:shd w:val="clear" w:color="auto" w:fill="FFFFFF" w:themeFill="background1"/>
        <w:spacing w:beforeAutospacing="1" w:after="225" w:line="240" w:lineRule="auto"/>
        <w:ind w:left="720"/>
        <w:rPr>
          <w:rFonts w:ascii="Calibri" w:eastAsia="Times New Roman" w:hAnsi="Calibri" w:cs="Calibri"/>
          <w:sz w:val="20"/>
          <w:szCs w:val="20"/>
        </w:rPr>
      </w:pPr>
      <w:r>
        <w:rPr>
          <w:rFonts w:ascii="Calibri" w:hAnsi="Calibri"/>
          <w:sz w:val="20"/>
          <w:szCs w:val="20"/>
        </w:rPr>
        <w:t>Les groupes de travail</w:t>
      </w:r>
      <w:r w:rsidR="00F41590">
        <w:rPr>
          <w:rFonts w:ascii="Calibri" w:hAnsi="Calibri"/>
          <w:sz w:val="20"/>
          <w:szCs w:val="20"/>
        </w:rPr>
        <w:t>/taskforces</w:t>
      </w:r>
      <w:r>
        <w:rPr>
          <w:rFonts w:ascii="Calibri" w:hAnsi="Calibri"/>
          <w:sz w:val="20"/>
          <w:szCs w:val="20"/>
        </w:rPr>
        <w:t xml:space="preserve"> et leurs présidents.</w:t>
      </w:r>
    </w:p>
    <w:p w14:paraId="7B49D0EE" w14:textId="10839A20" w:rsidR="00E21BAB" w:rsidRPr="00975A7D" w:rsidRDefault="00E21BAB" w:rsidP="00DA2477">
      <w:pPr>
        <w:pStyle w:val="ListParagraph"/>
        <w:numPr>
          <w:ilvl w:val="0"/>
          <w:numId w:val="12"/>
        </w:numPr>
        <w:shd w:val="clear" w:color="auto" w:fill="FFFFFF" w:themeFill="background1"/>
        <w:spacing w:beforeAutospacing="1" w:after="225" w:line="240" w:lineRule="auto"/>
        <w:ind w:left="720"/>
        <w:rPr>
          <w:rFonts w:ascii="Calibri" w:eastAsia="Times New Roman" w:hAnsi="Calibri" w:cs="Calibri"/>
          <w:sz w:val="20"/>
          <w:szCs w:val="20"/>
        </w:rPr>
      </w:pPr>
      <w:r>
        <w:rPr>
          <w:rFonts w:ascii="Calibri" w:hAnsi="Calibri"/>
          <w:sz w:val="20"/>
          <w:szCs w:val="20"/>
        </w:rPr>
        <w:t>Tout changement probable attendu dans le cluster (par ex. suppression de postes, ajout de sous-clusters, etc.)</w:t>
      </w:r>
    </w:p>
    <w:p w14:paraId="578E9F6F" w14:textId="45F89AED" w:rsidR="007214D7" w:rsidRPr="00975A7D" w:rsidRDefault="00CD17EC" w:rsidP="00333FC5">
      <w:pPr>
        <w:pStyle w:val="Heading1"/>
        <w:numPr>
          <w:ilvl w:val="0"/>
          <w:numId w:val="6"/>
        </w:numPr>
        <w:spacing w:after="230"/>
        <w:rPr>
          <w:rFonts w:ascii="Calibri" w:eastAsia="Arial" w:hAnsi="Calibri" w:cs="Calibri"/>
          <w:b/>
          <w:bCs/>
          <w:color w:val="000000" w:themeColor="text1"/>
          <w:sz w:val="22"/>
          <w:szCs w:val="22"/>
        </w:rPr>
      </w:pPr>
      <w:bookmarkStart w:id="2" w:name="_Toc45018721"/>
      <w:r>
        <w:rPr>
          <w:rFonts w:ascii="Calibri" w:hAnsi="Calibri"/>
          <w:b/>
          <w:bCs/>
          <w:color w:val="000000" w:themeColor="text1"/>
          <w:sz w:val="22"/>
          <w:szCs w:val="22"/>
        </w:rPr>
        <w:t>MEMBRES, PARTENAIRES, OBSERVATEURS</w:t>
      </w:r>
      <w:bookmarkEnd w:id="2"/>
      <w:r>
        <w:rPr>
          <w:rFonts w:ascii="Calibri" w:hAnsi="Calibri"/>
          <w:b/>
          <w:bCs/>
          <w:color w:val="000000" w:themeColor="text1"/>
          <w:sz w:val="22"/>
          <w:szCs w:val="22"/>
        </w:rPr>
        <w:t xml:space="preserve"> </w:t>
      </w:r>
    </w:p>
    <w:p w14:paraId="5B1302EF" w14:textId="7741630A" w:rsidR="00BA5437" w:rsidRPr="00975A7D" w:rsidRDefault="004E633B" w:rsidP="27B6A1E2">
      <w:pPr>
        <w:jc w:val="both"/>
        <w:rPr>
          <w:rFonts w:ascii="Calibri" w:eastAsia="Times New Roman" w:hAnsi="Calibri" w:cs="Calibri"/>
          <w:sz w:val="20"/>
          <w:szCs w:val="20"/>
        </w:rPr>
      </w:pPr>
      <w:r>
        <w:rPr>
          <w:rFonts w:ascii="Calibri" w:hAnsi="Calibri"/>
          <w:sz w:val="20"/>
          <w:szCs w:val="20"/>
        </w:rPr>
        <w:t>Veuillez citer toutes les organisations membres, partenaires et observateurs, les institutions locales, etc.</w:t>
      </w:r>
    </w:p>
    <w:p w14:paraId="58895B46" w14:textId="27585910" w:rsidR="003F518C" w:rsidRPr="00975A7D" w:rsidRDefault="00CD17EC" w:rsidP="00333FC5">
      <w:pPr>
        <w:pStyle w:val="Heading1"/>
        <w:numPr>
          <w:ilvl w:val="0"/>
          <w:numId w:val="6"/>
        </w:numPr>
        <w:spacing w:after="230"/>
        <w:rPr>
          <w:rFonts w:ascii="Calibri" w:eastAsia="Arial" w:hAnsi="Calibri" w:cs="Calibri"/>
          <w:b/>
          <w:bCs/>
          <w:color w:val="000000" w:themeColor="text1"/>
          <w:sz w:val="22"/>
          <w:szCs w:val="22"/>
        </w:rPr>
      </w:pPr>
      <w:bookmarkStart w:id="3" w:name="_Toc45018722"/>
      <w:r>
        <w:rPr>
          <w:rFonts w:ascii="Calibri" w:hAnsi="Calibri"/>
          <w:b/>
          <w:bCs/>
          <w:color w:val="000000" w:themeColor="text1"/>
          <w:sz w:val="22"/>
          <w:szCs w:val="22"/>
        </w:rPr>
        <w:t>ACTIVITÉS RÉGULÈRES</w:t>
      </w:r>
      <w:bookmarkEnd w:id="3"/>
    </w:p>
    <w:p w14:paraId="452AB637" w14:textId="254C9557" w:rsidR="00777F70" w:rsidRPr="00975A7D" w:rsidRDefault="00C311E3" w:rsidP="00DA2477">
      <w:pPr>
        <w:pStyle w:val="ListParagraph"/>
        <w:numPr>
          <w:ilvl w:val="0"/>
          <w:numId w:val="12"/>
        </w:numPr>
        <w:shd w:val="clear" w:color="auto" w:fill="FFFFFF" w:themeFill="background1"/>
        <w:spacing w:beforeAutospacing="1" w:after="225" w:line="240" w:lineRule="auto"/>
        <w:ind w:left="720"/>
        <w:rPr>
          <w:rFonts w:ascii="Calibri" w:eastAsia="Times New Roman" w:hAnsi="Calibri" w:cs="Calibri"/>
          <w:sz w:val="20"/>
          <w:szCs w:val="20"/>
        </w:rPr>
      </w:pPr>
      <w:r>
        <w:rPr>
          <w:rFonts w:ascii="Calibri" w:hAnsi="Calibri"/>
          <w:sz w:val="20"/>
          <w:szCs w:val="20"/>
        </w:rPr>
        <w:t>Veuillez fournir toutes les informations pertinentes telles que la fréquence, les dates, le calendrier, le système d'invitation, l'établissement de l'ordre du jour, le système de compte rendu des réunions ordinaires, comme : Cluster Nutrition, GTT, GCS, etc.</w:t>
      </w:r>
    </w:p>
    <w:p w14:paraId="2C8C0045" w14:textId="3A13DE65" w:rsidR="00777F70" w:rsidRPr="00975A7D" w:rsidRDefault="007C231A" w:rsidP="00DA2477">
      <w:pPr>
        <w:pStyle w:val="ListParagraph"/>
        <w:numPr>
          <w:ilvl w:val="0"/>
          <w:numId w:val="12"/>
        </w:numPr>
        <w:shd w:val="clear" w:color="auto" w:fill="FFFFFF" w:themeFill="background1"/>
        <w:spacing w:beforeAutospacing="1" w:after="225" w:line="240" w:lineRule="auto"/>
        <w:ind w:left="720"/>
        <w:rPr>
          <w:rFonts w:ascii="Calibri" w:eastAsia="Times New Roman" w:hAnsi="Calibri" w:cs="Calibri"/>
          <w:sz w:val="20"/>
          <w:szCs w:val="20"/>
        </w:rPr>
      </w:pPr>
      <w:r>
        <w:rPr>
          <w:rFonts w:ascii="Calibri" w:hAnsi="Calibri"/>
          <w:sz w:val="20"/>
          <w:szCs w:val="20"/>
        </w:rPr>
        <w:t xml:space="preserve">Veuillez fournir toutes les informations pertinentes concernant la gestion des données telles que la collecte, l'analyse, le partage des données du programme, etc. S'il n'y a pas de Spécialiste de gestion de l'information dédié, veuillez consulter la note de transfert générique pour le Spécialiste de gestion de l'information pour vous assurer que toutes les informations nécessaires sont fournies au nouveau CCN. </w:t>
      </w:r>
    </w:p>
    <w:p w14:paraId="0ED76856" w14:textId="18220A21" w:rsidR="00777F70" w:rsidRPr="00975A7D" w:rsidRDefault="00940F7E" w:rsidP="00DA2477">
      <w:pPr>
        <w:pStyle w:val="ListParagraph"/>
        <w:numPr>
          <w:ilvl w:val="0"/>
          <w:numId w:val="12"/>
        </w:numPr>
        <w:shd w:val="clear" w:color="auto" w:fill="FFFFFF" w:themeFill="background1"/>
        <w:spacing w:beforeAutospacing="1" w:after="225" w:line="240" w:lineRule="auto"/>
        <w:ind w:left="720"/>
        <w:rPr>
          <w:rFonts w:ascii="Calibri" w:eastAsia="Times New Roman" w:hAnsi="Calibri" w:cs="Calibri"/>
          <w:sz w:val="20"/>
          <w:szCs w:val="20"/>
        </w:rPr>
      </w:pPr>
      <w:r>
        <w:rPr>
          <w:rFonts w:ascii="Calibri" w:hAnsi="Calibri"/>
          <w:sz w:val="20"/>
          <w:szCs w:val="20"/>
        </w:rPr>
        <w:t>Veuillez préciser si vous assistez à toute autre réunion ordinaire telle que l'inter-cluster, d'autres clusters, etc.</w:t>
      </w:r>
    </w:p>
    <w:p w14:paraId="6C52ED98" w14:textId="4AE0723E" w:rsidR="00777F70" w:rsidRPr="00975A7D" w:rsidRDefault="00777F70" w:rsidP="00DA2477">
      <w:pPr>
        <w:pStyle w:val="ListParagraph"/>
        <w:numPr>
          <w:ilvl w:val="0"/>
          <w:numId w:val="12"/>
        </w:numPr>
        <w:shd w:val="clear" w:color="auto" w:fill="FFFFFF" w:themeFill="background1"/>
        <w:spacing w:beforeAutospacing="1" w:after="225" w:line="240" w:lineRule="auto"/>
        <w:ind w:left="720"/>
        <w:rPr>
          <w:rFonts w:ascii="Calibri" w:eastAsia="Times New Roman" w:hAnsi="Calibri" w:cs="Calibri"/>
          <w:sz w:val="20"/>
          <w:szCs w:val="20"/>
        </w:rPr>
      </w:pPr>
      <w:r>
        <w:rPr>
          <w:rFonts w:ascii="Calibri" w:hAnsi="Calibri"/>
          <w:sz w:val="20"/>
          <w:szCs w:val="20"/>
        </w:rPr>
        <w:t>ABH/PRH : donne</w:t>
      </w:r>
      <w:r w:rsidR="00F41590">
        <w:rPr>
          <w:rFonts w:ascii="Calibri" w:hAnsi="Calibri"/>
          <w:sz w:val="20"/>
          <w:szCs w:val="20"/>
        </w:rPr>
        <w:t>z</w:t>
      </w:r>
      <w:r>
        <w:rPr>
          <w:rFonts w:ascii="Calibri" w:hAnsi="Calibri"/>
          <w:sz w:val="20"/>
          <w:szCs w:val="20"/>
        </w:rPr>
        <w:t xml:space="preserve"> un aperçu du processus dans le pays et toutes les informations dont le nouveau CCN peut avoir besoin pour mener à bien ce processus.</w:t>
      </w:r>
    </w:p>
    <w:p w14:paraId="3690E925" w14:textId="75360519" w:rsidR="00777F70" w:rsidRPr="00975A7D" w:rsidRDefault="00777F70" w:rsidP="00DA2477">
      <w:pPr>
        <w:pStyle w:val="ListParagraph"/>
        <w:numPr>
          <w:ilvl w:val="0"/>
          <w:numId w:val="12"/>
        </w:numPr>
        <w:shd w:val="clear" w:color="auto" w:fill="FFFFFF" w:themeFill="background1"/>
        <w:spacing w:beforeAutospacing="1" w:after="225" w:line="240" w:lineRule="auto"/>
        <w:ind w:left="720"/>
        <w:rPr>
          <w:rFonts w:ascii="Calibri" w:eastAsia="Times New Roman" w:hAnsi="Calibri" w:cs="Calibri"/>
          <w:sz w:val="20"/>
          <w:szCs w:val="20"/>
        </w:rPr>
      </w:pPr>
      <w:proofErr w:type="gramStart"/>
      <w:r>
        <w:rPr>
          <w:rFonts w:ascii="Calibri" w:hAnsi="Calibri"/>
          <w:sz w:val="20"/>
          <w:szCs w:val="20"/>
        </w:rPr>
        <w:lastRenderedPageBreak/>
        <w:t>CCPM:</w:t>
      </w:r>
      <w:proofErr w:type="gramEnd"/>
      <w:r>
        <w:rPr>
          <w:rFonts w:ascii="Calibri" w:hAnsi="Calibri"/>
          <w:sz w:val="20"/>
          <w:szCs w:val="20"/>
        </w:rPr>
        <w:t xml:space="preserve"> donne</w:t>
      </w:r>
      <w:r w:rsidR="00F41590">
        <w:rPr>
          <w:rFonts w:ascii="Calibri" w:hAnsi="Calibri"/>
          <w:sz w:val="20"/>
          <w:szCs w:val="20"/>
        </w:rPr>
        <w:t>z</w:t>
      </w:r>
      <w:r>
        <w:rPr>
          <w:rFonts w:ascii="Calibri" w:hAnsi="Calibri"/>
          <w:sz w:val="20"/>
          <w:szCs w:val="20"/>
        </w:rPr>
        <w:t xml:space="preserve"> un aperçu du dernier CCPM réalisé, quand  le prochain est prévu, les principaux points à suivre…</w:t>
      </w:r>
    </w:p>
    <w:p w14:paraId="47239446" w14:textId="3ACCDBC0" w:rsidR="00777F70" w:rsidRPr="00975A7D" w:rsidRDefault="00CD17EC" w:rsidP="00333FC5">
      <w:pPr>
        <w:pStyle w:val="Heading1"/>
        <w:numPr>
          <w:ilvl w:val="0"/>
          <w:numId w:val="6"/>
        </w:numPr>
        <w:spacing w:after="230"/>
        <w:rPr>
          <w:rFonts w:ascii="Calibri" w:eastAsia="Arial" w:hAnsi="Calibri" w:cs="Calibri"/>
          <w:b/>
          <w:bCs/>
          <w:color w:val="000000" w:themeColor="text1"/>
          <w:sz w:val="22"/>
          <w:szCs w:val="22"/>
        </w:rPr>
      </w:pPr>
      <w:bookmarkStart w:id="4" w:name="_Toc45018723"/>
      <w:r>
        <w:rPr>
          <w:rFonts w:ascii="Calibri" w:hAnsi="Calibri"/>
          <w:b/>
          <w:bCs/>
          <w:color w:val="000000" w:themeColor="text1"/>
          <w:sz w:val="22"/>
          <w:szCs w:val="22"/>
        </w:rPr>
        <w:t>DOCUMENTATION, COMMUNICATION, PLAIDOYER</w:t>
      </w:r>
      <w:bookmarkEnd w:id="4"/>
    </w:p>
    <w:p w14:paraId="2CF96C60" w14:textId="346E954E" w:rsidR="00CF3CD5" w:rsidRPr="00975A7D" w:rsidRDefault="00CF3CD5" w:rsidP="007967D1">
      <w:pPr>
        <w:pStyle w:val="ListParagraph"/>
        <w:numPr>
          <w:ilvl w:val="0"/>
          <w:numId w:val="12"/>
        </w:numPr>
        <w:shd w:val="clear" w:color="auto" w:fill="FFFFFF" w:themeFill="background1"/>
        <w:spacing w:beforeAutospacing="1" w:after="225" w:line="240" w:lineRule="auto"/>
        <w:ind w:left="720"/>
        <w:rPr>
          <w:rFonts w:ascii="Calibri" w:eastAsia="Times New Roman" w:hAnsi="Calibri" w:cs="Calibri"/>
          <w:sz w:val="20"/>
          <w:szCs w:val="20"/>
        </w:rPr>
      </w:pPr>
      <w:r>
        <w:rPr>
          <w:rFonts w:ascii="Calibri" w:hAnsi="Calibri"/>
          <w:sz w:val="20"/>
          <w:szCs w:val="20"/>
        </w:rPr>
        <w:t xml:space="preserve">Citer les directives les récentes concernant le cluster nutrition : protocole </w:t>
      </w:r>
      <w:r w:rsidR="00520268">
        <w:rPr>
          <w:rFonts w:ascii="Calibri" w:hAnsi="Calibri"/>
          <w:sz w:val="20"/>
          <w:szCs w:val="20"/>
        </w:rPr>
        <w:t xml:space="preserve">de </w:t>
      </w:r>
      <w:r>
        <w:rPr>
          <w:rFonts w:ascii="Calibri" w:hAnsi="Calibri"/>
          <w:sz w:val="20"/>
          <w:szCs w:val="20"/>
        </w:rPr>
        <w:t xml:space="preserve">prise en charge de la malnutrition aiguë, directives sur l'ANJE-U, stratégie nationale de nutrition, circulaires ministérielles sur les produits de nutrition…  </w:t>
      </w:r>
    </w:p>
    <w:p w14:paraId="1C043BE4" w14:textId="59E3B2BC" w:rsidR="00940F7E" w:rsidRPr="00975A7D" w:rsidRDefault="00940F7E" w:rsidP="007967D1">
      <w:pPr>
        <w:pStyle w:val="ListParagraph"/>
        <w:numPr>
          <w:ilvl w:val="0"/>
          <w:numId w:val="12"/>
        </w:numPr>
        <w:shd w:val="clear" w:color="auto" w:fill="FFFFFF" w:themeFill="background1"/>
        <w:spacing w:beforeAutospacing="1" w:after="225" w:line="240" w:lineRule="auto"/>
        <w:ind w:left="720"/>
        <w:rPr>
          <w:rFonts w:ascii="Calibri" w:eastAsia="Times New Roman" w:hAnsi="Calibri" w:cs="Calibri"/>
          <w:sz w:val="20"/>
          <w:szCs w:val="20"/>
        </w:rPr>
      </w:pPr>
      <w:r>
        <w:rPr>
          <w:rFonts w:ascii="Calibri" w:hAnsi="Calibri"/>
          <w:sz w:val="20"/>
          <w:szCs w:val="20"/>
        </w:rPr>
        <w:t>Si des bulletins sont publiés, veuillez fournir toutes les informations nécessaires ici.</w:t>
      </w:r>
    </w:p>
    <w:p w14:paraId="0061EA15" w14:textId="05400B9A" w:rsidR="00777F70" w:rsidRPr="00975A7D" w:rsidRDefault="3CE6207B" w:rsidP="007967D1">
      <w:pPr>
        <w:pStyle w:val="ListParagraph"/>
        <w:numPr>
          <w:ilvl w:val="0"/>
          <w:numId w:val="12"/>
        </w:numPr>
        <w:shd w:val="clear" w:color="auto" w:fill="FFFFFF" w:themeFill="background1"/>
        <w:spacing w:beforeAutospacing="1" w:after="225" w:line="240" w:lineRule="auto"/>
        <w:ind w:left="720"/>
        <w:rPr>
          <w:rFonts w:ascii="Calibri" w:eastAsia="Times New Roman" w:hAnsi="Calibri" w:cs="Calibri"/>
          <w:sz w:val="20"/>
          <w:szCs w:val="20"/>
        </w:rPr>
      </w:pPr>
      <w:r>
        <w:rPr>
          <w:rFonts w:ascii="Calibri" w:hAnsi="Calibri"/>
          <w:sz w:val="20"/>
          <w:szCs w:val="20"/>
        </w:rPr>
        <w:t>Aperçu de la stratégie de documentation du cluster nutrition.</w:t>
      </w:r>
    </w:p>
    <w:p w14:paraId="4E22B111" w14:textId="44F8D005" w:rsidR="00CF3CD5" w:rsidRPr="00975A7D" w:rsidRDefault="3CE6207B" w:rsidP="007967D1">
      <w:pPr>
        <w:pStyle w:val="ListParagraph"/>
        <w:numPr>
          <w:ilvl w:val="0"/>
          <w:numId w:val="12"/>
        </w:numPr>
        <w:shd w:val="clear" w:color="auto" w:fill="FFFFFF" w:themeFill="background1"/>
        <w:spacing w:beforeAutospacing="1" w:after="225" w:line="240" w:lineRule="auto"/>
        <w:ind w:left="720"/>
        <w:rPr>
          <w:rFonts w:ascii="Calibri" w:eastAsia="Times New Roman" w:hAnsi="Calibri" w:cs="Calibri"/>
          <w:sz w:val="20"/>
          <w:szCs w:val="20"/>
        </w:rPr>
      </w:pPr>
      <w:r>
        <w:rPr>
          <w:rFonts w:ascii="Calibri" w:hAnsi="Calibri"/>
          <w:sz w:val="20"/>
          <w:szCs w:val="20"/>
        </w:rPr>
        <w:t>Présenter la stratégie de plaidoyer, le plan de travail et tout autre document pertinent.</w:t>
      </w:r>
    </w:p>
    <w:p w14:paraId="6F5369B7" w14:textId="1162A9AE" w:rsidR="00CF3CD5" w:rsidRPr="00975A7D" w:rsidRDefault="00520268" w:rsidP="003D47EA">
      <w:pPr>
        <w:pStyle w:val="Heading1"/>
        <w:numPr>
          <w:ilvl w:val="0"/>
          <w:numId w:val="6"/>
        </w:numPr>
        <w:spacing w:before="0" w:after="230"/>
        <w:rPr>
          <w:rFonts w:ascii="Calibri" w:eastAsia="Arial" w:hAnsi="Calibri" w:cs="Calibri"/>
          <w:b/>
          <w:bCs/>
          <w:color w:val="000000" w:themeColor="text1"/>
          <w:sz w:val="22"/>
          <w:szCs w:val="22"/>
        </w:rPr>
      </w:pPr>
      <w:bookmarkStart w:id="5" w:name="_Toc45018724"/>
      <w:r>
        <w:rPr>
          <w:rFonts w:ascii="Calibri" w:hAnsi="Calibri"/>
          <w:b/>
          <w:bCs/>
          <w:color w:val="000000" w:themeColor="text1"/>
          <w:sz w:val="22"/>
          <w:szCs w:val="22"/>
        </w:rPr>
        <w:t>LIEN AVEC LES STRUCTURES GLOBALES</w:t>
      </w:r>
      <w:bookmarkEnd w:id="5"/>
    </w:p>
    <w:p w14:paraId="4A48B61F" w14:textId="32F6776D" w:rsidR="00CF3CD5" w:rsidRPr="00975A7D" w:rsidRDefault="00CF3CD5" w:rsidP="27B6A1E2">
      <w:pPr>
        <w:pStyle w:val="ListParagraph"/>
        <w:numPr>
          <w:ilvl w:val="0"/>
          <w:numId w:val="11"/>
        </w:numPr>
        <w:spacing w:after="0"/>
        <w:rPr>
          <w:rFonts w:ascii="Calibri" w:eastAsia="Arial" w:hAnsi="Calibri" w:cs="Calibri"/>
          <w:color w:val="000000" w:themeColor="text1"/>
          <w:sz w:val="20"/>
          <w:szCs w:val="20"/>
        </w:rPr>
      </w:pPr>
      <w:r>
        <w:rPr>
          <w:rFonts w:ascii="Calibri" w:hAnsi="Calibri"/>
          <w:color w:val="000000" w:themeColor="text1"/>
          <w:sz w:val="20"/>
          <w:szCs w:val="20"/>
        </w:rPr>
        <w:t>Décrire tout fait important, actuel ou passé, concernant le travail du C</w:t>
      </w:r>
      <w:r w:rsidR="00520268">
        <w:rPr>
          <w:rFonts w:ascii="Calibri" w:hAnsi="Calibri"/>
          <w:color w:val="000000" w:themeColor="text1"/>
          <w:sz w:val="20"/>
          <w:szCs w:val="20"/>
        </w:rPr>
        <w:t xml:space="preserve">luster Nutrition </w:t>
      </w:r>
      <w:r>
        <w:rPr>
          <w:rFonts w:ascii="Calibri" w:hAnsi="Calibri"/>
          <w:color w:val="000000" w:themeColor="text1"/>
          <w:sz w:val="20"/>
          <w:szCs w:val="20"/>
        </w:rPr>
        <w:t xml:space="preserve">avec le GNC, le bureau régional ou </w:t>
      </w:r>
      <w:r w:rsidR="00520268">
        <w:rPr>
          <w:rFonts w:ascii="Calibri" w:hAnsi="Calibri"/>
          <w:color w:val="000000" w:themeColor="text1"/>
          <w:sz w:val="20"/>
          <w:szCs w:val="20"/>
        </w:rPr>
        <w:t xml:space="preserve">le bureau </w:t>
      </w:r>
      <w:r>
        <w:rPr>
          <w:rFonts w:ascii="Calibri" w:hAnsi="Calibri"/>
          <w:color w:val="000000" w:themeColor="text1"/>
          <w:sz w:val="20"/>
          <w:szCs w:val="20"/>
        </w:rPr>
        <w:t>pays de l'UNICEF (si c’est l'agence chef de file du cluster) et les personnes impliquées.</w:t>
      </w:r>
    </w:p>
    <w:p w14:paraId="0CE473C2" w14:textId="5CB9BD82" w:rsidR="00BF2356" w:rsidRPr="00975A7D" w:rsidRDefault="00BF2356" w:rsidP="27B6A1E2">
      <w:pPr>
        <w:pStyle w:val="ListParagraph"/>
        <w:numPr>
          <w:ilvl w:val="0"/>
          <w:numId w:val="11"/>
        </w:numPr>
        <w:spacing w:after="0"/>
        <w:rPr>
          <w:rFonts w:ascii="Calibri" w:eastAsia="Arial" w:hAnsi="Calibri" w:cs="Calibri"/>
          <w:color w:val="000000" w:themeColor="text1"/>
          <w:sz w:val="20"/>
          <w:szCs w:val="20"/>
        </w:rPr>
      </w:pPr>
      <w:r>
        <w:rPr>
          <w:rFonts w:ascii="Calibri" w:hAnsi="Calibri"/>
          <w:color w:val="000000" w:themeColor="text1"/>
          <w:sz w:val="20"/>
          <w:szCs w:val="20"/>
        </w:rPr>
        <w:t xml:space="preserve">Décrire toute </w:t>
      </w:r>
      <w:r w:rsidR="00520268">
        <w:rPr>
          <w:rFonts w:ascii="Calibri" w:hAnsi="Calibri"/>
          <w:color w:val="000000" w:themeColor="text1"/>
          <w:sz w:val="20"/>
          <w:szCs w:val="20"/>
        </w:rPr>
        <w:t xml:space="preserve">activité </w:t>
      </w:r>
      <w:r>
        <w:rPr>
          <w:rFonts w:ascii="Calibri" w:hAnsi="Calibri"/>
          <w:color w:val="000000" w:themeColor="text1"/>
          <w:sz w:val="20"/>
          <w:szCs w:val="20"/>
        </w:rPr>
        <w:t xml:space="preserve">impliquant des institutions externes (par ex. RRT, GTAM, ONG, autres agences des Nations Unies, ministères…), des initiatives (par ex. mouvement SUN, No </w:t>
      </w:r>
      <w:proofErr w:type="spellStart"/>
      <w:r>
        <w:rPr>
          <w:rFonts w:ascii="Calibri" w:hAnsi="Calibri"/>
          <w:color w:val="000000" w:themeColor="text1"/>
          <w:sz w:val="20"/>
          <w:szCs w:val="20"/>
        </w:rPr>
        <w:t>Wasted</w:t>
      </w:r>
      <w:proofErr w:type="spellEnd"/>
      <w:r>
        <w:rPr>
          <w:rFonts w:ascii="Calibri" w:hAnsi="Calibri"/>
          <w:color w:val="000000" w:themeColor="text1"/>
          <w:sz w:val="20"/>
          <w:szCs w:val="20"/>
        </w:rPr>
        <w:t xml:space="preserve"> Lives…), d'autres clusters (autres que la coordination régulière, par ex. une collaboration ponctuelle sur agriculture sensible à la nutrition avec le Cluster Sécurité alimentaire), etc.</w:t>
      </w:r>
    </w:p>
    <w:p w14:paraId="539B4D0D" w14:textId="68DFAF0A" w:rsidR="00CF3CD5" w:rsidRPr="00975A7D" w:rsidRDefault="00CD17EC" w:rsidP="00333FC5">
      <w:pPr>
        <w:pStyle w:val="Heading1"/>
        <w:numPr>
          <w:ilvl w:val="0"/>
          <w:numId w:val="6"/>
        </w:numPr>
        <w:spacing w:after="230"/>
        <w:rPr>
          <w:rFonts w:ascii="Calibri" w:eastAsia="Arial" w:hAnsi="Calibri" w:cs="Calibri"/>
          <w:b/>
          <w:bCs/>
          <w:color w:val="000000" w:themeColor="text1"/>
          <w:sz w:val="22"/>
          <w:szCs w:val="22"/>
        </w:rPr>
      </w:pPr>
      <w:bookmarkStart w:id="6" w:name="_Toc45018725"/>
      <w:r>
        <w:rPr>
          <w:rFonts w:ascii="Calibri" w:hAnsi="Calibri"/>
          <w:b/>
          <w:bCs/>
          <w:color w:val="000000" w:themeColor="text1"/>
          <w:sz w:val="22"/>
          <w:szCs w:val="22"/>
        </w:rPr>
        <w:t>NUTRITION DANS LA RÉPONSE D'URGENCE</w:t>
      </w:r>
      <w:bookmarkEnd w:id="6"/>
    </w:p>
    <w:p w14:paraId="3C8D1925" w14:textId="77777777" w:rsidR="00BF2356" w:rsidRPr="00975A7D" w:rsidRDefault="00BF2356" w:rsidP="27B6A1E2">
      <w:pPr>
        <w:pStyle w:val="ListParagraph"/>
        <w:numPr>
          <w:ilvl w:val="0"/>
          <w:numId w:val="11"/>
        </w:numPr>
        <w:spacing w:after="0"/>
        <w:rPr>
          <w:rFonts w:ascii="Calibri" w:eastAsia="Arial" w:hAnsi="Calibri" w:cs="Calibri"/>
          <w:color w:val="000000" w:themeColor="text1"/>
          <w:sz w:val="20"/>
          <w:szCs w:val="20"/>
        </w:rPr>
      </w:pPr>
      <w:r>
        <w:rPr>
          <w:rFonts w:ascii="Calibri" w:hAnsi="Calibri"/>
          <w:color w:val="000000" w:themeColor="text1"/>
          <w:sz w:val="20"/>
          <w:szCs w:val="20"/>
        </w:rPr>
        <w:t>Veuillez décrire brièvement la réponse d'urgence que vous avez coordonnée et en particulier</w:t>
      </w:r>
    </w:p>
    <w:p w14:paraId="67F58ECD" w14:textId="1C2F9DC3" w:rsidR="00BF2356" w:rsidRPr="00975A7D" w:rsidRDefault="00BF2356" w:rsidP="27B6A1E2">
      <w:pPr>
        <w:pStyle w:val="ListParagraph"/>
        <w:numPr>
          <w:ilvl w:val="1"/>
          <w:numId w:val="11"/>
        </w:numPr>
        <w:spacing w:after="0" w:line="240" w:lineRule="auto"/>
        <w:ind w:left="1134"/>
        <w:jc w:val="both"/>
        <w:rPr>
          <w:rFonts w:ascii="Calibri" w:eastAsia="Arial" w:hAnsi="Calibri" w:cs="Calibri"/>
          <w:color w:val="000000" w:themeColor="text1"/>
          <w:sz w:val="20"/>
          <w:szCs w:val="20"/>
        </w:rPr>
      </w:pPr>
      <w:proofErr w:type="gramStart"/>
      <w:r>
        <w:rPr>
          <w:rFonts w:ascii="Calibri" w:hAnsi="Calibri"/>
          <w:color w:val="000000" w:themeColor="text1"/>
          <w:sz w:val="20"/>
          <w:szCs w:val="20"/>
        </w:rPr>
        <w:t>la</w:t>
      </w:r>
      <w:proofErr w:type="gramEnd"/>
      <w:r>
        <w:rPr>
          <w:rFonts w:ascii="Calibri" w:hAnsi="Calibri"/>
          <w:color w:val="000000" w:themeColor="text1"/>
          <w:sz w:val="20"/>
          <w:szCs w:val="20"/>
        </w:rPr>
        <w:t xml:space="preserve"> couverture géographique, l'accès, les lacunes, etc.</w:t>
      </w:r>
    </w:p>
    <w:p w14:paraId="4EEF3218" w14:textId="69227F61" w:rsidR="005C65F9" w:rsidRPr="00975A7D" w:rsidRDefault="005C65F9" w:rsidP="27B6A1E2">
      <w:pPr>
        <w:pStyle w:val="ListParagraph"/>
        <w:numPr>
          <w:ilvl w:val="1"/>
          <w:numId w:val="11"/>
        </w:numPr>
        <w:spacing w:after="0" w:line="240" w:lineRule="auto"/>
        <w:ind w:left="1134"/>
        <w:jc w:val="both"/>
        <w:rPr>
          <w:rFonts w:ascii="Calibri" w:eastAsia="Arial" w:hAnsi="Calibri" w:cs="Calibri"/>
          <w:color w:val="000000" w:themeColor="text1"/>
          <w:sz w:val="20"/>
          <w:szCs w:val="20"/>
        </w:rPr>
      </w:pPr>
      <w:proofErr w:type="gramStart"/>
      <w:r>
        <w:rPr>
          <w:rFonts w:ascii="Calibri" w:hAnsi="Calibri"/>
          <w:color w:val="000000" w:themeColor="text1"/>
          <w:sz w:val="20"/>
          <w:szCs w:val="20"/>
        </w:rPr>
        <w:t>la</w:t>
      </w:r>
      <w:proofErr w:type="gramEnd"/>
      <w:r>
        <w:rPr>
          <w:rFonts w:ascii="Calibri" w:hAnsi="Calibri"/>
          <w:color w:val="000000" w:themeColor="text1"/>
          <w:sz w:val="20"/>
          <w:szCs w:val="20"/>
        </w:rPr>
        <w:t xml:space="preserve"> stratégie d'</w:t>
      </w:r>
      <w:r w:rsidR="008243A0">
        <w:rPr>
          <w:rFonts w:ascii="Calibri" w:hAnsi="Calibri"/>
          <w:color w:val="000000" w:themeColor="text1"/>
          <w:sz w:val="20"/>
          <w:szCs w:val="20"/>
        </w:rPr>
        <w:t xml:space="preserve">enquête </w:t>
      </w:r>
      <w:r>
        <w:rPr>
          <w:rFonts w:ascii="Calibri" w:hAnsi="Calibri"/>
          <w:color w:val="000000" w:themeColor="text1"/>
          <w:sz w:val="20"/>
          <w:szCs w:val="20"/>
        </w:rPr>
        <w:t>, l</w:t>
      </w:r>
      <w:r w:rsidR="006B5658">
        <w:rPr>
          <w:rFonts w:ascii="Calibri" w:hAnsi="Calibri"/>
          <w:color w:val="000000" w:themeColor="text1"/>
          <w:sz w:val="20"/>
          <w:szCs w:val="20"/>
        </w:rPr>
        <w:t>a planification d’enquête</w:t>
      </w:r>
      <w:r>
        <w:rPr>
          <w:rFonts w:ascii="Calibri" w:hAnsi="Calibri"/>
          <w:color w:val="000000" w:themeColor="text1"/>
          <w:sz w:val="20"/>
          <w:szCs w:val="20"/>
        </w:rPr>
        <w:t>, les méthodes, les contraintes, les systèmes de surveillance, etc.</w:t>
      </w:r>
    </w:p>
    <w:p w14:paraId="63BC09F2" w14:textId="5D70B3A6" w:rsidR="00940F7E" w:rsidRPr="00975A7D" w:rsidRDefault="00BF2356" w:rsidP="27B6A1E2">
      <w:pPr>
        <w:pStyle w:val="ListParagraph"/>
        <w:numPr>
          <w:ilvl w:val="1"/>
          <w:numId w:val="11"/>
        </w:numPr>
        <w:spacing w:after="0" w:line="240" w:lineRule="auto"/>
        <w:ind w:left="1134"/>
        <w:jc w:val="both"/>
        <w:rPr>
          <w:rFonts w:ascii="Calibri" w:eastAsia="Arial" w:hAnsi="Calibri" w:cs="Calibri"/>
          <w:color w:val="000000" w:themeColor="text1"/>
          <w:sz w:val="20"/>
          <w:szCs w:val="20"/>
        </w:rPr>
      </w:pPr>
      <w:proofErr w:type="gramStart"/>
      <w:r>
        <w:rPr>
          <w:rFonts w:ascii="Calibri" w:hAnsi="Calibri"/>
          <w:color w:val="000000" w:themeColor="text1"/>
          <w:sz w:val="20"/>
          <w:szCs w:val="20"/>
        </w:rPr>
        <w:t>la</w:t>
      </w:r>
      <w:proofErr w:type="gramEnd"/>
      <w:r>
        <w:rPr>
          <w:rFonts w:ascii="Calibri" w:hAnsi="Calibri"/>
          <w:color w:val="000000" w:themeColor="text1"/>
          <w:sz w:val="20"/>
          <w:szCs w:val="20"/>
        </w:rPr>
        <w:t xml:space="preserve"> stratégie</w:t>
      </w:r>
      <w:r w:rsidR="008243A0">
        <w:rPr>
          <w:rFonts w:ascii="Calibri" w:hAnsi="Calibri"/>
          <w:color w:val="000000" w:themeColor="text1"/>
          <w:sz w:val="20"/>
          <w:szCs w:val="20"/>
        </w:rPr>
        <w:t xml:space="preserve"> du cluster nutrition</w:t>
      </w:r>
      <w:r>
        <w:rPr>
          <w:rFonts w:ascii="Calibri" w:hAnsi="Calibri"/>
          <w:color w:val="000000" w:themeColor="text1"/>
          <w:sz w:val="20"/>
          <w:szCs w:val="20"/>
        </w:rPr>
        <w:t xml:space="preserve">, </w:t>
      </w:r>
      <w:r w:rsidR="008243A0">
        <w:rPr>
          <w:rFonts w:ascii="Calibri" w:hAnsi="Calibri"/>
          <w:color w:val="000000" w:themeColor="text1"/>
          <w:sz w:val="20"/>
          <w:szCs w:val="20"/>
        </w:rPr>
        <w:t>s</w:t>
      </w:r>
      <w:r>
        <w:rPr>
          <w:rFonts w:ascii="Calibri" w:hAnsi="Calibri"/>
          <w:color w:val="000000" w:themeColor="text1"/>
          <w:sz w:val="20"/>
          <w:szCs w:val="20"/>
        </w:rPr>
        <w:t xml:space="preserve">a justification, </w:t>
      </w:r>
      <w:r w:rsidR="008243A0">
        <w:rPr>
          <w:rFonts w:ascii="Calibri" w:hAnsi="Calibri"/>
          <w:color w:val="000000" w:themeColor="text1"/>
          <w:sz w:val="20"/>
          <w:szCs w:val="20"/>
        </w:rPr>
        <w:t>son</w:t>
      </w:r>
      <w:r>
        <w:rPr>
          <w:rFonts w:ascii="Calibri" w:hAnsi="Calibri"/>
          <w:color w:val="000000" w:themeColor="text1"/>
          <w:sz w:val="20"/>
          <w:szCs w:val="20"/>
        </w:rPr>
        <w:t xml:space="preserve"> processus de validation etc.</w:t>
      </w:r>
    </w:p>
    <w:p w14:paraId="7378C063" w14:textId="3DB69743" w:rsidR="00BF2356" w:rsidRPr="00975A7D" w:rsidRDefault="00940F7E" w:rsidP="27B6A1E2">
      <w:pPr>
        <w:pStyle w:val="ListParagraph"/>
        <w:numPr>
          <w:ilvl w:val="1"/>
          <w:numId w:val="11"/>
        </w:numPr>
        <w:spacing w:after="0" w:line="240" w:lineRule="auto"/>
        <w:ind w:left="1134"/>
        <w:jc w:val="both"/>
        <w:rPr>
          <w:rFonts w:ascii="Calibri" w:eastAsia="Arial" w:hAnsi="Calibri" w:cs="Calibri"/>
          <w:color w:val="000000" w:themeColor="text1"/>
          <w:sz w:val="20"/>
          <w:szCs w:val="20"/>
        </w:rPr>
      </w:pPr>
      <w:proofErr w:type="gramStart"/>
      <w:r>
        <w:rPr>
          <w:rFonts w:ascii="Calibri" w:hAnsi="Calibri"/>
          <w:color w:val="000000" w:themeColor="text1"/>
          <w:sz w:val="20"/>
          <w:szCs w:val="20"/>
        </w:rPr>
        <w:t>fournir</w:t>
      </w:r>
      <w:proofErr w:type="gramEnd"/>
      <w:r>
        <w:rPr>
          <w:rFonts w:ascii="Calibri" w:hAnsi="Calibri"/>
          <w:color w:val="000000" w:themeColor="text1"/>
          <w:sz w:val="20"/>
          <w:szCs w:val="20"/>
        </w:rPr>
        <w:t xml:space="preserve"> une brève description de tous les programmes mis en œuvre, les agences, les donateurs, les groupes cibles, etc.</w:t>
      </w:r>
    </w:p>
    <w:p w14:paraId="178B84AF" w14:textId="70D14F85" w:rsidR="005C65F9" w:rsidRPr="00975A7D" w:rsidRDefault="005C65F9" w:rsidP="27B6A1E2">
      <w:pPr>
        <w:pStyle w:val="ListParagraph"/>
        <w:numPr>
          <w:ilvl w:val="1"/>
          <w:numId w:val="11"/>
        </w:numPr>
        <w:spacing w:after="0" w:line="240" w:lineRule="auto"/>
        <w:ind w:left="1134"/>
        <w:jc w:val="both"/>
        <w:rPr>
          <w:rFonts w:ascii="Calibri" w:eastAsia="Arial" w:hAnsi="Calibri" w:cs="Calibri"/>
          <w:color w:val="000000" w:themeColor="text1"/>
          <w:sz w:val="20"/>
          <w:szCs w:val="20"/>
        </w:rPr>
      </w:pPr>
      <w:proofErr w:type="gramStart"/>
      <w:r>
        <w:rPr>
          <w:rFonts w:ascii="Calibri" w:hAnsi="Calibri"/>
          <w:color w:val="000000" w:themeColor="text1"/>
          <w:sz w:val="20"/>
          <w:szCs w:val="20"/>
        </w:rPr>
        <w:t>le</w:t>
      </w:r>
      <w:proofErr w:type="gramEnd"/>
      <w:r>
        <w:rPr>
          <w:rFonts w:ascii="Calibri" w:hAnsi="Calibri"/>
          <w:color w:val="000000" w:themeColor="text1"/>
          <w:sz w:val="20"/>
          <w:szCs w:val="20"/>
        </w:rPr>
        <w:t xml:space="preserve"> système de gestion des </w:t>
      </w:r>
      <w:r w:rsidR="008243A0">
        <w:rPr>
          <w:rFonts w:ascii="Calibri" w:hAnsi="Calibri"/>
          <w:color w:val="000000" w:themeColor="text1"/>
          <w:sz w:val="20"/>
          <w:szCs w:val="20"/>
        </w:rPr>
        <w:t>intrants</w:t>
      </w:r>
      <w:r>
        <w:rPr>
          <w:rFonts w:ascii="Calibri" w:hAnsi="Calibri"/>
          <w:color w:val="000000" w:themeColor="text1"/>
          <w:sz w:val="20"/>
          <w:szCs w:val="20"/>
        </w:rPr>
        <w:t>, les lacunes</w:t>
      </w:r>
      <w:r w:rsidR="006B5658">
        <w:rPr>
          <w:rFonts w:ascii="Calibri" w:hAnsi="Calibri"/>
          <w:color w:val="000000" w:themeColor="text1"/>
          <w:sz w:val="20"/>
          <w:szCs w:val="20"/>
        </w:rPr>
        <w:t xml:space="preserve"> en intrants</w:t>
      </w:r>
      <w:r>
        <w:rPr>
          <w:rFonts w:ascii="Calibri" w:hAnsi="Calibri"/>
          <w:color w:val="000000" w:themeColor="text1"/>
          <w:sz w:val="20"/>
          <w:szCs w:val="20"/>
        </w:rPr>
        <w:t>, etc.</w:t>
      </w:r>
    </w:p>
    <w:p w14:paraId="3FEDBE5A" w14:textId="4914A4B5" w:rsidR="005C65F9" w:rsidRPr="00975A7D" w:rsidRDefault="005C65F9" w:rsidP="27B6A1E2">
      <w:pPr>
        <w:pStyle w:val="ListParagraph"/>
        <w:numPr>
          <w:ilvl w:val="1"/>
          <w:numId w:val="11"/>
        </w:numPr>
        <w:spacing w:after="0" w:line="240" w:lineRule="auto"/>
        <w:ind w:left="1134"/>
        <w:jc w:val="both"/>
        <w:rPr>
          <w:rFonts w:ascii="Calibri" w:eastAsia="Arial" w:hAnsi="Calibri" w:cs="Calibri"/>
          <w:color w:val="000000" w:themeColor="text1"/>
          <w:sz w:val="20"/>
          <w:szCs w:val="20"/>
        </w:rPr>
      </w:pPr>
      <w:proofErr w:type="gramStart"/>
      <w:r>
        <w:rPr>
          <w:rFonts w:ascii="Calibri" w:hAnsi="Calibri"/>
          <w:color w:val="000000" w:themeColor="text1"/>
          <w:sz w:val="20"/>
          <w:szCs w:val="20"/>
        </w:rPr>
        <w:t>la</w:t>
      </w:r>
      <w:proofErr w:type="gramEnd"/>
      <w:r>
        <w:rPr>
          <w:rFonts w:ascii="Calibri" w:hAnsi="Calibri"/>
          <w:color w:val="000000" w:themeColor="text1"/>
          <w:sz w:val="20"/>
          <w:szCs w:val="20"/>
        </w:rPr>
        <w:t xml:space="preserve"> situation des ressources humaines et des capacités, les lacunes, le développement, etc.</w:t>
      </w:r>
    </w:p>
    <w:p w14:paraId="60F60D7E" w14:textId="62D0C29F" w:rsidR="00E21BAB" w:rsidRPr="00975A7D" w:rsidRDefault="00BF2356" w:rsidP="27B6A1E2">
      <w:pPr>
        <w:pStyle w:val="ListParagraph"/>
        <w:numPr>
          <w:ilvl w:val="1"/>
          <w:numId w:val="11"/>
        </w:numPr>
        <w:spacing w:after="0" w:line="240" w:lineRule="auto"/>
        <w:ind w:left="1134"/>
        <w:jc w:val="both"/>
        <w:rPr>
          <w:rFonts w:ascii="Calibri" w:eastAsia="Arial" w:hAnsi="Calibri" w:cs="Calibri"/>
          <w:color w:val="000000" w:themeColor="text1"/>
          <w:sz w:val="20"/>
          <w:szCs w:val="20"/>
        </w:rPr>
      </w:pPr>
      <w:proofErr w:type="gramStart"/>
      <w:r>
        <w:rPr>
          <w:rFonts w:ascii="Calibri" w:hAnsi="Calibri"/>
          <w:color w:val="000000" w:themeColor="text1"/>
          <w:sz w:val="20"/>
          <w:szCs w:val="20"/>
        </w:rPr>
        <w:t>le</w:t>
      </w:r>
      <w:r w:rsidR="008243A0">
        <w:rPr>
          <w:rFonts w:ascii="Calibri" w:hAnsi="Calibri"/>
          <w:color w:val="000000" w:themeColor="text1"/>
          <w:sz w:val="20"/>
          <w:szCs w:val="20"/>
        </w:rPr>
        <w:t>s</w:t>
      </w:r>
      <w:proofErr w:type="gramEnd"/>
      <w:r w:rsidR="008243A0">
        <w:rPr>
          <w:rFonts w:ascii="Calibri" w:hAnsi="Calibri"/>
          <w:color w:val="000000" w:themeColor="text1"/>
          <w:sz w:val="20"/>
          <w:szCs w:val="20"/>
        </w:rPr>
        <w:t xml:space="preserve"> perspectives de</w:t>
      </w:r>
      <w:r>
        <w:rPr>
          <w:rFonts w:ascii="Calibri" w:hAnsi="Calibri"/>
          <w:color w:val="000000" w:themeColor="text1"/>
          <w:sz w:val="20"/>
          <w:szCs w:val="20"/>
        </w:rPr>
        <w:t xml:space="preserve"> financement, les contraintes, les opportunités, etc.</w:t>
      </w:r>
    </w:p>
    <w:p w14:paraId="486EE924" w14:textId="04B9A4DB" w:rsidR="00BF2356" w:rsidRPr="00975A7D" w:rsidRDefault="00BF2356" w:rsidP="27B6A1E2">
      <w:pPr>
        <w:pStyle w:val="ListParagraph"/>
        <w:numPr>
          <w:ilvl w:val="1"/>
          <w:numId w:val="11"/>
        </w:numPr>
        <w:spacing w:after="0" w:line="240" w:lineRule="auto"/>
        <w:ind w:left="1134"/>
        <w:jc w:val="both"/>
        <w:rPr>
          <w:rFonts w:ascii="Calibri" w:eastAsia="Arial" w:hAnsi="Calibri" w:cs="Calibri"/>
          <w:color w:val="000000" w:themeColor="text1"/>
          <w:sz w:val="20"/>
          <w:szCs w:val="20"/>
        </w:rPr>
      </w:pPr>
      <w:proofErr w:type="gramStart"/>
      <w:r>
        <w:rPr>
          <w:rFonts w:ascii="Calibri" w:hAnsi="Calibri"/>
          <w:color w:val="000000" w:themeColor="text1"/>
          <w:sz w:val="20"/>
          <w:szCs w:val="20"/>
        </w:rPr>
        <w:t>les</w:t>
      </w:r>
      <w:proofErr w:type="gramEnd"/>
      <w:r>
        <w:rPr>
          <w:rFonts w:ascii="Calibri" w:hAnsi="Calibri"/>
          <w:color w:val="000000" w:themeColor="text1"/>
          <w:sz w:val="20"/>
          <w:szCs w:val="20"/>
        </w:rPr>
        <w:t xml:space="preserve"> réalisations</w:t>
      </w:r>
    </w:p>
    <w:p w14:paraId="485D6686" w14:textId="21A50798" w:rsidR="005C65F9" w:rsidRPr="00975A7D" w:rsidRDefault="005C65F9" w:rsidP="27B6A1E2">
      <w:pPr>
        <w:pStyle w:val="ListParagraph"/>
        <w:numPr>
          <w:ilvl w:val="1"/>
          <w:numId w:val="11"/>
        </w:numPr>
        <w:spacing w:after="0" w:line="240" w:lineRule="auto"/>
        <w:ind w:left="1134"/>
        <w:jc w:val="both"/>
        <w:rPr>
          <w:rFonts w:ascii="Calibri" w:eastAsia="Arial" w:hAnsi="Calibri" w:cs="Calibri"/>
          <w:color w:val="000000" w:themeColor="text1"/>
          <w:sz w:val="20"/>
          <w:szCs w:val="20"/>
        </w:rPr>
      </w:pPr>
      <w:proofErr w:type="gramStart"/>
      <w:r>
        <w:rPr>
          <w:rFonts w:ascii="Calibri" w:hAnsi="Calibri"/>
          <w:color w:val="000000" w:themeColor="text1"/>
          <w:sz w:val="20"/>
          <w:szCs w:val="20"/>
        </w:rPr>
        <w:t>la</w:t>
      </w:r>
      <w:proofErr w:type="gramEnd"/>
      <w:r>
        <w:rPr>
          <w:rFonts w:ascii="Calibri" w:hAnsi="Calibri"/>
          <w:color w:val="000000" w:themeColor="text1"/>
          <w:sz w:val="20"/>
          <w:szCs w:val="20"/>
        </w:rPr>
        <w:t xml:space="preserve"> stratégie de suivi, le plan de travail, les outils, etc.</w:t>
      </w:r>
    </w:p>
    <w:p w14:paraId="628ACB24" w14:textId="77777777" w:rsidR="00BF2356" w:rsidRPr="00975A7D" w:rsidRDefault="00BF2356" w:rsidP="27B6A1E2">
      <w:pPr>
        <w:pStyle w:val="ListParagraph"/>
        <w:numPr>
          <w:ilvl w:val="1"/>
          <w:numId w:val="11"/>
        </w:numPr>
        <w:spacing w:after="0" w:line="240" w:lineRule="auto"/>
        <w:ind w:left="1134"/>
        <w:jc w:val="both"/>
        <w:rPr>
          <w:rFonts w:ascii="Calibri" w:eastAsia="Arial" w:hAnsi="Calibri" w:cs="Calibri"/>
          <w:color w:val="000000" w:themeColor="text1"/>
          <w:sz w:val="20"/>
          <w:szCs w:val="20"/>
        </w:rPr>
      </w:pPr>
      <w:proofErr w:type="gramStart"/>
      <w:r>
        <w:rPr>
          <w:rFonts w:ascii="Calibri" w:hAnsi="Calibri"/>
          <w:color w:val="000000" w:themeColor="text1"/>
          <w:sz w:val="20"/>
          <w:szCs w:val="20"/>
        </w:rPr>
        <w:t>l'intégration</w:t>
      </w:r>
      <w:proofErr w:type="gramEnd"/>
      <w:r>
        <w:rPr>
          <w:rFonts w:ascii="Calibri" w:hAnsi="Calibri"/>
          <w:color w:val="000000" w:themeColor="text1"/>
          <w:sz w:val="20"/>
          <w:szCs w:val="20"/>
        </w:rPr>
        <w:t xml:space="preserve"> dans les services nationaux</w:t>
      </w:r>
    </w:p>
    <w:p w14:paraId="66089966" w14:textId="77777777" w:rsidR="00BF2356" w:rsidRPr="00975A7D" w:rsidRDefault="00BF2356" w:rsidP="27B6A1E2">
      <w:pPr>
        <w:pStyle w:val="ListParagraph"/>
        <w:numPr>
          <w:ilvl w:val="1"/>
          <w:numId w:val="11"/>
        </w:numPr>
        <w:spacing w:after="0" w:line="240" w:lineRule="auto"/>
        <w:ind w:left="1134"/>
        <w:jc w:val="both"/>
        <w:rPr>
          <w:rFonts w:ascii="Calibri" w:eastAsia="Arial" w:hAnsi="Calibri" w:cs="Calibri"/>
          <w:color w:val="000000" w:themeColor="text1"/>
          <w:sz w:val="20"/>
          <w:szCs w:val="20"/>
        </w:rPr>
      </w:pPr>
      <w:proofErr w:type="gramStart"/>
      <w:r>
        <w:rPr>
          <w:rFonts w:ascii="Calibri" w:hAnsi="Calibri"/>
          <w:color w:val="000000" w:themeColor="text1"/>
          <w:sz w:val="20"/>
          <w:szCs w:val="20"/>
        </w:rPr>
        <w:t>les</w:t>
      </w:r>
      <w:proofErr w:type="gramEnd"/>
      <w:r>
        <w:rPr>
          <w:rFonts w:ascii="Calibri" w:hAnsi="Calibri"/>
          <w:color w:val="000000" w:themeColor="text1"/>
          <w:sz w:val="20"/>
          <w:szCs w:val="20"/>
        </w:rPr>
        <w:t xml:space="preserve"> lacunes, les défis</w:t>
      </w:r>
    </w:p>
    <w:p w14:paraId="0A4028F9" w14:textId="54112A45" w:rsidR="00BF2356" w:rsidRPr="00975A7D" w:rsidRDefault="00BF2356" w:rsidP="27B6A1E2">
      <w:pPr>
        <w:pStyle w:val="ListParagraph"/>
        <w:numPr>
          <w:ilvl w:val="1"/>
          <w:numId w:val="11"/>
        </w:numPr>
        <w:spacing w:after="0" w:line="240" w:lineRule="auto"/>
        <w:ind w:left="1134"/>
        <w:jc w:val="both"/>
        <w:rPr>
          <w:rFonts w:ascii="Calibri" w:eastAsia="Arial" w:hAnsi="Calibri" w:cs="Calibri"/>
          <w:color w:val="000000" w:themeColor="text1"/>
          <w:sz w:val="20"/>
          <w:szCs w:val="20"/>
        </w:rPr>
      </w:pPr>
      <w:proofErr w:type="gramStart"/>
      <w:r>
        <w:rPr>
          <w:rFonts w:ascii="Calibri" w:hAnsi="Calibri"/>
          <w:color w:val="000000" w:themeColor="text1"/>
          <w:sz w:val="20"/>
          <w:szCs w:val="20"/>
        </w:rPr>
        <w:t>les</w:t>
      </w:r>
      <w:proofErr w:type="gramEnd"/>
      <w:r>
        <w:rPr>
          <w:rFonts w:ascii="Calibri" w:hAnsi="Calibri"/>
          <w:color w:val="000000" w:themeColor="text1"/>
          <w:sz w:val="20"/>
          <w:szCs w:val="20"/>
        </w:rPr>
        <w:t xml:space="preserve"> leçons apprises</w:t>
      </w:r>
    </w:p>
    <w:p w14:paraId="039C077D" w14:textId="2B7E4BC4" w:rsidR="00E21BAB" w:rsidRPr="00975A7D" w:rsidRDefault="00CD17EC" w:rsidP="00333FC5">
      <w:pPr>
        <w:pStyle w:val="Heading1"/>
        <w:numPr>
          <w:ilvl w:val="0"/>
          <w:numId w:val="6"/>
        </w:numPr>
        <w:spacing w:after="230"/>
        <w:rPr>
          <w:rFonts w:ascii="Calibri" w:eastAsia="Arial" w:hAnsi="Calibri" w:cs="Calibri"/>
          <w:b/>
          <w:bCs/>
          <w:color w:val="000000" w:themeColor="text1"/>
          <w:sz w:val="22"/>
          <w:szCs w:val="22"/>
        </w:rPr>
      </w:pPr>
      <w:bookmarkStart w:id="7" w:name="_Toc45018726"/>
      <w:r>
        <w:rPr>
          <w:rFonts w:ascii="Calibri" w:hAnsi="Calibri"/>
          <w:b/>
          <w:bCs/>
          <w:color w:val="000000" w:themeColor="text1"/>
          <w:sz w:val="22"/>
          <w:szCs w:val="22"/>
        </w:rPr>
        <w:t>QUESTIONS TRANSVERSALES</w:t>
      </w:r>
      <w:bookmarkEnd w:id="7"/>
    </w:p>
    <w:p w14:paraId="0EB77509" w14:textId="592BDB2D" w:rsidR="00E21BAB" w:rsidRPr="00975A7D" w:rsidRDefault="00E21BAB" w:rsidP="27B6A1E2">
      <w:pPr>
        <w:pStyle w:val="ListParagraph"/>
        <w:numPr>
          <w:ilvl w:val="0"/>
          <w:numId w:val="11"/>
        </w:numPr>
        <w:spacing w:after="0"/>
        <w:rPr>
          <w:rFonts w:ascii="Calibri" w:eastAsia="Arial" w:hAnsi="Calibri" w:cs="Calibri"/>
          <w:color w:val="000000" w:themeColor="text1"/>
          <w:sz w:val="20"/>
          <w:szCs w:val="20"/>
        </w:rPr>
      </w:pPr>
      <w:r>
        <w:rPr>
          <w:rFonts w:ascii="Calibri" w:hAnsi="Calibri"/>
          <w:color w:val="000000" w:themeColor="text1"/>
          <w:sz w:val="20"/>
          <w:szCs w:val="20"/>
        </w:rPr>
        <w:t>Veuillez décrire brièvement comment le cluster a abordé les questions transversales, telles que la VBG, l</w:t>
      </w:r>
      <w:r w:rsidR="008243A0">
        <w:rPr>
          <w:rFonts w:ascii="Calibri" w:hAnsi="Calibri"/>
          <w:color w:val="000000" w:themeColor="text1"/>
          <w:sz w:val="20"/>
          <w:szCs w:val="20"/>
        </w:rPr>
        <w:t xml:space="preserve">a responsabilité envers les personnes affectées, </w:t>
      </w:r>
      <w:r>
        <w:rPr>
          <w:rFonts w:ascii="Calibri" w:hAnsi="Calibri"/>
          <w:color w:val="000000" w:themeColor="text1"/>
          <w:sz w:val="20"/>
          <w:szCs w:val="20"/>
        </w:rPr>
        <w:t>la préparation</w:t>
      </w:r>
      <w:r w:rsidR="008243A0">
        <w:rPr>
          <w:rFonts w:ascii="Calibri" w:hAnsi="Calibri"/>
          <w:color w:val="000000" w:themeColor="text1"/>
          <w:sz w:val="20"/>
          <w:szCs w:val="20"/>
        </w:rPr>
        <w:t xml:space="preserve"> aux urgences</w:t>
      </w:r>
      <w:r>
        <w:rPr>
          <w:rFonts w:ascii="Calibri" w:hAnsi="Calibri"/>
          <w:color w:val="000000" w:themeColor="text1"/>
          <w:sz w:val="20"/>
          <w:szCs w:val="20"/>
        </w:rPr>
        <w:t>, etc.</w:t>
      </w:r>
      <w:r w:rsidR="008243A0">
        <w:rPr>
          <w:rFonts w:ascii="Calibri" w:hAnsi="Calibri"/>
          <w:color w:val="000000" w:themeColor="text1"/>
          <w:sz w:val="20"/>
          <w:szCs w:val="20"/>
        </w:rPr>
        <w:t xml:space="preserve"> Décrire le niveau de prise en compte des questions transversales par l</w:t>
      </w:r>
      <w:r>
        <w:rPr>
          <w:rFonts w:ascii="Calibri" w:hAnsi="Calibri"/>
          <w:color w:val="000000" w:themeColor="text1"/>
          <w:sz w:val="20"/>
          <w:szCs w:val="20"/>
        </w:rPr>
        <w:t>es partenaires, les défis et les lacunes, la voie à suivre.</w:t>
      </w:r>
    </w:p>
    <w:p w14:paraId="7038B147" w14:textId="028437E6" w:rsidR="00E21BAB" w:rsidRPr="00975A7D" w:rsidRDefault="00CD17EC" w:rsidP="00333FC5">
      <w:pPr>
        <w:pStyle w:val="Heading1"/>
        <w:numPr>
          <w:ilvl w:val="0"/>
          <w:numId w:val="6"/>
        </w:numPr>
        <w:spacing w:after="230"/>
        <w:rPr>
          <w:rFonts w:ascii="Calibri" w:eastAsia="Arial" w:hAnsi="Calibri" w:cs="Calibri"/>
          <w:b/>
          <w:bCs/>
          <w:color w:val="000000" w:themeColor="text1"/>
          <w:sz w:val="22"/>
          <w:szCs w:val="22"/>
        </w:rPr>
      </w:pPr>
      <w:bookmarkStart w:id="8" w:name="_Toc45018727"/>
      <w:r>
        <w:rPr>
          <w:rFonts w:ascii="Calibri" w:hAnsi="Calibri"/>
          <w:b/>
          <w:bCs/>
          <w:color w:val="000000" w:themeColor="text1"/>
          <w:sz w:val="22"/>
          <w:szCs w:val="22"/>
        </w:rPr>
        <w:t xml:space="preserve">ADMINISTRATION, </w:t>
      </w:r>
      <w:r w:rsidR="008243A0">
        <w:rPr>
          <w:rFonts w:ascii="Calibri" w:hAnsi="Calibri"/>
          <w:b/>
          <w:bCs/>
          <w:color w:val="000000" w:themeColor="text1"/>
          <w:sz w:val="22"/>
          <w:szCs w:val="22"/>
        </w:rPr>
        <w:t>AUTRES POINTS</w:t>
      </w:r>
      <w:bookmarkEnd w:id="8"/>
      <w:r>
        <w:rPr>
          <w:rFonts w:ascii="Calibri" w:hAnsi="Calibri"/>
          <w:b/>
          <w:bCs/>
          <w:color w:val="000000" w:themeColor="text1"/>
          <w:sz w:val="22"/>
          <w:szCs w:val="22"/>
        </w:rPr>
        <w:tab/>
      </w:r>
      <w:r>
        <w:rPr>
          <w:rFonts w:ascii="Calibri" w:hAnsi="Calibri"/>
          <w:b/>
          <w:color w:val="000000" w:themeColor="text1"/>
          <w:sz w:val="22"/>
          <w:szCs w:val="22"/>
        </w:rPr>
        <w:tab/>
      </w:r>
      <w:r>
        <w:rPr>
          <w:rFonts w:ascii="Calibri" w:hAnsi="Calibri"/>
          <w:b/>
          <w:color w:val="000000" w:themeColor="text1"/>
          <w:sz w:val="22"/>
          <w:szCs w:val="22"/>
        </w:rPr>
        <w:tab/>
      </w:r>
    </w:p>
    <w:p w14:paraId="6CB056D2" w14:textId="77777777" w:rsidR="005C65F9" w:rsidRPr="00975A7D" w:rsidRDefault="005C65F9" w:rsidP="27B6A1E2">
      <w:pPr>
        <w:pStyle w:val="ListParagraph"/>
        <w:numPr>
          <w:ilvl w:val="0"/>
          <w:numId w:val="11"/>
        </w:numPr>
        <w:spacing w:after="0"/>
        <w:rPr>
          <w:rFonts w:ascii="Calibri" w:eastAsia="Times New Roman" w:hAnsi="Calibri" w:cs="Calibri"/>
          <w:sz w:val="20"/>
          <w:szCs w:val="20"/>
        </w:rPr>
      </w:pPr>
      <w:r>
        <w:rPr>
          <w:rFonts w:ascii="Calibri" w:hAnsi="Calibri"/>
          <w:sz w:val="20"/>
          <w:szCs w:val="20"/>
        </w:rPr>
        <w:t xml:space="preserve">Veuillez présenter ici tout problème administratif en cours avec l'agence chef de file concernant le soutien au Cluster Nutrition, comme les ressources humaines, les suivis de financement, etc. </w:t>
      </w:r>
    </w:p>
    <w:p w14:paraId="170AC163" w14:textId="0824E638" w:rsidR="00FD5046" w:rsidRPr="00975A7D" w:rsidRDefault="00FD5046" w:rsidP="27B6A1E2">
      <w:pPr>
        <w:pStyle w:val="ListParagraph"/>
        <w:numPr>
          <w:ilvl w:val="0"/>
          <w:numId w:val="11"/>
        </w:numPr>
        <w:spacing w:after="0"/>
        <w:rPr>
          <w:rFonts w:ascii="Calibri" w:eastAsia="Times New Roman" w:hAnsi="Calibri" w:cs="Calibri"/>
          <w:sz w:val="20"/>
          <w:szCs w:val="20"/>
        </w:rPr>
      </w:pPr>
      <w:r>
        <w:rPr>
          <w:rFonts w:ascii="Calibri" w:hAnsi="Calibri"/>
          <w:sz w:val="20"/>
          <w:szCs w:val="20"/>
        </w:rPr>
        <w:t>Veuillez fournir toutes les informations (à l'exception du mot de passe que vous partagerez de manière sécurisée) nécessaires pour l’accès et l’utilisation des outils informatiques, de la gestion de l’information, de communication et d'archivage, notamment mais sans s'y limiter :</w:t>
      </w:r>
    </w:p>
    <w:p w14:paraId="5382370A" w14:textId="06ADA338" w:rsidR="00FD5046" w:rsidRPr="00975A7D" w:rsidRDefault="00FD5046" w:rsidP="27B6A1E2">
      <w:pPr>
        <w:pStyle w:val="ListParagraph"/>
        <w:numPr>
          <w:ilvl w:val="0"/>
          <w:numId w:val="13"/>
        </w:numPr>
        <w:spacing w:line="240" w:lineRule="auto"/>
        <w:ind w:left="1134"/>
        <w:jc w:val="both"/>
        <w:rPr>
          <w:rFonts w:ascii="Calibri" w:eastAsia="Arial" w:hAnsi="Calibri" w:cs="Calibri"/>
          <w:color w:val="000000" w:themeColor="text1"/>
          <w:sz w:val="20"/>
          <w:szCs w:val="20"/>
        </w:rPr>
      </w:pPr>
      <w:r>
        <w:rPr>
          <w:rFonts w:ascii="Calibri" w:hAnsi="Calibri"/>
          <w:color w:val="000000" w:themeColor="text1"/>
          <w:sz w:val="20"/>
          <w:szCs w:val="20"/>
        </w:rPr>
        <w:t>Sauvegarde de tous les fichiers du CN</w:t>
      </w:r>
    </w:p>
    <w:p w14:paraId="523C2C2C" w14:textId="5D244544" w:rsidR="00AF102D" w:rsidRPr="00975A7D" w:rsidRDefault="00FD5046" w:rsidP="27B6A1E2">
      <w:pPr>
        <w:pStyle w:val="ListParagraph"/>
        <w:numPr>
          <w:ilvl w:val="0"/>
          <w:numId w:val="13"/>
        </w:numPr>
        <w:spacing w:line="240" w:lineRule="auto"/>
        <w:ind w:left="1134"/>
        <w:jc w:val="both"/>
        <w:rPr>
          <w:rFonts w:ascii="Calibri" w:eastAsia="Arial" w:hAnsi="Calibri" w:cs="Calibri"/>
          <w:color w:val="000000" w:themeColor="text1"/>
          <w:sz w:val="20"/>
          <w:szCs w:val="20"/>
        </w:rPr>
      </w:pPr>
      <w:r>
        <w:rPr>
          <w:rFonts w:ascii="Calibri" w:hAnsi="Calibri"/>
          <w:color w:val="000000" w:themeColor="text1"/>
          <w:sz w:val="20"/>
          <w:szCs w:val="20"/>
        </w:rPr>
        <w:t>Compte(s) email</w:t>
      </w:r>
    </w:p>
    <w:p w14:paraId="69777145" w14:textId="17E5C542" w:rsidR="00AF102D" w:rsidRPr="00975A7D" w:rsidRDefault="00FD5046" w:rsidP="27B6A1E2">
      <w:pPr>
        <w:pStyle w:val="ListParagraph"/>
        <w:numPr>
          <w:ilvl w:val="0"/>
          <w:numId w:val="13"/>
        </w:numPr>
        <w:spacing w:line="240" w:lineRule="auto"/>
        <w:ind w:left="1134"/>
        <w:jc w:val="both"/>
        <w:rPr>
          <w:rFonts w:ascii="Calibri" w:eastAsia="Arial" w:hAnsi="Calibri" w:cs="Calibri"/>
          <w:color w:val="000000" w:themeColor="text1"/>
          <w:sz w:val="20"/>
          <w:szCs w:val="20"/>
        </w:rPr>
      </w:pPr>
      <w:r>
        <w:rPr>
          <w:rFonts w:ascii="Calibri" w:hAnsi="Calibri"/>
          <w:color w:val="000000" w:themeColor="text1"/>
          <w:sz w:val="20"/>
          <w:szCs w:val="20"/>
        </w:rPr>
        <w:t>Compte Skype</w:t>
      </w:r>
    </w:p>
    <w:p w14:paraId="26414361" w14:textId="6B062DF7" w:rsidR="00AF102D" w:rsidRPr="00975A7D" w:rsidRDefault="00FD5046" w:rsidP="27B6A1E2">
      <w:pPr>
        <w:pStyle w:val="ListParagraph"/>
        <w:numPr>
          <w:ilvl w:val="0"/>
          <w:numId w:val="13"/>
        </w:numPr>
        <w:spacing w:line="240" w:lineRule="auto"/>
        <w:ind w:left="1134"/>
        <w:jc w:val="both"/>
        <w:rPr>
          <w:rFonts w:ascii="Calibri" w:eastAsia="Arial" w:hAnsi="Calibri" w:cs="Calibri"/>
          <w:color w:val="000000" w:themeColor="text1"/>
          <w:sz w:val="20"/>
          <w:szCs w:val="20"/>
        </w:rPr>
      </w:pPr>
      <w:r>
        <w:rPr>
          <w:rFonts w:ascii="Calibri" w:hAnsi="Calibri"/>
          <w:color w:val="000000" w:themeColor="text1"/>
          <w:sz w:val="20"/>
          <w:szCs w:val="20"/>
        </w:rPr>
        <w:t>Lecteurs partagés</w:t>
      </w:r>
      <w:r w:rsidR="0088204F">
        <w:rPr>
          <w:rFonts w:ascii="Calibri" w:hAnsi="Calibri"/>
          <w:color w:val="000000" w:themeColor="text1"/>
          <w:sz w:val="20"/>
          <w:szCs w:val="20"/>
        </w:rPr>
        <w:t>/référentiel en ligne/bases de données</w:t>
      </w:r>
    </w:p>
    <w:p w14:paraId="30C29583" w14:textId="0C7F06D0" w:rsidR="00AF102D" w:rsidRPr="00975A7D" w:rsidRDefault="00FD5046" w:rsidP="27B6A1E2">
      <w:pPr>
        <w:pStyle w:val="ListParagraph"/>
        <w:numPr>
          <w:ilvl w:val="0"/>
          <w:numId w:val="13"/>
        </w:numPr>
        <w:spacing w:line="240" w:lineRule="auto"/>
        <w:ind w:left="1134"/>
        <w:jc w:val="both"/>
        <w:rPr>
          <w:rFonts w:ascii="Calibri" w:eastAsia="Arial" w:hAnsi="Calibri" w:cs="Calibri"/>
          <w:color w:val="000000" w:themeColor="text1"/>
          <w:sz w:val="20"/>
          <w:szCs w:val="20"/>
        </w:rPr>
      </w:pPr>
      <w:r>
        <w:rPr>
          <w:rFonts w:ascii="Calibri" w:hAnsi="Calibri"/>
          <w:color w:val="000000" w:themeColor="text1"/>
          <w:sz w:val="20"/>
          <w:szCs w:val="20"/>
        </w:rPr>
        <w:t>Compte du site Humanitarian.ID</w:t>
      </w:r>
    </w:p>
    <w:p w14:paraId="33EEA20D" w14:textId="77777777" w:rsidR="00AF102D" w:rsidRPr="00975A7D" w:rsidRDefault="00AF102D" w:rsidP="27B6A1E2">
      <w:pPr>
        <w:pStyle w:val="ListParagraph"/>
        <w:numPr>
          <w:ilvl w:val="0"/>
          <w:numId w:val="13"/>
        </w:numPr>
        <w:spacing w:line="240" w:lineRule="auto"/>
        <w:ind w:left="1134"/>
        <w:jc w:val="both"/>
        <w:rPr>
          <w:rFonts w:ascii="Calibri" w:eastAsia="Arial" w:hAnsi="Calibri" w:cs="Calibri"/>
          <w:color w:val="000000" w:themeColor="text1"/>
          <w:sz w:val="20"/>
          <w:szCs w:val="20"/>
        </w:rPr>
      </w:pPr>
      <w:r>
        <w:rPr>
          <w:rFonts w:ascii="Calibri" w:hAnsi="Calibri"/>
          <w:color w:val="000000" w:themeColor="text1"/>
          <w:sz w:val="20"/>
          <w:szCs w:val="20"/>
        </w:rPr>
        <w:lastRenderedPageBreak/>
        <w:t>Ressources en ligne CHF/appel éclair</w:t>
      </w:r>
    </w:p>
    <w:p w14:paraId="64CB8FEE" w14:textId="72EF8023" w:rsidR="00AF102D" w:rsidRPr="00975A7D" w:rsidRDefault="00AF102D" w:rsidP="27B6A1E2">
      <w:pPr>
        <w:pStyle w:val="ListParagraph"/>
        <w:numPr>
          <w:ilvl w:val="0"/>
          <w:numId w:val="13"/>
        </w:numPr>
        <w:spacing w:line="240" w:lineRule="auto"/>
        <w:ind w:left="1134"/>
        <w:jc w:val="both"/>
        <w:rPr>
          <w:rFonts w:ascii="Calibri" w:eastAsia="Arial" w:hAnsi="Calibri" w:cs="Calibri"/>
          <w:color w:val="000000" w:themeColor="text1"/>
          <w:sz w:val="20"/>
          <w:szCs w:val="20"/>
        </w:rPr>
      </w:pPr>
      <w:proofErr w:type="spellStart"/>
      <w:r>
        <w:rPr>
          <w:rFonts w:ascii="Calibri" w:hAnsi="Calibri"/>
          <w:color w:val="000000" w:themeColor="text1"/>
          <w:sz w:val="20"/>
          <w:szCs w:val="20"/>
        </w:rPr>
        <w:t>DropBox</w:t>
      </w:r>
      <w:bookmarkStart w:id="9" w:name="_GoBack"/>
      <w:bookmarkEnd w:id="9"/>
      <w:proofErr w:type="spellEnd"/>
    </w:p>
    <w:p w14:paraId="705D9B0A" w14:textId="46BABADC" w:rsidR="00AF102D" w:rsidRPr="00975A7D" w:rsidRDefault="3CE6207B" w:rsidP="27B6A1E2">
      <w:pPr>
        <w:pStyle w:val="ListParagraph"/>
        <w:numPr>
          <w:ilvl w:val="0"/>
          <w:numId w:val="13"/>
        </w:numPr>
        <w:spacing w:line="240" w:lineRule="auto"/>
        <w:ind w:left="1134"/>
        <w:jc w:val="both"/>
        <w:rPr>
          <w:rFonts w:ascii="Calibri" w:eastAsia="Arial" w:hAnsi="Calibri" w:cs="Calibri"/>
          <w:color w:val="000000" w:themeColor="text1"/>
          <w:sz w:val="20"/>
          <w:szCs w:val="20"/>
        </w:rPr>
      </w:pPr>
      <w:r>
        <w:rPr>
          <w:rFonts w:ascii="Calibri" w:hAnsi="Calibri"/>
          <w:color w:val="000000" w:themeColor="text1"/>
          <w:sz w:val="20"/>
          <w:szCs w:val="20"/>
        </w:rPr>
        <w:t>Groupes WhatsApp</w:t>
      </w:r>
    </w:p>
    <w:p w14:paraId="5211B8F5" w14:textId="1CABFF2F" w:rsidR="00AF102D" w:rsidRPr="00975A7D" w:rsidRDefault="00FD5046" w:rsidP="27B6A1E2">
      <w:pPr>
        <w:pStyle w:val="ListParagraph"/>
        <w:numPr>
          <w:ilvl w:val="0"/>
          <w:numId w:val="13"/>
        </w:numPr>
        <w:spacing w:line="240" w:lineRule="auto"/>
        <w:ind w:left="1134"/>
        <w:jc w:val="both"/>
        <w:rPr>
          <w:rFonts w:ascii="Calibri" w:eastAsia="Arial" w:hAnsi="Calibri" w:cs="Calibri"/>
          <w:color w:val="000000" w:themeColor="text1"/>
          <w:sz w:val="20"/>
          <w:szCs w:val="20"/>
        </w:rPr>
      </w:pPr>
      <w:r>
        <w:rPr>
          <w:rFonts w:ascii="Calibri" w:hAnsi="Calibri"/>
          <w:color w:val="000000" w:themeColor="text1"/>
          <w:sz w:val="20"/>
          <w:szCs w:val="20"/>
        </w:rPr>
        <w:t>Informations sur l</w:t>
      </w:r>
      <w:r w:rsidR="00151B7C">
        <w:rPr>
          <w:rFonts w:ascii="Calibri" w:hAnsi="Calibri"/>
          <w:color w:val="000000" w:themeColor="text1"/>
          <w:sz w:val="20"/>
          <w:szCs w:val="20"/>
        </w:rPr>
        <w:t>es</w:t>
      </w:r>
      <w:r>
        <w:rPr>
          <w:rFonts w:ascii="Calibri" w:hAnsi="Calibri"/>
          <w:color w:val="000000" w:themeColor="text1"/>
          <w:sz w:val="20"/>
          <w:szCs w:val="20"/>
        </w:rPr>
        <w:t xml:space="preserve"> licence</w:t>
      </w:r>
      <w:r w:rsidR="00151B7C">
        <w:rPr>
          <w:rFonts w:ascii="Calibri" w:hAnsi="Calibri"/>
          <w:color w:val="000000" w:themeColor="text1"/>
          <w:sz w:val="20"/>
          <w:szCs w:val="20"/>
        </w:rPr>
        <w:t>s</w:t>
      </w:r>
      <w:r>
        <w:rPr>
          <w:rFonts w:ascii="Calibri" w:hAnsi="Calibri"/>
          <w:color w:val="000000" w:themeColor="text1"/>
          <w:sz w:val="20"/>
          <w:szCs w:val="20"/>
        </w:rPr>
        <w:t xml:space="preserve"> d</w:t>
      </w:r>
      <w:r w:rsidR="00151B7C">
        <w:rPr>
          <w:rFonts w:ascii="Calibri" w:hAnsi="Calibri"/>
          <w:color w:val="000000" w:themeColor="text1"/>
          <w:sz w:val="20"/>
          <w:szCs w:val="20"/>
        </w:rPr>
        <w:t>es</w:t>
      </w:r>
      <w:r>
        <w:rPr>
          <w:rFonts w:ascii="Calibri" w:hAnsi="Calibri"/>
          <w:color w:val="000000" w:themeColor="text1"/>
          <w:sz w:val="20"/>
          <w:szCs w:val="20"/>
        </w:rPr>
        <w:t xml:space="preserve"> logiciel</w:t>
      </w:r>
      <w:r w:rsidR="00151B7C">
        <w:rPr>
          <w:rFonts w:ascii="Calibri" w:hAnsi="Calibri"/>
          <w:color w:val="000000" w:themeColor="text1"/>
          <w:sz w:val="20"/>
          <w:szCs w:val="20"/>
        </w:rPr>
        <w:t>s</w:t>
      </w:r>
      <w:r>
        <w:rPr>
          <w:rFonts w:ascii="Calibri" w:hAnsi="Calibri"/>
          <w:color w:val="000000" w:themeColor="text1"/>
          <w:sz w:val="20"/>
          <w:szCs w:val="20"/>
        </w:rPr>
        <w:t xml:space="preserve"> (ArcGIS, Tableau)</w:t>
      </w:r>
    </w:p>
    <w:p w14:paraId="682074D7" w14:textId="77777777" w:rsidR="00FD5046" w:rsidRPr="00975A7D" w:rsidRDefault="00FD5046" w:rsidP="27B6A1E2">
      <w:pPr>
        <w:pStyle w:val="ListParagraph"/>
        <w:rPr>
          <w:rFonts w:ascii="Calibri" w:eastAsia="Arial" w:hAnsi="Calibri" w:cs="Calibri"/>
          <w:color w:val="000000" w:themeColor="text1"/>
          <w:sz w:val="20"/>
          <w:szCs w:val="20"/>
        </w:rPr>
      </w:pPr>
    </w:p>
    <w:p w14:paraId="37D022D8" w14:textId="5175370B" w:rsidR="00FD5046" w:rsidRPr="00975A7D" w:rsidRDefault="00FD5046" w:rsidP="00975A7D">
      <w:pPr>
        <w:pStyle w:val="ListParagraph"/>
        <w:numPr>
          <w:ilvl w:val="0"/>
          <w:numId w:val="11"/>
        </w:numPr>
        <w:spacing w:after="0"/>
        <w:rPr>
          <w:rFonts w:ascii="Calibri" w:eastAsia="Times New Roman" w:hAnsi="Calibri" w:cs="Calibri"/>
          <w:sz w:val="20"/>
          <w:szCs w:val="20"/>
        </w:rPr>
      </w:pPr>
      <w:r>
        <w:rPr>
          <w:rFonts w:ascii="Calibri" w:hAnsi="Calibri"/>
          <w:sz w:val="20"/>
          <w:szCs w:val="20"/>
        </w:rPr>
        <w:t xml:space="preserve"> Veuillez indiquer toute autre information pertinente, par exemple formations organisées ou nécessaires, atelier, etc.</w:t>
      </w:r>
    </w:p>
    <w:p w14:paraId="7800E30F" w14:textId="1A03DAB3" w:rsidR="00FD5046" w:rsidRPr="00975A7D" w:rsidRDefault="3CE6207B" w:rsidP="00333FC5">
      <w:pPr>
        <w:pStyle w:val="Heading1"/>
        <w:numPr>
          <w:ilvl w:val="0"/>
          <w:numId w:val="6"/>
        </w:numPr>
        <w:spacing w:after="230"/>
        <w:rPr>
          <w:rFonts w:ascii="Calibri" w:eastAsia="Arial" w:hAnsi="Calibri" w:cs="Calibri"/>
          <w:b/>
          <w:bCs/>
          <w:color w:val="000000" w:themeColor="text1"/>
          <w:sz w:val="22"/>
          <w:szCs w:val="22"/>
        </w:rPr>
      </w:pPr>
      <w:bookmarkStart w:id="10" w:name="_Toc434848484"/>
      <w:bookmarkStart w:id="11" w:name="_Toc434849453"/>
      <w:bookmarkStart w:id="12" w:name="_Toc434848485"/>
      <w:bookmarkStart w:id="13" w:name="_Toc434849454"/>
      <w:bookmarkStart w:id="14" w:name="_Toc45018728"/>
      <w:bookmarkEnd w:id="10"/>
      <w:bookmarkEnd w:id="11"/>
      <w:bookmarkEnd w:id="12"/>
      <w:bookmarkEnd w:id="13"/>
      <w:r>
        <w:rPr>
          <w:rFonts w:ascii="Calibri" w:hAnsi="Calibri"/>
          <w:b/>
          <w:bCs/>
          <w:color w:val="000000" w:themeColor="text1"/>
          <w:sz w:val="22"/>
          <w:szCs w:val="22"/>
        </w:rPr>
        <w:t>POINTS D'ACTION ET RECOMMANDATIONS</w:t>
      </w:r>
      <w:bookmarkEnd w:id="14"/>
    </w:p>
    <w:p w14:paraId="446F6C91" w14:textId="218AB078" w:rsidR="00E21BAB" w:rsidRPr="00975A7D" w:rsidRDefault="00FD5046" w:rsidP="27B6A1E2">
      <w:pPr>
        <w:pStyle w:val="ListParagraph"/>
        <w:numPr>
          <w:ilvl w:val="0"/>
          <w:numId w:val="11"/>
        </w:numPr>
        <w:spacing w:after="0"/>
        <w:rPr>
          <w:rFonts w:ascii="Calibri" w:eastAsia="Times New Roman" w:hAnsi="Calibri" w:cs="Calibri"/>
          <w:sz w:val="20"/>
          <w:szCs w:val="20"/>
        </w:rPr>
      </w:pPr>
      <w:r>
        <w:rPr>
          <w:rFonts w:ascii="Calibri" w:hAnsi="Calibri"/>
          <w:sz w:val="20"/>
          <w:szCs w:val="20"/>
        </w:rPr>
        <w:t xml:space="preserve">Veuillez énumérer ici les points d'action </w:t>
      </w:r>
      <w:r w:rsidR="00151B7C">
        <w:rPr>
          <w:rFonts w:ascii="Calibri" w:hAnsi="Calibri"/>
          <w:sz w:val="20"/>
          <w:szCs w:val="20"/>
        </w:rPr>
        <w:t xml:space="preserve">pour le </w:t>
      </w:r>
      <w:r>
        <w:rPr>
          <w:rFonts w:ascii="Calibri" w:hAnsi="Calibri"/>
          <w:sz w:val="20"/>
          <w:szCs w:val="20"/>
        </w:rPr>
        <w:t>nouveau CCN qui n'ont pas été mentionnés ci-dessus. Utiliser un classement prioritaire si nécessaire.</w:t>
      </w:r>
    </w:p>
    <w:p w14:paraId="04B11368" w14:textId="7F7652CD" w:rsidR="00554F0B" w:rsidRPr="00975A7D" w:rsidRDefault="00FD5046" w:rsidP="27B6A1E2">
      <w:pPr>
        <w:pStyle w:val="ListParagraph"/>
        <w:numPr>
          <w:ilvl w:val="0"/>
          <w:numId w:val="11"/>
        </w:numPr>
        <w:spacing w:after="0"/>
        <w:rPr>
          <w:rFonts w:ascii="Calibri" w:eastAsia="Times New Roman" w:hAnsi="Calibri" w:cs="Calibri"/>
          <w:sz w:val="20"/>
          <w:szCs w:val="20"/>
        </w:rPr>
      </w:pPr>
      <w:r>
        <w:rPr>
          <w:rFonts w:ascii="Calibri" w:hAnsi="Calibri"/>
          <w:sz w:val="20"/>
          <w:szCs w:val="20"/>
        </w:rPr>
        <w:t xml:space="preserve">Veuillez inclure toute recommandation </w:t>
      </w:r>
      <w:r w:rsidR="00B6138E">
        <w:rPr>
          <w:rFonts w:ascii="Calibri" w:hAnsi="Calibri"/>
          <w:sz w:val="20"/>
          <w:szCs w:val="20"/>
        </w:rPr>
        <w:t>pour améliorer</w:t>
      </w:r>
      <w:r>
        <w:rPr>
          <w:rFonts w:ascii="Calibri" w:hAnsi="Calibri"/>
          <w:sz w:val="20"/>
          <w:szCs w:val="20"/>
        </w:rPr>
        <w:t xml:space="preserve"> l'efficacité du CN.</w:t>
      </w:r>
    </w:p>
    <w:sectPr w:rsidR="00554F0B" w:rsidRPr="00975A7D" w:rsidSect="00865B22">
      <w:headerReference w:type="default" r:id="rId15"/>
      <w:footerReference w:type="default" r:id="rId16"/>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5EE3A" w14:textId="77777777" w:rsidR="001D2688" w:rsidRDefault="001D2688" w:rsidP="00183226">
      <w:pPr>
        <w:spacing w:after="0" w:line="240" w:lineRule="auto"/>
      </w:pPr>
      <w:r>
        <w:separator/>
      </w:r>
    </w:p>
  </w:endnote>
  <w:endnote w:type="continuationSeparator" w:id="0">
    <w:p w14:paraId="4AB10B2C" w14:textId="77777777" w:rsidR="001D2688" w:rsidRDefault="001D2688" w:rsidP="00183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829433"/>
      <w:docPartObj>
        <w:docPartGallery w:val="Page Numbers (Bottom of Page)"/>
        <w:docPartUnique/>
      </w:docPartObj>
    </w:sdtPr>
    <w:sdtEndPr/>
    <w:sdtContent>
      <w:sdt>
        <w:sdtPr>
          <w:id w:val="1728636285"/>
          <w:docPartObj>
            <w:docPartGallery w:val="Page Numbers (Top of Page)"/>
            <w:docPartUnique/>
          </w:docPartObj>
        </w:sdtPr>
        <w:sdtEndPr/>
        <w:sdtContent>
          <w:p w14:paraId="35F48478" w14:textId="417FC6E7" w:rsidR="00DC01E4" w:rsidRPr="00C75175" w:rsidRDefault="00DC01E4">
            <w:pPr>
              <w:pStyle w:val="Footer"/>
              <w:jc w:val="center"/>
              <w:rPr>
                <w:sz w:val="2"/>
                <w:szCs w:val="2"/>
              </w:rPr>
            </w:pPr>
          </w:p>
          <w:p w14:paraId="52B24792" w14:textId="02CBB585" w:rsidR="00DC01E4" w:rsidRPr="00C75175" w:rsidRDefault="001D2688" w:rsidP="00C75175">
            <w:pPr>
              <w:pStyle w:val="Footer"/>
              <w:rPr>
                <w:sz w:val="2"/>
                <w:szCs w:val="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AF96E" w14:textId="77777777" w:rsidR="001D2688" w:rsidRDefault="001D2688" w:rsidP="00183226">
      <w:pPr>
        <w:spacing w:after="0" w:line="240" w:lineRule="auto"/>
      </w:pPr>
      <w:r>
        <w:separator/>
      </w:r>
    </w:p>
  </w:footnote>
  <w:footnote w:type="continuationSeparator" w:id="0">
    <w:p w14:paraId="528AAF0C" w14:textId="77777777" w:rsidR="001D2688" w:rsidRDefault="001D2688" w:rsidP="00183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4868" w:type="pct"/>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2782"/>
      <w:gridCol w:w="7408"/>
    </w:tblGrid>
    <w:tr w:rsidR="002C18CB" w:rsidRPr="00865B22" w14:paraId="1F2E3DDE" w14:textId="77777777" w:rsidTr="008254E3">
      <w:tc>
        <w:tcPr>
          <w:tcW w:w="827" w:type="pct"/>
        </w:tcPr>
        <w:p w14:paraId="3E0DC40D" w14:textId="77777777" w:rsidR="002C18CB" w:rsidRPr="00865B22" w:rsidRDefault="002C18CB" w:rsidP="002C18CB">
          <w:pPr>
            <w:pStyle w:val="Header"/>
            <w:rPr>
              <w:color w:val="1F497D" w:themeColor="text2"/>
              <w:sz w:val="6"/>
              <w:szCs w:val="6"/>
            </w:rPr>
          </w:pPr>
        </w:p>
        <w:p w14:paraId="3126F5EC" w14:textId="77777777" w:rsidR="002C18CB" w:rsidRPr="00865B22" w:rsidRDefault="002C18CB" w:rsidP="002C18CB">
          <w:pPr>
            <w:jc w:val="center"/>
          </w:pPr>
          <w:r>
            <w:rPr>
              <w:noProof/>
              <w:lang w:eastAsia="fr-FR"/>
            </w:rPr>
            <w:drawing>
              <wp:inline distT="0" distB="0" distL="0" distR="0" wp14:anchorId="6E64805F" wp14:editId="209DBE24">
                <wp:extent cx="1629734" cy="57719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nknown.png"/>
                        <pic:cNvPicPr>
                          <a:picLocks noChangeAspect="1"/>
                        </pic:cNvPicPr>
                      </pic:nvPicPr>
                      <pic:blipFill>
                        <a:blip r:embed="rId1"/>
                        <a:stretch>
                          <a:fillRect/>
                        </a:stretch>
                      </pic:blipFill>
                      <pic:spPr>
                        <a:xfrm>
                          <a:off x="0" y="0"/>
                          <a:ext cx="1629734" cy="577198"/>
                        </a:xfrm>
                        <a:prstGeom prst="rect">
                          <a:avLst/>
                        </a:prstGeom>
                        <a:ln w="12700" cap="flat">
                          <a:noFill/>
                          <a:miter lim="400000"/>
                        </a:ln>
                        <a:effectLst/>
                      </pic:spPr>
                    </pic:pic>
                  </a:graphicData>
                </a:graphic>
              </wp:inline>
            </w:drawing>
          </w:r>
        </w:p>
      </w:tc>
      <w:tc>
        <w:tcPr>
          <w:tcW w:w="4173" w:type="pct"/>
        </w:tcPr>
        <w:p w14:paraId="3EB53859" w14:textId="77777777" w:rsidR="002C18CB" w:rsidRPr="00865B22" w:rsidRDefault="002C18CB" w:rsidP="002C18CB">
          <w:pPr>
            <w:pStyle w:val="Header"/>
            <w:ind w:left="86"/>
            <w:rPr>
              <w:b/>
              <w:color w:val="0070C0"/>
            </w:rPr>
          </w:pPr>
        </w:p>
        <w:p w14:paraId="493F9176" w14:textId="77777777" w:rsidR="002C18CB" w:rsidRPr="00865B22" w:rsidRDefault="002C18CB" w:rsidP="002C18CB">
          <w:pPr>
            <w:pStyle w:val="Header"/>
            <w:ind w:left="86"/>
            <w:rPr>
              <w:b/>
              <w:color w:val="92D050"/>
              <w:sz w:val="24"/>
              <w:szCs w:val="24"/>
            </w:rPr>
          </w:pPr>
          <w:r>
            <w:rPr>
              <w:b/>
              <w:color w:val="92D050"/>
              <w:sz w:val="24"/>
              <w:szCs w:val="24"/>
            </w:rPr>
            <w:t xml:space="preserve"> Cluster Nutrition [pays]</w:t>
          </w:r>
        </w:p>
        <w:p w14:paraId="26BC419F" w14:textId="77777777" w:rsidR="002C18CB" w:rsidRPr="00865B22" w:rsidRDefault="002C18CB" w:rsidP="002C18CB">
          <w:pPr>
            <w:pStyle w:val="Header"/>
            <w:ind w:left="86"/>
            <w:rPr>
              <w:b/>
              <w:color w:val="0070C0"/>
            </w:rPr>
          </w:pPr>
          <w:r>
            <w:rPr>
              <w:b/>
              <w:color w:val="92D050"/>
              <w:sz w:val="24"/>
              <w:szCs w:val="24"/>
            </w:rPr>
            <w:t>[</w:t>
          </w:r>
          <w:proofErr w:type="gramStart"/>
          <w:r>
            <w:rPr>
              <w:b/>
              <w:color w:val="92D050"/>
              <w:sz w:val="24"/>
              <w:szCs w:val="24"/>
            </w:rPr>
            <w:t>https://www.humanitarianresponse.info/en/operations/country</w:t>
          </w:r>
          <w:proofErr w:type="gramEnd"/>
          <w:r>
            <w:rPr>
              <w:b/>
              <w:color w:val="92D050"/>
              <w:sz w:val="24"/>
              <w:szCs w:val="24"/>
            </w:rPr>
            <w:t>]</w:t>
          </w:r>
        </w:p>
      </w:tc>
    </w:tr>
  </w:tbl>
  <w:p w14:paraId="4C081D9A" w14:textId="77777777" w:rsidR="002C18CB" w:rsidRPr="00865B22" w:rsidRDefault="002C18CB" w:rsidP="002C18CB">
    <w:pPr>
      <w:pStyle w:val="Header"/>
      <w:rPr>
        <w:sz w:val="6"/>
        <w:szCs w:val="6"/>
      </w:rPr>
    </w:pPr>
  </w:p>
  <w:p w14:paraId="14E03331" w14:textId="77777777" w:rsidR="00DC01E4" w:rsidRPr="00865B22" w:rsidRDefault="00DC01E4">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E0EB5"/>
    <w:multiLevelType w:val="hybridMultilevel"/>
    <w:tmpl w:val="0FCEA86A"/>
    <w:lvl w:ilvl="0" w:tplc="FFFFFFFF">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EF7781"/>
    <w:multiLevelType w:val="hybridMultilevel"/>
    <w:tmpl w:val="BE6E24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882FF6"/>
    <w:multiLevelType w:val="hybridMultilevel"/>
    <w:tmpl w:val="890CF6E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8AE65F8"/>
    <w:multiLevelType w:val="hybridMultilevel"/>
    <w:tmpl w:val="4388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D66B7"/>
    <w:multiLevelType w:val="hybridMultilevel"/>
    <w:tmpl w:val="027A4390"/>
    <w:lvl w:ilvl="0" w:tplc="08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076641"/>
    <w:multiLevelType w:val="hybridMultilevel"/>
    <w:tmpl w:val="3020C038"/>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C22A7"/>
    <w:multiLevelType w:val="hybridMultilevel"/>
    <w:tmpl w:val="91F62152"/>
    <w:lvl w:ilvl="0" w:tplc="FFFFFFFF">
      <w:start w:val="1"/>
      <w:numFmt w:val="decimal"/>
      <w:lvlText w:val="%1."/>
      <w:lvlJc w:val="left"/>
      <w:pPr>
        <w:ind w:left="360" w:hanging="360"/>
      </w:pPr>
      <w:rPr>
        <w:color w:val="000000" w:themeColor="text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461CD7"/>
    <w:multiLevelType w:val="hybridMultilevel"/>
    <w:tmpl w:val="51F20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F9B2D41"/>
    <w:multiLevelType w:val="hybridMultilevel"/>
    <w:tmpl w:val="3C3C1436"/>
    <w:lvl w:ilvl="0" w:tplc="7D406C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AF120D"/>
    <w:multiLevelType w:val="hybridMultilevel"/>
    <w:tmpl w:val="3D684904"/>
    <w:lvl w:ilvl="0" w:tplc="08090003">
      <w:start w:val="1"/>
      <w:numFmt w:val="bullet"/>
      <w:lvlText w:val="o"/>
      <w:lvlJc w:val="left"/>
      <w:pPr>
        <w:ind w:left="720" w:hanging="360"/>
      </w:pPr>
      <w:rPr>
        <w:rFonts w:ascii="Courier New" w:hAnsi="Courier New" w:cs="Courier New"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9E05B4"/>
    <w:multiLevelType w:val="hybridMultilevel"/>
    <w:tmpl w:val="99C0D65E"/>
    <w:lvl w:ilvl="0" w:tplc="4F284058">
      <w:start w:val="1"/>
      <w:numFmt w:val="bullet"/>
      <w:lvlText w:val="-"/>
      <w:lvlJc w:val="left"/>
      <w:pPr>
        <w:ind w:left="990" w:hanging="360"/>
      </w:pPr>
      <w:rPr>
        <w:rFonts w:ascii="Calibri" w:hAnsi="Calibri" w:hint="default"/>
        <w:lang w:val="en-GB"/>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1" w15:restartNumberingAfterBreak="0">
    <w:nsid w:val="74972187"/>
    <w:multiLevelType w:val="hybridMultilevel"/>
    <w:tmpl w:val="BBF2E5EE"/>
    <w:lvl w:ilvl="0" w:tplc="570E229C">
      <w:start w:val="1"/>
      <w:numFmt w:val="decimal"/>
      <w:lvlText w:val="%1."/>
      <w:lvlJc w:val="left"/>
      <w:pPr>
        <w:ind w:left="720" w:hanging="360"/>
      </w:pPr>
    </w:lvl>
    <w:lvl w:ilvl="1" w:tplc="0CD21194">
      <w:start w:val="1"/>
      <w:numFmt w:val="lowerLetter"/>
      <w:lvlText w:val="%2."/>
      <w:lvlJc w:val="left"/>
      <w:pPr>
        <w:ind w:left="1440" w:hanging="360"/>
      </w:pPr>
    </w:lvl>
    <w:lvl w:ilvl="2" w:tplc="DDCEA812">
      <w:start w:val="1"/>
      <w:numFmt w:val="lowerRoman"/>
      <w:lvlText w:val="%3."/>
      <w:lvlJc w:val="right"/>
      <w:pPr>
        <w:ind w:left="2160" w:hanging="180"/>
      </w:pPr>
    </w:lvl>
    <w:lvl w:ilvl="3" w:tplc="3AECDD42">
      <w:start w:val="1"/>
      <w:numFmt w:val="decimal"/>
      <w:lvlText w:val="%4."/>
      <w:lvlJc w:val="left"/>
      <w:pPr>
        <w:ind w:left="2880" w:hanging="360"/>
      </w:pPr>
    </w:lvl>
    <w:lvl w:ilvl="4" w:tplc="F132941E">
      <w:start w:val="1"/>
      <w:numFmt w:val="lowerLetter"/>
      <w:lvlText w:val="%5."/>
      <w:lvlJc w:val="left"/>
      <w:pPr>
        <w:ind w:left="3600" w:hanging="360"/>
      </w:pPr>
    </w:lvl>
    <w:lvl w:ilvl="5" w:tplc="D2A459F8">
      <w:start w:val="1"/>
      <w:numFmt w:val="lowerRoman"/>
      <w:lvlText w:val="%6."/>
      <w:lvlJc w:val="right"/>
      <w:pPr>
        <w:ind w:left="4320" w:hanging="180"/>
      </w:pPr>
    </w:lvl>
    <w:lvl w:ilvl="6" w:tplc="FEF0FD4C">
      <w:start w:val="1"/>
      <w:numFmt w:val="decimal"/>
      <w:lvlText w:val="%7."/>
      <w:lvlJc w:val="left"/>
      <w:pPr>
        <w:ind w:left="5040" w:hanging="360"/>
      </w:pPr>
    </w:lvl>
    <w:lvl w:ilvl="7" w:tplc="FC90CC82">
      <w:start w:val="1"/>
      <w:numFmt w:val="lowerLetter"/>
      <w:lvlText w:val="%8."/>
      <w:lvlJc w:val="left"/>
      <w:pPr>
        <w:ind w:left="5760" w:hanging="360"/>
      </w:pPr>
    </w:lvl>
    <w:lvl w:ilvl="8" w:tplc="224C1E68">
      <w:start w:val="1"/>
      <w:numFmt w:val="lowerRoman"/>
      <w:lvlText w:val="%9."/>
      <w:lvlJc w:val="right"/>
      <w:pPr>
        <w:ind w:left="6480" w:hanging="180"/>
      </w:pPr>
    </w:lvl>
  </w:abstractNum>
  <w:abstractNum w:abstractNumId="12" w15:restartNumberingAfterBreak="0">
    <w:nsid w:val="78203C8F"/>
    <w:multiLevelType w:val="hybridMultilevel"/>
    <w:tmpl w:val="F8BE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1"/>
  </w:num>
  <w:num w:numId="8">
    <w:abstractNumId w:val="4"/>
  </w:num>
  <w:num w:numId="9">
    <w:abstractNumId w:val="3"/>
  </w:num>
  <w:num w:numId="10">
    <w:abstractNumId w:val="8"/>
  </w:num>
  <w:num w:numId="11">
    <w:abstractNumId w:val="0"/>
  </w:num>
  <w:num w:numId="12">
    <w:abstractNumId w:val="1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B7"/>
    <w:rsid w:val="00013A0E"/>
    <w:rsid w:val="00036A1F"/>
    <w:rsid w:val="00037088"/>
    <w:rsid w:val="00037120"/>
    <w:rsid w:val="00042A6B"/>
    <w:rsid w:val="00063370"/>
    <w:rsid w:val="00071FB7"/>
    <w:rsid w:val="00072FEF"/>
    <w:rsid w:val="000842E0"/>
    <w:rsid w:val="00086B09"/>
    <w:rsid w:val="000A3E46"/>
    <w:rsid w:val="000E7B65"/>
    <w:rsid w:val="000F0605"/>
    <w:rsid w:val="001020A1"/>
    <w:rsid w:val="00127F43"/>
    <w:rsid w:val="00151B7C"/>
    <w:rsid w:val="001542B2"/>
    <w:rsid w:val="00182F00"/>
    <w:rsid w:val="00183226"/>
    <w:rsid w:val="00184ACD"/>
    <w:rsid w:val="001A2D07"/>
    <w:rsid w:val="001D2688"/>
    <w:rsid w:val="001F1CAA"/>
    <w:rsid w:val="00246B7C"/>
    <w:rsid w:val="00266607"/>
    <w:rsid w:val="00296215"/>
    <w:rsid w:val="002B32B7"/>
    <w:rsid w:val="002B393C"/>
    <w:rsid w:val="002C18CB"/>
    <w:rsid w:val="002E6866"/>
    <w:rsid w:val="002E75D4"/>
    <w:rsid w:val="002F1437"/>
    <w:rsid w:val="0030455B"/>
    <w:rsid w:val="0032091B"/>
    <w:rsid w:val="0032653E"/>
    <w:rsid w:val="003301D7"/>
    <w:rsid w:val="00333FC5"/>
    <w:rsid w:val="00335B82"/>
    <w:rsid w:val="003378A0"/>
    <w:rsid w:val="00350B24"/>
    <w:rsid w:val="00374F77"/>
    <w:rsid w:val="003918F1"/>
    <w:rsid w:val="003D1A41"/>
    <w:rsid w:val="003D47EA"/>
    <w:rsid w:val="003E0D81"/>
    <w:rsid w:val="003E28BC"/>
    <w:rsid w:val="003F385B"/>
    <w:rsid w:val="003F518C"/>
    <w:rsid w:val="0040079D"/>
    <w:rsid w:val="004167FD"/>
    <w:rsid w:val="004233E5"/>
    <w:rsid w:val="004270E3"/>
    <w:rsid w:val="004517A7"/>
    <w:rsid w:val="00466FA8"/>
    <w:rsid w:val="00474F9D"/>
    <w:rsid w:val="00476464"/>
    <w:rsid w:val="00477653"/>
    <w:rsid w:val="004A7CC8"/>
    <w:rsid w:val="004B72AC"/>
    <w:rsid w:val="004C3848"/>
    <w:rsid w:val="004D2CE1"/>
    <w:rsid w:val="004E5624"/>
    <w:rsid w:val="004E633B"/>
    <w:rsid w:val="005123F8"/>
    <w:rsid w:val="00520268"/>
    <w:rsid w:val="00532199"/>
    <w:rsid w:val="00535D2B"/>
    <w:rsid w:val="005443E3"/>
    <w:rsid w:val="00554F0B"/>
    <w:rsid w:val="00563709"/>
    <w:rsid w:val="00586C7C"/>
    <w:rsid w:val="005A567E"/>
    <w:rsid w:val="005C65F9"/>
    <w:rsid w:val="005E5A21"/>
    <w:rsid w:val="005F017A"/>
    <w:rsid w:val="00614909"/>
    <w:rsid w:val="0062568F"/>
    <w:rsid w:val="00645D63"/>
    <w:rsid w:val="00660AC3"/>
    <w:rsid w:val="0066678C"/>
    <w:rsid w:val="00681423"/>
    <w:rsid w:val="006A2A17"/>
    <w:rsid w:val="006B5658"/>
    <w:rsid w:val="006D44CF"/>
    <w:rsid w:val="006D54DE"/>
    <w:rsid w:val="006F12DF"/>
    <w:rsid w:val="006F6AB1"/>
    <w:rsid w:val="007214D7"/>
    <w:rsid w:val="0075583B"/>
    <w:rsid w:val="00756DEB"/>
    <w:rsid w:val="00777F70"/>
    <w:rsid w:val="007967D1"/>
    <w:rsid w:val="007B2001"/>
    <w:rsid w:val="007B4089"/>
    <w:rsid w:val="007C231A"/>
    <w:rsid w:val="007E07E2"/>
    <w:rsid w:val="007E2AB1"/>
    <w:rsid w:val="007E5BB5"/>
    <w:rsid w:val="00802D43"/>
    <w:rsid w:val="008033F0"/>
    <w:rsid w:val="008243A0"/>
    <w:rsid w:val="00825E5F"/>
    <w:rsid w:val="0082647F"/>
    <w:rsid w:val="00850B1F"/>
    <w:rsid w:val="00865B22"/>
    <w:rsid w:val="008674D8"/>
    <w:rsid w:val="00867909"/>
    <w:rsid w:val="0088204F"/>
    <w:rsid w:val="00884218"/>
    <w:rsid w:val="008B2519"/>
    <w:rsid w:val="008B784A"/>
    <w:rsid w:val="008D0E8A"/>
    <w:rsid w:val="0090142B"/>
    <w:rsid w:val="009041D2"/>
    <w:rsid w:val="00916FFF"/>
    <w:rsid w:val="009246D2"/>
    <w:rsid w:val="00940F7E"/>
    <w:rsid w:val="00956D0D"/>
    <w:rsid w:val="00963EA4"/>
    <w:rsid w:val="00975A7D"/>
    <w:rsid w:val="00982E60"/>
    <w:rsid w:val="0098418C"/>
    <w:rsid w:val="009930C7"/>
    <w:rsid w:val="009A5E01"/>
    <w:rsid w:val="009E046D"/>
    <w:rsid w:val="009F225D"/>
    <w:rsid w:val="009F5647"/>
    <w:rsid w:val="00A25330"/>
    <w:rsid w:val="00A264D0"/>
    <w:rsid w:val="00A574D0"/>
    <w:rsid w:val="00A82E86"/>
    <w:rsid w:val="00A87189"/>
    <w:rsid w:val="00AA0FBA"/>
    <w:rsid w:val="00AA7167"/>
    <w:rsid w:val="00AF102D"/>
    <w:rsid w:val="00B06722"/>
    <w:rsid w:val="00B50600"/>
    <w:rsid w:val="00B6138E"/>
    <w:rsid w:val="00B6342B"/>
    <w:rsid w:val="00B8373D"/>
    <w:rsid w:val="00B86A2C"/>
    <w:rsid w:val="00B964E0"/>
    <w:rsid w:val="00BA11A6"/>
    <w:rsid w:val="00BA2FB1"/>
    <w:rsid w:val="00BA5437"/>
    <w:rsid w:val="00BA77B0"/>
    <w:rsid w:val="00BE4FB3"/>
    <w:rsid w:val="00BF0C32"/>
    <w:rsid w:val="00BF2356"/>
    <w:rsid w:val="00BF5D6E"/>
    <w:rsid w:val="00C152F9"/>
    <w:rsid w:val="00C23FE4"/>
    <w:rsid w:val="00C311E3"/>
    <w:rsid w:val="00C31E66"/>
    <w:rsid w:val="00C40627"/>
    <w:rsid w:val="00C4297B"/>
    <w:rsid w:val="00C515AD"/>
    <w:rsid w:val="00C75175"/>
    <w:rsid w:val="00C87055"/>
    <w:rsid w:val="00C905CF"/>
    <w:rsid w:val="00CB03DD"/>
    <w:rsid w:val="00CB629D"/>
    <w:rsid w:val="00CD17EC"/>
    <w:rsid w:val="00CE2D43"/>
    <w:rsid w:val="00CF3CD5"/>
    <w:rsid w:val="00D02D47"/>
    <w:rsid w:val="00D1140A"/>
    <w:rsid w:val="00D943E5"/>
    <w:rsid w:val="00DA2477"/>
    <w:rsid w:val="00DC01E4"/>
    <w:rsid w:val="00DC1F91"/>
    <w:rsid w:val="00DD3A2C"/>
    <w:rsid w:val="00DD751D"/>
    <w:rsid w:val="00DE0EC4"/>
    <w:rsid w:val="00DE7958"/>
    <w:rsid w:val="00E15740"/>
    <w:rsid w:val="00E21BAB"/>
    <w:rsid w:val="00E25521"/>
    <w:rsid w:val="00E326E0"/>
    <w:rsid w:val="00E37DB5"/>
    <w:rsid w:val="00E5148C"/>
    <w:rsid w:val="00E65751"/>
    <w:rsid w:val="00E70482"/>
    <w:rsid w:val="00E97DB1"/>
    <w:rsid w:val="00EA110D"/>
    <w:rsid w:val="00EB3DDC"/>
    <w:rsid w:val="00EB4AAB"/>
    <w:rsid w:val="00EE65DA"/>
    <w:rsid w:val="00EF2579"/>
    <w:rsid w:val="00F20D50"/>
    <w:rsid w:val="00F41590"/>
    <w:rsid w:val="00F43613"/>
    <w:rsid w:val="00F4374D"/>
    <w:rsid w:val="00F64219"/>
    <w:rsid w:val="00F811F8"/>
    <w:rsid w:val="00F909F3"/>
    <w:rsid w:val="00F93463"/>
    <w:rsid w:val="00FD5046"/>
    <w:rsid w:val="00FF0049"/>
    <w:rsid w:val="00FF3B6C"/>
    <w:rsid w:val="0179A335"/>
    <w:rsid w:val="02C2183B"/>
    <w:rsid w:val="034DBB0F"/>
    <w:rsid w:val="04A91A17"/>
    <w:rsid w:val="05E968D3"/>
    <w:rsid w:val="0629FB32"/>
    <w:rsid w:val="07375727"/>
    <w:rsid w:val="0B49C619"/>
    <w:rsid w:val="0FCF3373"/>
    <w:rsid w:val="1142E5F7"/>
    <w:rsid w:val="1871ECFD"/>
    <w:rsid w:val="1A0217DC"/>
    <w:rsid w:val="2091C5BD"/>
    <w:rsid w:val="27B6A1E2"/>
    <w:rsid w:val="2BD2AB84"/>
    <w:rsid w:val="356CB098"/>
    <w:rsid w:val="3CE6207B"/>
    <w:rsid w:val="3CE91808"/>
    <w:rsid w:val="3D9987BA"/>
    <w:rsid w:val="4270DB00"/>
    <w:rsid w:val="466AB1CC"/>
    <w:rsid w:val="4FF516F5"/>
    <w:rsid w:val="5034260A"/>
    <w:rsid w:val="51D74E35"/>
    <w:rsid w:val="52D88BDD"/>
    <w:rsid w:val="609970E3"/>
    <w:rsid w:val="63DF4D6E"/>
    <w:rsid w:val="6419EC5D"/>
    <w:rsid w:val="64DE883B"/>
    <w:rsid w:val="66492D35"/>
    <w:rsid w:val="729C6DF0"/>
    <w:rsid w:val="78613A30"/>
    <w:rsid w:val="79EF7875"/>
    <w:rsid w:val="7B421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E190B"/>
  <w15:chartTrackingRefBased/>
  <w15:docId w15:val="{91949C7E-2A40-4DD4-A01A-479366DC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6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38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A56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71FB7"/>
    <w:pPr>
      <w:spacing w:after="0" w:line="240" w:lineRule="auto"/>
    </w:pPr>
    <w:rPr>
      <w:rFonts w:eastAsiaTheme="minorEastAsia"/>
    </w:rPr>
  </w:style>
  <w:style w:type="character" w:customStyle="1" w:styleId="NoSpacingChar">
    <w:name w:val="No Spacing Char"/>
    <w:basedOn w:val="DefaultParagraphFont"/>
    <w:link w:val="NoSpacing"/>
    <w:uiPriority w:val="1"/>
    <w:rsid w:val="00071FB7"/>
    <w:rPr>
      <w:rFonts w:eastAsiaTheme="minorEastAsia"/>
      <w:lang w:val="fr-FR"/>
    </w:rPr>
  </w:style>
  <w:style w:type="paragraph" w:styleId="Header">
    <w:name w:val="header"/>
    <w:basedOn w:val="Normal"/>
    <w:link w:val="HeaderChar"/>
    <w:uiPriority w:val="99"/>
    <w:unhideWhenUsed/>
    <w:rsid w:val="00183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226"/>
  </w:style>
  <w:style w:type="paragraph" w:styleId="Footer">
    <w:name w:val="footer"/>
    <w:basedOn w:val="Normal"/>
    <w:link w:val="FooterChar"/>
    <w:uiPriority w:val="99"/>
    <w:unhideWhenUsed/>
    <w:rsid w:val="00183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226"/>
  </w:style>
  <w:style w:type="character" w:customStyle="1" w:styleId="Heading1Char">
    <w:name w:val="Heading 1 Char"/>
    <w:basedOn w:val="DefaultParagraphFont"/>
    <w:link w:val="Heading1"/>
    <w:uiPriority w:val="9"/>
    <w:rsid w:val="00B5060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50600"/>
    <w:pPr>
      <w:spacing w:line="259" w:lineRule="auto"/>
      <w:outlineLvl w:val="9"/>
    </w:pPr>
  </w:style>
  <w:style w:type="table" w:styleId="LightList-Accent3">
    <w:name w:val="Light List Accent 3"/>
    <w:basedOn w:val="TableNormal"/>
    <w:uiPriority w:val="61"/>
    <w:rsid w:val="008679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037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F385B"/>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3F385B"/>
    <w:pPr>
      <w:ind w:left="720"/>
      <w:contextualSpacing/>
    </w:pPr>
  </w:style>
  <w:style w:type="character" w:customStyle="1" w:styleId="Heading3Char">
    <w:name w:val="Heading 3 Char"/>
    <w:basedOn w:val="DefaultParagraphFont"/>
    <w:link w:val="Heading3"/>
    <w:uiPriority w:val="9"/>
    <w:rsid w:val="005A567E"/>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C905CF"/>
    <w:pPr>
      <w:spacing w:after="100"/>
    </w:pPr>
  </w:style>
  <w:style w:type="paragraph" w:styleId="TOC2">
    <w:name w:val="toc 2"/>
    <w:basedOn w:val="Normal"/>
    <w:next w:val="Normal"/>
    <w:autoRedefine/>
    <w:uiPriority w:val="39"/>
    <w:unhideWhenUsed/>
    <w:rsid w:val="00C905CF"/>
    <w:pPr>
      <w:spacing w:after="100"/>
      <w:ind w:left="220"/>
    </w:pPr>
  </w:style>
  <w:style w:type="paragraph" w:styleId="TOC3">
    <w:name w:val="toc 3"/>
    <w:basedOn w:val="Normal"/>
    <w:next w:val="Normal"/>
    <w:autoRedefine/>
    <w:uiPriority w:val="39"/>
    <w:unhideWhenUsed/>
    <w:rsid w:val="00C905CF"/>
    <w:pPr>
      <w:spacing w:after="100"/>
      <w:ind w:left="440"/>
    </w:pPr>
  </w:style>
  <w:style w:type="character" w:styleId="Hyperlink">
    <w:name w:val="Hyperlink"/>
    <w:basedOn w:val="DefaultParagraphFont"/>
    <w:uiPriority w:val="99"/>
    <w:unhideWhenUsed/>
    <w:rsid w:val="00C905CF"/>
    <w:rPr>
      <w:color w:val="0000FF" w:themeColor="hyperlink"/>
      <w:u w:val="single"/>
    </w:rPr>
  </w:style>
  <w:style w:type="paragraph" w:styleId="BalloonText">
    <w:name w:val="Balloon Text"/>
    <w:basedOn w:val="Normal"/>
    <w:link w:val="BalloonTextChar"/>
    <w:uiPriority w:val="99"/>
    <w:semiHidden/>
    <w:unhideWhenUsed/>
    <w:rsid w:val="00586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C7C"/>
    <w:rPr>
      <w:rFonts w:ascii="Segoe UI" w:hAnsi="Segoe UI" w:cs="Segoe UI"/>
      <w:sz w:val="18"/>
      <w:szCs w:val="18"/>
    </w:rPr>
  </w:style>
  <w:style w:type="character" w:styleId="CommentReference">
    <w:name w:val="annotation reference"/>
    <w:basedOn w:val="DefaultParagraphFont"/>
    <w:uiPriority w:val="99"/>
    <w:semiHidden/>
    <w:unhideWhenUsed/>
    <w:rsid w:val="00586C7C"/>
    <w:rPr>
      <w:sz w:val="16"/>
      <w:szCs w:val="16"/>
    </w:rPr>
  </w:style>
  <w:style w:type="paragraph" w:styleId="CommentText">
    <w:name w:val="annotation text"/>
    <w:basedOn w:val="Normal"/>
    <w:link w:val="CommentTextChar"/>
    <w:uiPriority w:val="99"/>
    <w:semiHidden/>
    <w:unhideWhenUsed/>
    <w:rsid w:val="00586C7C"/>
    <w:pPr>
      <w:spacing w:line="240" w:lineRule="auto"/>
    </w:pPr>
    <w:rPr>
      <w:sz w:val="20"/>
      <w:szCs w:val="20"/>
    </w:rPr>
  </w:style>
  <w:style w:type="character" w:customStyle="1" w:styleId="CommentTextChar">
    <w:name w:val="Comment Text Char"/>
    <w:basedOn w:val="DefaultParagraphFont"/>
    <w:link w:val="CommentText"/>
    <w:uiPriority w:val="99"/>
    <w:semiHidden/>
    <w:rsid w:val="00586C7C"/>
    <w:rPr>
      <w:sz w:val="20"/>
      <w:szCs w:val="20"/>
    </w:rPr>
  </w:style>
  <w:style w:type="paragraph" w:styleId="CommentSubject">
    <w:name w:val="annotation subject"/>
    <w:basedOn w:val="CommentText"/>
    <w:next w:val="CommentText"/>
    <w:link w:val="CommentSubjectChar"/>
    <w:uiPriority w:val="99"/>
    <w:semiHidden/>
    <w:unhideWhenUsed/>
    <w:rsid w:val="00586C7C"/>
    <w:rPr>
      <w:b/>
      <w:bCs/>
    </w:rPr>
  </w:style>
  <w:style w:type="character" w:customStyle="1" w:styleId="CommentSubjectChar">
    <w:name w:val="Comment Subject Char"/>
    <w:basedOn w:val="CommentTextChar"/>
    <w:link w:val="CommentSubject"/>
    <w:uiPriority w:val="99"/>
    <w:semiHidden/>
    <w:rsid w:val="00586C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nutritioncluster.net/resource_Nutrition_Cluster_Coordination_Checkli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TaxCatchAll xmlns="ca283e0b-db31-4043-a2ef-b80661bf084a">
      <Value>3</Value>
    </TaxCatchAll>
    <k8c968e8c72a4eda96b7e8fdbe192be2 xmlns="ca283e0b-db31-4043-a2ef-b80661bf084a">
      <Terms xmlns="http://schemas.microsoft.com/office/infopath/2007/PartnerControls"/>
    </k8c968e8c72a4eda96b7e8fdbe192be2>
    <ContentStatus xmlns="ca283e0b-db31-4043-a2ef-b80661bf084a" xsi:nil="true"/>
    <DateTransmittedEmail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mda26ace941f4791a7314a339fee829c xmlns="ca283e0b-db31-4043-a2ef-b80661bf084a">
      <Terms xmlns="http://schemas.microsoft.com/office/infopath/2007/PartnerControls"/>
    </mda26ace941f4791a7314a339fee829c>
    <RecipientsEmail xmlns="ca283e0b-db31-4043-a2ef-b80661bf084a" xsi:nil="true"/>
    <WrittenBy xmlns="ca283e0b-db31-4043-a2ef-b80661bf084a">
      <UserInfo>
        <DisplayName/>
        <AccountId xsi:nil="true"/>
        <AccountType/>
      </UserInfo>
    </WrittenBy>
    <_dlc_DocId xmlns="5858627f-d058-4b92-9b52-677b5fd7d454">EMOPSGCCU-1435067120-31968</_dlc_DocId>
    <_dlc_DocIdUrl xmlns="5858627f-d058-4b92-9b52-677b5fd7d454">
      <Url>https://unicef.sharepoint.com/teams/EMOPS-GCCU/_layouts/15/DocIdRedir.aspx?ID=EMOPSGCCU-1435067120-31968</Url>
      <Description>EMOPSGCCU-1435067120-31968</Description>
    </_dlc_DocIdUrl>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35" ma:contentTypeDescription="" ma:contentTypeScope="" ma:versionID="12d1c3943addee87628e412199d83abd">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5858627f-d058-4b92-9b52-677b5fd7d454" xmlns:ns6="a438dd15-07ca-4cdc-82a3-f2206b92025e" targetNamespace="http://schemas.microsoft.com/office/2006/metadata/properties" ma:root="true" ma:fieldsID="e8e4805b8cc2face6d425e188d9577e3" ns1:_="" ns2:_="" ns3:_="" ns4:_="" ns5:_="" ns6:_="">
    <xsd:import namespace="http://schemas.microsoft.com/sharepoint/v3"/>
    <xsd:import namespace="ca283e0b-db31-4043-a2ef-b80661bf084a"/>
    <xsd:import namespace="http://schemas.microsoft.com/sharepoint.v3"/>
    <xsd:import namespace="http://schemas.microsoft.com/sharepoint/v4"/>
    <xsd:import namespace="5858627f-d058-4b92-9b52-677b5fd7d454"/>
    <xsd:import namespace="a438dd15-07ca-4cdc-82a3-f2206b92025e"/>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5:SharedWithUsers" minOccurs="0"/>
                <xsd:element ref="ns5:SharedWithDetails" minOccurs="0"/>
                <xsd:element ref="ns6:MediaServiceLocation" minOccurs="0"/>
                <xsd:element ref="ns5:_dlc_DocId" minOccurs="0"/>
                <xsd:element ref="ns5:_dlc_DocIdUrl" minOccurs="0"/>
                <xsd:element ref="ns5:_dlc_DocIdPersistId"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90D88-03E7-4191-AD79-2253BC38D373}">
  <ds:schemaRefs>
    <ds:schemaRef ds:uri="http://schemas.microsoft.com/office/2006/metadata/properties"/>
    <ds:schemaRef ds:uri="http://schemas.microsoft.com/office/infopath/2007/PartnerControls"/>
    <ds:schemaRef ds:uri="ca283e0b-db31-4043-a2ef-b80661bf084a"/>
    <ds:schemaRef ds:uri="http://schemas.microsoft.com/sharepoint/v4"/>
    <ds:schemaRef ds:uri="5858627f-d058-4b92-9b52-677b5fd7d454"/>
    <ds:schemaRef ds:uri="http://schemas.microsoft.com/sharepoint.v3"/>
  </ds:schemaRefs>
</ds:datastoreItem>
</file>

<file path=customXml/itemProps2.xml><?xml version="1.0" encoding="utf-8"?>
<ds:datastoreItem xmlns:ds="http://schemas.openxmlformats.org/officeDocument/2006/customXml" ds:itemID="{9C4281C4-924A-44FF-AB93-37A910074925}">
  <ds:schemaRefs>
    <ds:schemaRef ds:uri="http://schemas.microsoft.com/office/2006/metadata/customXsn"/>
  </ds:schemaRefs>
</ds:datastoreItem>
</file>

<file path=customXml/itemProps3.xml><?xml version="1.0" encoding="utf-8"?>
<ds:datastoreItem xmlns:ds="http://schemas.openxmlformats.org/officeDocument/2006/customXml" ds:itemID="{6B20BDDA-95A7-42CF-B60E-1BC3B9F03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5858627f-d058-4b92-9b52-677b5fd7d454"/>
    <ds:schemaRef ds:uri="a438dd15-07ca-4cdc-82a3-f2206b920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7F95C4-DB54-4998-8117-9C354C96DF07}">
  <ds:schemaRefs>
    <ds:schemaRef ds:uri="Microsoft.SharePoint.Taxonomy.ContentTypeSync"/>
  </ds:schemaRefs>
</ds:datastoreItem>
</file>

<file path=customXml/itemProps5.xml><?xml version="1.0" encoding="utf-8"?>
<ds:datastoreItem xmlns:ds="http://schemas.openxmlformats.org/officeDocument/2006/customXml" ds:itemID="{8DFCC326-FD07-4AB4-9518-4425DCB21B94}">
  <ds:schemaRefs>
    <ds:schemaRef ds:uri="http://schemas.microsoft.com/sharepoint/events"/>
  </ds:schemaRefs>
</ds:datastoreItem>
</file>

<file path=customXml/itemProps6.xml><?xml version="1.0" encoding="utf-8"?>
<ds:datastoreItem xmlns:ds="http://schemas.openxmlformats.org/officeDocument/2006/customXml" ds:itemID="{EB0FA573-1274-440C-9090-9E0DA9EEDCD1}">
  <ds:schemaRefs>
    <ds:schemaRef ds:uri="http://schemas.microsoft.com/sharepoint/v3/contenttype/forms"/>
  </ds:schemaRefs>
</ds:datastoreItem>
</file>

<file path=customXml/itemProps7.xml><?xml version="1.0" encoding="utf-8"?>
<ds:datastoreItem xmlns:ds="http://schemas.openxmlformats.org/officeDocument/2006/customXml" ds:itemID="{92B574DF-1BD6-4C74-B9B4-55CF653EA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Karanja</dc:creator>
  <cp:keywords/>
  <dc:description/>
  <cp:lastModifiedBy>Angeline Grant</cp:lastModifiedBy>
  <cp:revision>2</cp:revision>
  <cp:lastPrinted>2015-11-09T15:23:00Z</cp:lastPrinted>
  <dcterms:created xsi:type="dcterms:W3CDTF">2020-08-07T10:36:00Z</dcterms:created>
  <dcterms:modified xsi:type="dcterms:W3CDTF">2020-08-07T10:36:00Z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3;#Office of Emergency Prog.-456F|98de697e-6403-48a0-9bce-654c90399d04</vt:lpwstr>
  </property>
  <property fmtid="{D5CDD505-2E9C-101B-9397-08002B2CF9AE}" pid="4" name="TaxKeyword">
    <vt:lpwstr/>
  </property>
  <property fmtid="{D5CDD505-2E9C-101B-9397-08002B2CF9AE}" pid="5" name="Topic">
    <vt:lpwstr/>
  </property>
  <property fmtid="{D5CDD505-2E9C-101B-9397-08002B2CF9AE}" pid="6" name="_dlc_DocIdItemGuid">
    <vt:lpwstr>d5999b80-cad0-424d-8874-f5a99840f829</vt:lpwstr>
  </property>
  <property fmtid="{D5CDD505-2E9C-101B-9397-08002B2CF9AE}" pid="7" name="DocumentType">
    <vt:lpwstr/>
  </property>
  <property fmtid="{D5CDD505-2E9C-101B-9397-08002B2CF9AE}" pid="8" name="GeographicScope">
    <vt:lpwstr/>
  </property>
</Properties>
</file>