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A6BD2" w14:textId="77777777" w:rsidR="003E28BC" w:rsidRPr="004E4F8B" w:rsidRDefault="002F2D65" w:rsidP="000320C7">
      <w:pPr>
        <w:jc w:val="center"/>
        <w:rPr>
          <w:rFonts w:cs="Times New Roman"/>
          <w:b/>
          <w:color w:val="0070C0"/>
          <w:sz w:val="24"/>
          <w:szCs w:val="24"/>
        </w:rPr>
      </w:pPr>
      <w:r w:rsidRPr="004E4F8B">
        <w:rPr>
          <w:rFonts w:cs="Times New Roman"/>
          <w:b/>
          <w:color w:val="0070C0"/>
          <w:sz w:val="24"/>
          <w:szCs w:val="24"/>
        </w:rPr>
        <w:t>Guidance for creation of a country nutrition cluster website</w:t>
      </w:r>
      <w:r w:rsidRPr="004E4F8B">
        <w:rPr>
          <w:rFonts w:cs="Times New Roman"/>
          <w:b/>
          <w:color w:val="0070C0"/>
          <w:sz w:val="24"/>
          <w:szCs w:val="24"/>
        </w:rPr>
        <w:br/>
        <w:t>on the humanitarianresponce.info platform</w:t>
      </w:r>
    </w:p>
    <w:p w14:paraId="50673E9D" w14:textId="74BF6E88" w:rsidR="002F2D65" w:rsidRPr="004E4F8B" w:rsidRDefault="00F147DF" w:rsidP="000320C7">
      <w:pPr>
        <w:jc w:val="both"/>
        <w:rPr>
          <w:rFonts w:cs="Times New Roman"/>
          <w:sz w:val="20"/>
          <w:szCs w:val="20"/>
        </w:rPr>
      </w:pPr>
      <w:r w:rsidRPr="004E4F8B">
        <w:rPr>
          <w:rFonts w:cs="Times New Roman"/>
          <w:sz w:val="20"/>
          <w:szCs w:val="20"/>
        </w:rPr>
        <w:t>Th</w:t>
      </w:r>
      <w:r>
        <w:rPr>
          <w:rFonts w:cs="Times New Roman"/>
          <w:sz w:val="20"/>
          <w:szCs w:val="20"/>
        </w:rPr>
        <w:t>is guidance</w:t>
      </w:r>
      <w:r w:rsidR="002F2D65" w:rsidRPr="004E4F8B">
        <w:rPr>
          <w:rFonts w:cs="Times New Roman"/>
          <w:sz w:val="20"/>
          <w:szCs w:val="20"/>
        </w:rPr>
        <w:t xml:space="preserve"> is developed</w:t>
      </w:r>
      <w:r w:rsidR="006F4EDF">
        <w:rPr>
          <w:rFonts w:cs="Times New Roman"/>
          <w:sz w:val="20"/>
          <w:szCs w:val="20"/>
        </w:rPr>
        <w:t xml:space="preserve"> by the Global Nutrition Cluster (GNC)</w:t>
      </w:r>
      <w:r w:rsidR="002F2D65" w:rsidRPr="004E4F8B">
        <w:rPr>
          <w:rFonts w:cs="Times New Roman"/>
          <w:sz w:val="20"/>
          <w:szCs w:val="20"/>
        </w:rPr>
        <w:t xml:space="preserve"> to </w:t>
      </w:r>
      <w:r w:rsidR="00025B6F" w:rsidRPr="004E4F8B">
        <w:rPr>
          <w:rFonts w:cs="Times New Roman"/>
          <w:sz w:val="20"/>
          <w:szCs w:val="20"/>
        </w:rPr>
        <w:t>support</w:t>
      </w:r>
      <w:r w:rsidR="002F2D65" w:rsidRPr="004E4F8B">
        <w:rPr>
          <w:rFonts w:cs="Times New Roman"/>
          <w:sz w:val="20"/>
          <w:szCs w:val="20"/>
        </w:rPr>
        <w:t xml:space="preserve"> Nutrition Cluster IMOs in </w:t>
      </w:r>
      <w:r w:rsidR="00152A45">
        <w:rPr>
          <w:rFonts w:cs="Times New Roman"/>
          <w:sz w:val="20"/>
          <w:szCs w:val="20"/>
        </w:rPr>
        <w:t>developing the</w:t>
      </w:r>
      <w:r w:rsidR="002F2D65" w:rsidRPr="004E4F8B">
        <w:rPr>
          <w:rFonts w:cs="Times New Roman"/>
          <w:sz w:val="20"/>
          <w:szCs w:val="20"/>
        </w:rPr>
        <w:t xml:space="preserve"> struc</w:t>
      </w:r>
      <w:r w:rsidR="00E93F95" w:rsidRPr="004E4F8B">
        <w:rPr>
          <w:rFonts w:cs="Times New Roman"/>
          <w:sz w:val="20"/>
          <w:szCs w:val="20"/>
        </w:rPr>
        <w:t xml:space="preserve">ture and content of the </w:t>
      </w:r>
      <w:r>
        <w:rPr>
          <w:rFonts w:cs="Times New Roman"/>
          <w:sz w:val="20"/>
          <w:szCs w:val="20"/>
        </w:rPr>
        <w:t xml:space="preserve">country </w:t>
      </w:r>
      <w:r w:rsidR="006F4EDF">
        <w:rPr>
          <w:rFonts w:cs="Times New Roman"/>
          <w:sz w:val="20"/>
          <w:szCs w:val="20"/>
        </w:rPr>
        <w:t xml:space="preserve">nutrition </w:t>
      </w:r>
      <w:r w:rsidR="00E93F95" w:rsidRPr="004E4F8B">
        <w:rPr>
          <w:rFonts w:cs="Times New Roman"/>
          <w:sz w:val="20"/>
          <w:szCs w:val="20"/>
        </w:rPr>
        <w:t>cluster website on the humanitarianresponce.info</w:t>
      </w:r>
      <w:r w:rsidR="00D47907" w:rsidRPr="004E4F8B">
        <w:rPr>
          <w:rFonts w:cs="Times New Roman"/>
          <w:sz w:val="20"/>
          <w:szCs w:val="20"/>
        </w:rPr>
        <w:t xml:space="preserve"> (HR.info)</w:t>
      </w:r>
      <w:r w:rsidR="00E93F95" w:rsidRPr="004E4F8B">
        <w:rPr>
          <w:rFonts w:cs="Times New Roman"/>
          <w:sz w:val="20"/>
          <w:szCs w:val="20"/>
        </w:rPr>
        <w:t xml:space="preserve"> platform version 2. At the country level, </w:t>
      </w:r>
      <w:r w:rsidR="006F4EDF" w:rsidRPr="004E4F8B">
        <w:rPr>
          <w:rFonts w:cs="Times New Roman"/>
          <w:sz w:val="20"/>
          <w:szCs w:val="20"/>
        </w:rPr>
        <w:t xml:space="preserve">HR.info </w:t>
      </w:r>
      <w:r w:rsidR="00E93F95" w:rsidRPr="004E4F8B">
        <w:rPr>
          <w:rFonts w:cs="Times New Roman"/>
          <w:sz w:val="20"/>
          <w:szCs w:val="20"/>
        </w:rPr>
        <w:t>is designed to provide a platform for sharing operational information between clusters and IASC members</w:t>
      </w:r>
      <w:r>
        <w:rPr>
          <w:rFonts w:cs="Times New Roman"/>
          <w:sz w:val="20"/>
          <w:szCs w:val="20"/>
        </w:rPr>
        <w:t xml:space="preserve"> in a given Humanitarian crisis. In order to promote coherence of the use of common platform for information sharing across cluster and within the </w:t>
      </w:r>
      <w:r w:rsidR="004D0AB9">
        <w:rPr>
          <w:rFonts w:cs="Times New Roman"/>
          <w:sz w:val="20"/>
          <w:szCs w:val="20"/>
        </w:rPr>
        <w:t>h</w:t>
      </w:r>
      <w:r>
        <w:rPr>
          <w:rFonts w:cs="Times New Roman"/>
          <w:sz w:val="20"/>
          <w:szCs w:val="20"/>
        </w:rPr>
        <w:t>umanitarian response,</w:t>
      </w:r>
      <w:r w:rsidR="006F4EDF">
        <w:rPr>
          <w:rFonts w:cs="Times New Roman"/>
          <w:sz w:val="20"/>
          <w:szCs w:val="20"/>
        </w:rPr>
        <w:t xml:space="preserve"> the GNC recommends </w:t>
      </w:r>
      <w:r>
        <w:rPr>
          <w:rFonts w:cs="Times New Roman"/>
          <w:sz w:val="20"/>
          <w:szCs w:val="20"/>
        </w:rPr>
        <w:t xml:space="preserve">that </w:t>
      </w:r>
      <w:r w:rsidR="006F4EDF">
        <w:rPr>
          <w:rFonts w:cs="Times New Roman"/>
          <w:sz w:val="20"/>
          <w:szCs w:val="20"/>
        </w:rPr>
        <w:t xml:space="preserve">country clusters to use </w:t>
      </w:r>
      <w:r>
        <w:rPr>
          <w:rFonts w:cs="Times New Roman"/>
          <w:sz w:val="20"/>
          <w:szCs w:val="20"/>
        </w:rPr>
        <w:t>the HR.inf</w:t>
      </w:r>
      <w:r w:rsidR="004D0AB9">
        <w:rPr>
          <w:rFonts w:cs="Times New Roman"/>
          <w:sz w:val="20"/>
          <w:szCs w:val="20"/>
        </w:rPr>
        <w:t>o</w:t>
      </w:r>
      <w:r w:rsidR="006F4EDF">
        <w:rPr>
          <w:rFonts w:cs="Times New Roman"/>
          <w:sz w:val="20"/>
          <w:szCs w:val="20"/>
        </w:rPr>
        <w:t xml:space="preserve"> as the primary platform</w:t>
      </w:r>
      <w:r>
        <w:rPr>
          <w:rFonts w:cs="Times New Roman"/>
          <w:sz w:val="20"/>
          <w:szCs w:val="20"/>
        </w:rPr>
        <w:t xml:space="preserve"> for information exchange</w:t>
      </w:r>
      <w:r w:rsidR="006F4EDF">
        <w:rPr>
          <w:rFonts w:cs="Times New Roman"/>
          <w:sz w:val="20"/>
          <w:szCs w:val="20"/>
        </w:rPr>
        <w:t xml:space="preserve"> and </w:t>
      </w:r>
      <w:r w:rsidR="00152A45">
        <w:rPr>
          <w:rFonts w:cs="Times New Roman"/>
          <w:sz w:val="20"/>
          <w:szCs w:val="20"/>
        </w:rPr>
        <w:t>for</w:t>
      </w:r>
      <w:r w:rsidR="006F4EDF">
        <w:rPr>
          <w:rFonts w:cs="Times New Roman"/>
          <w:sz w:val="20"/>
          <w:szCs w:val="20"/>
        </w:rPr>
        <w:t xml:space="preserve"> host</w:t>
      </w:r>
      <w:r>
        <w:rPr>
          <w:rFonts w:cs="Times New Roman"/>
          <w:sz w:val="20"/>
          <w:szCs w:val="20"/>
        </w:rPr>
        <w:t>ing</w:t>
      </w:r>
      <w:r w:rsidR="006F4EDF">
        <w:rPr>
          <w:rFonts w:cs="Times New Roman"/>
          <w:sz w:val="20"/>
          <w:szCs w:val="20"/>
        </w:rPr>
        <w:t xml:space="preserve"> country cluster website</w:t>
      </w:r>
      <w:r w:rsidR="00E93F95" w:rsidRPr="004E4F8B">
        <w:rPr>
          <w:rFonts w:cs="Times New Roman"/>
          <w:sz w:val="20"/>
          <w:szCs w:val="20"/>
        </w:rPr>
        <w:t xml:space="preserve">. </w:t>
      </w:r>
      <w:r>
        <w:rPr>
          <w:rFonts w:cs="Times New Roman"/>
          <w:sz w:val="20"/>
          <w:szCs w:val="20"/>
        </w:rPr>
        <w:t>The HR.inf</w:t>
      </w:r>
      <w:r w:rsidR="004D0AB9">
        <w:rPr>
          <w:rFonts w:cs="Times New Roman"/>
          <w:sz w:val="20"/>
          <w:szCs w:val="20"/>
        </w:rPr>
        <w:t>o</w:t>
      </w:r>
      <w:r>
        <w:rPr>
          <w:rFonts w:cs="Times New Roman"/>
          <w:sz w:val="20"/>
          <w:szCs w:val="20"/>
        </w:rPr>
        <w:t xml:space="preserve"> </w:t>
      </w:r>
      <w:r w:rsidR="00E93F95" w:rsidRPr="004E4F8B">
        <w:rPr>
          <w:rFonts w:cs="Times New Roman"/>
          <w:sz w:val="20"/>
          <w:szCs w:val="20"/>
        </w:rPr>
        <w:t xml:space="preserve">provides a predictable set of core features that is repeated on all sites that makes development of country websites/pages standard across countries and </w:t>
      </w:r>
      <w:r>
        <w:rPr>
          <w:rFonts w:cs="Times New Roman"/>
          <w:sz w:val="20"/>
          <w:szCs w:val="20"/>
        </w:rPr>
        <w:t xml:space="preserve">it </w:t>
      </w:r>
      <w:r w:rsidR="00E93F95" w:rsidRPr="004E4F8B">
        <w:rPr>
          <w:rFonts w:cs="Times New Roman"/>
          <w:sz w:val="20"/>
          <w:szCs w:val="20"/>
        </w:rPr>
        <w:t xml:space="preserve">allows </w:t>
      </w:r>
      <w:r w:rsidR="00152A45">
        <w:rPr>
          <w:rFonts w:cs="Times New Roman"/>
          <w:sz w:val="20"/>
          <w:szCs w:val="20"/>
        </w:rPr>
        <w:t>cluster to</w:t>
      </w:r>
      <w:r w:rsidR="00E93F95" w:rsidRPr="004E4F8B">
        <w:rPr>
          <w:rFonts w:cs="Times New Roman"/>
          <w:sz w:val="20"/>
          <w:szCs w:val="20"/>
        </w:rPr>
        <w:t xml:space="preserve"> standardise </w:t>
      </w:r>
      <w:r w:rsidR="000A5277">
        <w:rPr>
          <w:rFonts w:cs="Times New Roman"/>
          <w:sz w:val="20"/>
          <w:szCs w:val="20"/>
        </w:rPr>
        <w:t xml:space="preserve">the </w:t>
      </w:r>
      <w:r w:rsidR="00E93F95" w:rsidRPr="004E4F8B">
        <w:rPr>
          <w:rFonts w:cs="Times New Roman"/>
          <w:sz w:val="20"/>
          <w:szCs w:val="20"/>
        </w:rPr>
        <w:t>content</w:t>
      </w:r>
      <w:r w:rsidR="000A5277">
        <w:rPr>
          <w:rFonts w:cs="Times New Roman"/>
          <w:sz w:val="20"/>
          <w:szCs w:val="20"/>
        </w:rPr>
        <w:t>s and presentation</w:t>
      </w:r>
      <w:r w:rsidR="00E93F95" w:rsidRPr="004E4F8B">
        <w:rPr>
          <w:rFonts w:cs="Times New Roman"/>
          <w:sz w:val="20"/>
          <w:szCs w:val="20"/>
        </w:rPr>
        <w:t xml:space="preserve"> </w:t>
      </w:r>
      <w:r w:rsidR="004D0AB9">
        <w:rPr>
          <w:rFonts w:cs="Times New Roman"/>
          <w:sz w:val="20"/>
          <w:szCs w:val="20"/>
        </w:rPr>
        <w:t>on</w:t>
      </w:r>
      <w:r w:rsidR="004D0AB9" w:rsidRPr="004E4F8B">
        <w:rPr>
          <w:rFonts w:cs="Times New Roman"/>
          <w:sz w:val="20"/>
          <w:szCs w:val="20"/>
        </w:rPr>
        <w:t xml:space="preserve"> websites</w:t>
      </w:r>
      <w:r w:rsidR="000A5277">
        <w:rPr>
          <w:rFonts w:cs="Times New Roman"/>
          <w:sz w:val="20"/>
          <w:szCs w:val="20"/>
        </w:rPr>
        <w:t>.</w:t>
      </w:r>
      <w:r w:rsidR="00E93F95" w:rsidRPr="004E4F8B">
        <w:rPr>
          <w:rFonts w:cs="Times New Roman"/>
          <w:sz w:val="20"/>
          <w:szCs w:val="20"/>
        </w:rPr>
        <w:t xml:space="preserve"> </w:t>
      </w:r>
    </w:p>
    <w:p w14:paraId="23D9F962" w14:textId="77777777" w:rsidR="006E7AB1" w:rsidRPr="004E4F8B" w:rsidRDefault="006E7AB1" w:rsidP="002808E0">
      <w:pPr>
        <w:spacing w:after="0"/>
        <w:jc w:val="both"/>
        <w:rPr>
          <w:rFonts w:cs="Times New Roman"/>
          <w:b/>
          <w:color w:val="0070C0"/>
          <w:sz w:val="20"/>
          <w:szCs w:val="20"/>
        </w:rPr>
      </w:pPr>
      <w:r w:rsidRPr="004E4F8B">
        <w:rPr>
          <w:rFonts w:cs="Times New Roman"/>
          <w:b/>
          <w:color w:val="0070C0"/>
          <w:sz w:val="20"/>
          <w:szCs w:val="20"/>
        </w:rPr>
        <w:t>Preparation steps</w:t>
      </w:r>
    </w:p>
    <w:p w14:paraId="7C40F11A" w14:textId="237B155D" w:rsidR="00E93F95" w:rsidRPr="004E4F8B" w:rsidRDefault="00E93F95" w:rsidP="000320C7">
      <w:pPr>
        <w:jc w:val="both"/>
        <w:rPr>
          <w:rFonts w:cs="Times New Roman"/>
          <w:sz w:val="20"/>
          <w:szCs w:val="20"/>
        </w:rPr>
      </w:pPr>
      <w:r w:rsidRPr="004E4F8B">
        <w:rPr>
          <w:rFonts w:cs="Times New Roman"/>
          <w:sz w:val="20"/>
          <w:szCs w:val="20"/>
        </w:rPr>
        <w:t xml:space="preserve">Before creating </w:t>
      </w:r>
      <w:r w:rsidR="008F5429">
        <w:rPr>
          <w:rFonts w:cs="Times New Roman"/>
          <w:sz w:val="20"/>
          <w:szCs w:val="20"/>
        </w:rPr>
        <w:t>a</w:t>
      </w:r>
      <w:r w:rsidR="004F371B" w:rsidRPr="004E4F8B">
        <w:rPr>
          <w:rFonts w:cs="Times New Roman"/>
          <w:sz w:val="20"/>
          <w:szCs w:val="20"/>
        </w:rPr>
        <w:t xml:space="preserve"> country </w:t>
      </w:r>
      <w:r w:rsidR="008F5429">
        <w:rPr>
          <w:rFonts w:cs="Times New Roman"/>
          <w:sz w:val="20"/>
          <w:szCs w:val="20"/>
        </w:rPr>
        <w:t xml:space="preserve">nutrition cluster </w:t>
      </w:r>
      <w:r w:rsidRPr="004E4F8B">
        <w:rPr>
          <w:rFonts w:cs="Times New Roman"/>
          <w:sz w:val="20"/>
          <w:szCs w:val="20"/>
        </w:rPr>
        <w:t>website</w:t>
      </w:r>
      <w:r w:rsidR="00606FF4">
        <w:rPr>
          <w:rFonts w:cs="Times New Roman"/>
          <w:sz w:val="20"/>
          <w:szCs w:val="20"/>
        </w:rPr>
        <w:t xml:space="preserve">, </w:t>
      </w:r>
      <w:r w:rsidR="00606FF4" w:rsidRPr="004E4F8B">
        <w:rPr>
          <w:rFonts w:cs="Times New Roman"/>
          <w:sz w:val="20"/>
          <w:szCs w:val="20"/>
        </w:rPr>
        <w:t>the</w:t>
      </w:r>
      <w:r w:rsidRPr="004E4F8B">
        <w:rPr>
          <w:rFonts w:cs="Times New Roman"/>
          <w:sz w:val="20"/>
          <w:szCs w:val="20"/>
        </w:rPr>
        <w:t xml:space="preserve"> following steps should be conducted to gain</w:t>
      </w:r>
      <w:r w:rsidR="00606FF4">
        <w:rPr>
          <w:rFonts w:cs="Times New Roman"/>
          <w:sz w:val="20"/>
          <w:szCs w:val="20"/>
        </w:rPr>
        <w:t xml:space="preserve"> editing right on HR.inf</w:t>
      </w:r>
      <w:r w:rsidR="004D0AB9">
        <w:rPr>
          <w:rFonts w:cs="Times New Roman"/>
          <w:sz w:val="20"/>
          <w:szCs w:val="20"/>
        </w:rPr>
        <w:t>o</w:t>
      </w:r>
      <w:r w:rsidRPr="004E4F8B">
        <w:rPr>
          <w:rFonts w:cs="Times New Roman"/>
          <w:sz w:val="20"/>
          <w:szCs w:val="20"/>
        </w:rPr>
        <w:t>:</w:t>
      </w:r>
    </w:p>
    <w:p w14:paraId="626E5DBE" w14:textId="5A382932" w:rsidR="00D47907" w:rsidRPr="004E4F8B" w:rsidRDefault="00E93F95" w:rsidP="000320C7">
      <w:pPr>
        <w:pStyle w:val="ListParagraph"/>
        <w:numPr>
          <w:ilvl w:val="0"/>
          <w:numId w:val="2"/>
        </w:numPr>
        <w:jc w:val="both"/>
        <w:rPr>
          <w:rFonts w:cs="Times New Roman"/>
          <w:sz w:val="20"/>
          <w:szCs w:val="20"/>
        </w:rPr>
      </w:pPr>
      <w:r w:rsidRPr="004E4F8B">
        <w:rPr>
          <w:rFonts w:cs="Times New Roman"/>
          <w:b/>
          <w:sz w:val="20"/>
          <w:szCs w:val="20"/>
        </w:rPr>
        <w:t xml:space="preserve">Register on </w:t>
      </w:r>
      <w:hyperlink r:id="rId8" w:history="1">
        <w:r w:rsidR="00D47907" w:rsidRPr="004E4F8B">
          <w:rPr>
            <w:rStyle w:val="Hyperlink"/>
            <w:rFonts w:cs="Times New Roman"/>
            <w:b/>
            <w:sz w:val="20"/>
            <w:szCs w:val="20"/>
          </w:rPr>
          <w:t>https://humanitarian.id/</w:t>
        </w:r>
      </w:hyperlink>
      <w:r w:rsidR="00606FF4">
        <w:rPr>
          <w:rStyle w:val="Hyperlink"/>
          <w:rFonts w:cs="Times New Roman"/>
          <w:b/>
          <w:sz w:val="20"/>
          <w:szCs w:val="20"/>
        </w:rPr>
        <w:t xml:space="preserve"> - </w:t>
      </w:r>
      <w:r w:rsidR="00606FF4" w:rsidRPr="00152A45">
        <w:rPr>
          <w:rFonts w:cs="Times New Roman"/>
          <w:sz w:val="20"/>
          <w:szCs w:val="20"/>
        </w:rPr>
        <w:t>if</w:t>
      </w:r>
      <w:r w:rsidR="00D47907" w:rsidRPr="004E4F8B">
        <w:rPr>
          <w:rFonts w:cs="Times New Roman"/>
          <w:sz w:val="20"/>
          <w:szCs w:val="20"/>
        </w:rPr>
        <w:t xml:space="preserve"> you have not done so yet. Humanitarian ID is integrated into HR.info </w:t>
      </w:r>
      <w:r w:rsidR="00606FF4" w:rsidRPr="004E4F8B">
        <w:rPr>
          <w:rFonts w:cs="Times New Roman"/>
          <w:sz w:val="20"/>
          <w:szCs w:val="20"/>
        </w:rPr>
        <w:t xml:space="preserve">and </w:t>
      </w:r>
      <w:r w:rsidR="00606FF4">
        <w:rPr>
          <w:rFonts w:cs="Times New Roman"/>
          <w:sz w:val="20"/>
          <w:szCs w:val="20"/>
        </w:rPr>
        <w:t xml:space="preserve">this information </w:t>
      </w:r>
      <w:r w:rsidR="00D47907" w:rsidRPr="004E4F8B">
        <w:rPr>
          <w:rFonts w:cs="Times New Roman"/>
          <w:sz w:val="20"/>
          <w:szCs w:val="20"/>
        </w:rPr>
        <w:t xml:space="preserve">is used </w:t>
      </w:r>
      <w:r w:rsidR="00606FF4">
        <w:rPr>
          <w:rFonts w:cs="Times New Roman"/>
          <w:sz w:val="20"/>
          <w:szCs w:val="20"/>
        </w:rPr>
        <w:t>for</w:t>
      </w:r>
      <w:r w:rsidR="00D47907" w:rsidRPr="004E4F8B">
        <w:rPr>
          <w:rFonts w:cs="Times New Roman"/>
          <w:sz w:val="20"/>
          <w:szCs w:val="20"/>
        </w:rPr>
        <w:t xml:space="preserve"> login. Once </w:t>
      </w:r>
      <w:r w:rsidR="00606FF4">
        <w:rPr>
          <w:rFonts w:cs="Times New Roman"/>
          <w:sz w:val="20"/>
          <w:szCs w:val="20"/>
        </w:rPr>
        <w:t xml:space="preserve">you have </w:t>
      </w:r>
      <w:r w:rsidR="00D47907" w:rsidRPr="004E4F8B">
        <w:rPr>
          <w:rFonts w:cs="Times New Roman"/>
          <w:sz w:val="20"/>
          <w:szCs w:val="20"/>
        </w:rPr>
        <w:t xml:space="preserve">registered, you will need to create your Global </w:t>
      </w:r>
      <w:r w:rsidR="00606FF4" w:rsidRPr="004E4F8B">
        <w:rPr>
          <w:rFonts w:cs="Times New Roman"/>
          <w:sz w:val="20"/>
          <w:szCs w:val="20"/>
        </w:rPr>
        <w:t>profile which</w:t>
      </w:r>
      <w:r w:rsidR="00606FF4">
        <w:rPr>
          <w:rFonts w:cs="Times New Roman"/>
          <w:sz w:val="20"/>
          <w:szCs w:val="20"/>
        </w:rPr>
        <w:t xml:space="preserve"> will include</w:t>
      </w:r>
      <w:r w:rsidR="00D47907" w:rsidRPr="004E4F8B">
        <w:rPr>
          <w:rFonts w:cs="Times New Roman"/>
          <w:sz w:val="20"/>
          <w:szCs w:val="20"/>
        </w:rPr>
        <w:t xml:space="preserve"> details or information of where you are</w:t>
      </w:r>
      <w:r w:rsidR="004D0AB9">
        <w:rPr>
          <w:rFonts w:cs="Times New Roman"/>
          <w:sz w:val="20"/>
          <w:szCs w:val="20"/>
        </w:rPr>
        <w:t xml:space="preserve"> normally</w:t>
      </w:r>
      <w:r w:rsidR="00D47907" w:rsidRPr="004E4F8B">
        <w:rPr>
          <w:rFonts w:cs="Times New Roman"/>
          <w:sz w:val="20"/>
          <w:szCs w:val="20"/>
        </w:rPr>
        <w:t xml:space="preserve"> located</w:t>
      </w:r>
      <w:r w:rsidR="004D0AB9">
        <w:rPr>
          <w:rFonts w:cs="Times New Roman"/>
          <w:sz w:val="20"/>
          <w:szCs w:val="20"/>
        </w:rPr>
        <w:t>.</w:t>
      </w:r>
      <w:r w:rsidR="00606FF4">
        <w:rPr>
          <w:rFonts w:cs="Times New Roman"/>
          <w:sz w:val="20"/>
          <w:szCs w:val="20"/>
        </w:rPr>
        <w:t xml:space="preserve"> If you are in</w:t>
      </w:r>
      <w:r w:rsidR="00D47907" w:rsidRPr="004E4F8B">
        <w:rPr>
          <w:rFonts w:cs="Times New Roman"/>
          <w:sz w:val="20"/>
          <w:szCs w:val="20"/>
        </w:rPr>
        <w:t xml:space="preserve"> a country/emergency, you should "Check-in" for that country/emergency. Wh</w:t>
      </w:r>
      <w:r w:rsidR="00606FF4">
        <w:rPr>
          <w:rFonts w:cs="Times New Roman"/>
          <w:sz w:val="20"/>
          <w:szCs w:val="20"/>
        </w:rPr>
        <w:t xml:space="preserve">ile performing the </w:t>
      </w:r>
      <w:r w:rsidR="00152A45">
        <w:rPr>
          <w:rFonts w:cs="Times New Roman"/>
          <w:sz w:val="20"/>
          <w:szCs w:val="20"/>
        </w:rPr>
        <w:t>“c</w:t>
      </w:r>
      <w:r w:rsidR="00D47907" w:rsidRPr="004E4F8B">
        <w:rPr>
          <w:rFonts w:cs="Times New Roman"/>
          <w:sz w:val="20"/>
          <w:szCs w:val="20"/>
        </w:rPr>
        <w:t>heck-in</w:t>
      </w:r>
      <w:r w:rsidR="00152A45">
        <w:rPr>
          <w:rFonts w:cs="Times New Roman"/>
          <w:sz w:val="20"/>
          <w:szCs w:val="20"/>
        </w:rPr>
        <w:t>”</w:t>
      </w:r>
      <w:r w:rsidR="00D47907" w:rsidRPr="004E4F8B">
        <w:rPr>
          <w:rFonts w:cs="Times New Roman"/>
          <w:sz w:val="20"/>
          <w:szCs w:val="20"/>
        </w:rPr>
        <w:t>, you will see a copy of your profile that you can edit for that country/emergency</w:t>
      </w:r>
      <w:r w:rsidR="004D0AB9">
        <w:rPr>
          <w:rFonts w:cs="Times New Roman"/>
          <w:sz w:val="20"/>
          <w:szCs w:val="20"/>
        </w:rPr>
        <w:t xml:space="preserve"> (if different from your global profile, i.e. if you are on surge)</w:t>
      </w:r>
      <w:r w:rsidR="00D47907" w:rsidRPr="004E4F8B">
        <w:rPr>
          <w:rFonts w:cs="Times New Roman"/>
          <w:sz w:val="20"/>
          <w:szCs w:val="20"/>
        </w:rPr>
        <w:t xml:space="preserve">. Once </w:t>
      </w:r>
      <w:r w:rsidR="00606FF4">
        <w:rPr>
          <w:rFonts w:cs="Times New Roman"/>
          <w:sz w:val="20"/>
          <w:szCs w:val="20"/>
        </w:rPr>
        <w:t xml:space="preserve">you have </w:t>
      </w:r>
      <w:r w:rsidR="00D47907" w:rsidRPr="004E4F8B">
        <w:rPr>
          <w:rFonts w:cs="Times New Roman"/>
          <w:sz w:val="20"/>
          <w:szCs w:val="20"/>
        </w:rPr>
        <w:t>checked-in, you will then have access to the contact list specific to the country</w:t>
      </w:r>
      <w:r w:rsidR="00606FF4">
        <w:rPr>
          <w:rFonts w:cs="Times New Roman"/>
          <w:sz w:val="20"/>
          <w:szCs w:val="20"/>
        </w:rPr>
        <w:t xml:space="preserve"> or the </w:t>
      </w:r>
      <w:r w:rsidR="00D47907" w:rsidRPr="004E4F8B">
        <w:rPr>
          <w:rFonts w:cs="Times New Roman"/>
          <w:sz w:val="20"/>
          <w:szCs w:val="20"/>
        </w:rPr>
        <w:t>emergency</w:t>
      </w:r>
      <w:r w:rsidR="00606FF4">
        <w:rPr>
          <w:rFonts w:cs="Times New Roman"/>
          <w:sz w:val="20"/>
          <w:szCs w:val="20"/>
        </w:rPr>
        <w:t xml:space="preserve"> you are responding to and at the same time other</w:t>
      </w:r>
      <w:r w:rsidR="00D47907" w:rsidRPr="004E4F8B">
        <w:rPr>
          <w:rFonts w:cs="Times New Roman"/>
          <w:sz w:val="20"/>
          <w:szCs w:val="20"/>
        </w:rPr>
        <w:t xml:space="preserve"> responders will be able to easily find you</w:t>
      </w:r>
      <w:r w:rsidR="004D0AB9">
        <w:rPr>
          <w:rFonts w:cs="Times New Roman"/>
          <w:sz w:val="20"/>
          <w:szCs w:val="20"/>
        </w:rPr>
        <w:t xml:space="preserve">. </w:t>
      </w:r>
      <w:r w:rsidR="00D47907" w:rsidRPr="004E4F8B">
        <w:rPr>
          <w:rFonts w:cs="Times New Roman"/>
          <w:sz w:val="20"/>
          <w:szCs w:val="20"/>
        </w:rPr>
        <w:t xml:space="preserve">When you leave a country/emergency, remember that you need to </w:t>
      </w:r>
      <w:r w:rsidR="004D0AB9">
        <w:rPr>
          <w:rFonts w:cs="Times New Roman"/>
          <w:sz w:val="20"/>
          <w:szCs w:val="20"/>
        </w:rPr>
        <w:t>“</w:t>
      </w:r>
      <w:r w:rsidR="00D47907" w:rsidRPr="004E4F8B">
        <w:rPr>
          <w:rFonts w:cs="Times New Roman"/>
          <w:sz w:val="20"/>
          <w:szCs w:val="20"/>
        </w:rPr>
        <w:t>check-out</w:t>
      </w:r>
      <w:r w:rsidR="004D0AB9">
        <w:rPr>
          <w:rFonts w:cs="Times New Roman"/>
          <w:sz w:val="20"/>
          <w:szCs w:val="20"/>
        </w:rPr>
        <w:t>” o</w:t>
      </w:r>
      <w:r w:rsidR="00152A45">
        <w:rPr>
          <w:rFonts w:cs="Times New Roman"/>
          <w:sz w:val="20"/>
          <w:szCs w:val="20"/>
        </w:rPr>
        <w:t>f your specific emergency, this</w:t>
      </w:r>
      <w:r w:rsidR="00D47907" w:rsidRPr="004E4F8B">
        <w:rPr>
          <w:rFonts w:cs="Times New Roman"/>
          <w:sz w:val="20"/>
          <w:szCs w:val="20"/>
        </w:rPr>
        <w:t xml:space="preserve"> will remove your details from the contact list.</w:t>
      </w:r>
    </w:p>
    <w:p w14:paraId="3F0F200F" w14:textId="5B8D459F" w:rsidR="00D47907" w:rsidRPr="004E4F8B" w:rsidRDefault="00D47907" w:rsidP="000320C7">
      <w:pPr>
        <w:pStyle w:val="ListParagraph"/>
        <w:numPr>
          <w:ilvl w:val="0"/>
          <w:numId w:val="2"/>
        </w:numPr>
        <w:jc w:val="both"/>
        <w:rPr>
          <w:rFonts w:cs="Times New Roman"/>
          <w:sz w:val="20"/>
          <w:szCs w:val="20"/>
        </w:rPr>
      </w:pPr>
      <w:r w:rsidRPr="004E4F8B">
        <w:rPr>
          <w:rFonts w:cs="Times New Roman"/>
          <w:b/>
          <w:sz w:val="20"/>
          <w:szCs w:val="20"/>
        </w:rPr>
        <w:t xml:space="preserve">Contact OCHA country office to request </w:t>
      </w:r>
      <w:r w:rsidR="0080320D" w:rsidRPr="004E4F8B">
        <w:rPr>
          <w:rFonts w:cs="Times New Roman"/>
          <w:b/>
          <w:sz w:val="20"/>
          <w:szCs w:val="20"/>
        </w:rPr>
        <w:t>editor</w:t>
      </w:r>
      <w:r w:rsidRPr="004E4F8B">
        <w:rPr>
          <w:rFonts w:cs="Times New Roman"/>
          <w:b/>
          <w:sz w:val="20"/>
          <w:szCs w:val="20"/>
        </w:rPr>
        <w:t xml:space="preserve"> rights for the HR.info platform.</w:t>
      </w:r>
      <w:r w:rsidRPr="004E4F8B">
        <w:rPr>
          <w:rFonts w:cs="Times New Roman"/>
          <w:sz w:val="20"/>
          <w:szCs w:val="20"/>
        </w:rPr>
        <w:t xml:space="preserve"> For this </w:t>
      </w:r>
      <w:r w:rsidR="00F93F73">
        <w:rPr>
          <w:rFonts w:cs="Times New Roman"/>
          <w:sz w:val="20"/>
          <w:szCs w:val="20"/>
        </w:rPr>
        <w:t xml:space="preserve">step, </w:t>
      </w:r>
      <w:r w:rsidRPr="004E4F8B">
        <w:rPr>
          <w:rFonts w:cs="Times New Roman"/>
          <w:sz w:val="20"/>
          <w:szCs w:val="20"/>
        </w:rPr>
        <w:t xml:space="preserve">you will need to provide </w:t>
      </w:r>
      <w:r w:rsidR="00F93F73">
        <w:rPr>
          <w:rFonts w:cs="Times New Roman"/>
          <w:sz w:val="20"/>
          <w:szCs w:val="20"/>
        </w:rPr>
        <w:t xml:space="preserve">OCHA </w:t>
      </w:r>
      <w:r w:rsidRPr="004E4F8B">
        <w:rPr>
          <w:rFonts w:cs="Times New Roman"/>
          <w:sz w:val="20"/>
          <w:szCs w:val="20"/>
        </w:rPr>
        <w:t>with your affiliation (</w:t>
      </w:r>
      <w:r w:rsidR="00F93F73">
        <w:rPr>
          <w:rFonts w:cs="Times New Roman"/>
          <w:sz w:val="20"/>
          <w:szCs w:val="20"/>
        </w:rPr>
        <w:t xml:space="preserve">E.g. </w:t>
      </w:r>
      <w:r w:rsidRPr="004E4F8B">
        <w:rPr>
          <w:rFonts w:cs="Times New Roman"/>
          <w:sz w:val="20"/>
          <w:szCs w:val="20"/>
        </w:rPr>
        <w:t>nutrition cluster IMO</w:t>
      </w:r>
      <w:r w:rsidR="00F93F73">
        <w:rPr>
          <w:rFonts w:cs="Times New Roman"/>
          <w:sz w:val="20"/>
          <w:szCs w:val="20"/>
        </w:rPr>
        <w:t>,</w:t>
      </w:r>
      <w:r w:rsidRPr="004E4F8B">
        <w:rPr>
          <w:rFonts w:cs="Times New Roman"/>
          <w:sz w:val="20"/>
          <w:szCs w:val="20"/>
        </w:rPr>
        <w:t xml:space="preserve"> in country X) and humanitarian ID (</w:t>
      </w:r>
      <w:r w:rsidR="00F93F73">
        <w:rPr>
          <w:rFonts w:cs="Times New Roman"/>
          <w:sz w:val="20"/>
          <w:szCs w:val="20"/>
        </w:rPr>
        <w:t xml:space="preserve">which is the </w:t>
      </w:r>
      <w:r w:rsidRPr="004E4F8B">
        <w:rPr>
          <w:rFonts w:cs="Times New Roman"/>
          <w:sz w:val="20"/>
          <w:szCs w:val="20"/>
        </w:rPr>
        <w:t xml:space="preserve">email address you used for </w:t>
      </w:r>
      <w:r w:rsidR="00F93F73">
        <w:rPr>
          <w:rFonts w:cs="Times New Roman"/>
          <w:sz w:val="20"/>
          <w:szCs w:val="20"/>
        </w:rPr>
        <w:t xml:space="preserve">the </w:t>
      </w:r>
      <w:r w:rsidRPr="004E4F8B">
        <w:rPr>
          <w:rFonts w:cs="Times New Roman"/>
          <w:sz w:val="20"/>
          <w:szCs w:val="20"/>
        </w:rPr>
        <w:t xml:space="preserve">registration above). There are three types of user profiles: </w:t>
      </w:r>
    </w:p>
    <w:p w14:paraId="424DB7B7" w14:textId="696BB983" w:rsidR="00D47907" w:rsidRPr="004E4F8B" w:rsidRDefault="00D47907" w:rsidP="00152A45">
      <w:pPr>
        <w:pStyle w:val="ListParagraph"/>
        <w:numPr>
          <w:ilvl w:val="1"/>
          <w:numId w:val="6"/>
        </w:numPr>
        <w:jc w:val="both"/>
        <w:rPr>
          <w:rFonts w:cs="Times New Roman"/>
          <w:sz w:val="20"/>
          <w:szCs w:val="20"/>
        </w:rPr>
      </w:pPr>
      <w:r w:rsidRPr="00152A45">
        <w:rPr>
          <w:rFonts w:cs="Times New Roman"/>
          <w:b/>
          <w:sz w:val="20"/>
          <w:szCs w:val="20"/>
        </w:rPr>
        <w:t>Manager</w:t>
      </w:r>
      <w:r w:rsidRPr="004E4F8B">
        <w:rPr>
          <w:rFonts w:cs="Times New Roman"/>
          <w:sz w:val="20"/>
          <w:szCs w:val="20"/>
        </w:rPr>
        <w:t xml:space="preserve"> has adequate rights to manage the </w:t>
      </w:r>
      <w:r w:rsidR="00F93F73">
        <w:rPr>
          <w:rFonts w:cs="Times New Roman"/>
          <w:sz w:val="20"/>
          <w:szCs w:val="20"/>
        </w:rPr>
        <w:t>web</w:t>
      </w:r>
      <w:r w:rsidRPr="004E4F8B">
        <w:rPr>
          <w:rFonts w:cs="Times New Roman"/>
          <w:sz w:val="20"/>
          <w:szCs w:val="20"/>
        </w:rPr>
        <w:t>site content and do the overall maintenance</w:t>
      </w:r>
      <w:r w:rsidR="00F93F73" w:rsidRPr="004E4F8B">
        <w:rPr>
          <w:rFonts w:cs="Times New Roman"/>
          <w:sz w:val="20"/>
          <w:szCs w:val="20"/>
        </w:rPr>
        <w:t xml:space="preserve">, </w:t>
      </w:r>
      <w:r w:rsidR="00F93F73">
        <w:rPr>
          <w:rFonts w:cs="Times New Roman"/>
          <w:sz w:val="20"/>
          <w:szCs w:val="20"/>
        </w:rPr>
        <w:t>including the</w:t>
      </w:r>
      <w:r w:rsidRPr="004E4F8B">
        <w:rPr>
          <w:rFonts w:cs="Times New Roman"/>
          <w:sz w:val="20"/>
          <w:szCs w:val="20"/>
        </w:rPr>
        <w:t xml:space="preserve"> manage</w:t>
      </w:r>
      <w:r w:rsidR="00F93F73">
        <w:rPr>
          <w:rFonts w:cs="Times New Roman"/>
          <w:sz w:val="20"/>
          <w:szCs w:val="20"/>
        </w:rPr>
        <w:t xml:space="preserve">ment of </w:t>
      </w:r>
      <w:r w:rsidRPr="004E4F8B">
        <w:rPr>
          <w:rFonts w:cs="Times New Roman"/>
          <w:sz w:val="20"/>
          <w:szCs w:val="20"/>
        </w:rPr>
        <w:t xml:space="preserve">users </w:t>
      </w:r>
      <w:r w:rsidR="00F93F73">
        <w:rPr>
          <w:rFonts w:cs="Times New Roman"/>
          <w:sz w:val="20"/>
          <w:szCs w:val="20"/>
        </w:rPr>
        <w:t>(</w:t>
      </w:r>
      <w:r w:rsidRPr="004E4F8B">
        <w:rPr>
          <w:rFonts w:cs="Times New Roman"/>
          <w:sz w:val="20"/>
          <w:szCs w:val="20"/>
        </w:rPr>
        <w:t>by adding editing or removing users from the site</w:t>
      </w:r>
      <w:r w:rsidR="00F93F73">
        <w:rPr>
          <w:rFonts w:cs="Times New Roman"/>
          <w:sz w:val="20"/>
          <w:szCs w:val="20"/>
        </w:rPr>
        <w:t>)</w:t>
      </w:r>
      <w:r w:rsidRPr="004E4F8B">
        <w:rPr>
          <w:rFonts w:cs="Times New Roman"/>
          <w:sz w:val="20"/>
          <w:szCs w:val="20"/>
        </w:rPr>
        <w:t>; modi</w:t>
      </w:r>
      <w:r w:rsidR="00152A45">
        <w:rPr>
          <w:rFonts w:cs="Times New Roman"/>
          <w:sz w:val="20"/>
          <w:szCs w:val="20"/>
        </w:rPr>
        <w:t>fication of</w:t>
      </w:r>
      <w:r w:rsidRPr="004E4F8B">
        <w:rPr>
          <w:rFonts w:cs="Times New Roman"/>
          <w:sz w:val="20"/>
          <w:szCs w:val="20"/>
        </w:rPr>
        <w:t xml:space="preserve"> the page layout, manage</w:t>
      </w:r>
      <w:r w:rsidR="00F93F73">
        <w:rPr>
          <w:rFonts w:cs="Times New Roman"/>
          <w:sz w:val="20"/>
          <w:szCs w:val="20"/>
        </w:rPr>
        <w:t>ment of</w:t>
      </w:r>
      <w:r w:rsidRPr="004E4F8B">
        <w:rPr>
          <w:rFonts w:cs="Times New Roman"/>
          <w:sz w:val="20"/>
          <w:szCs w:val="20"/>
        </w:rPr>
        <w:t xml:space="preserve"> the menu navigation items displayed in the left of the page, add</w:t>
      </w:r>
      <w:r w:rsidR="00F93F73">
        <w:rPr>
          <w:rFonts w:cs="Times New Roman"/>
          <w:sz w:val="20"/>
          <w:szCs w:val="20"/>
        </w:rPr>
        <w:t>ing of</w:t>
      </w:r>
      <w:r w:rsidRPr="004E4F8B">
        <w:rPr>
          <w:rFonts w:cs="Times New Roman"/>
          <w:sz w:val="20"/>
          <w:szCs w:val="20"/>
        </w:rPr>
        <w:t xml:space="preserve"> new pages, add</w:t>
      </w:r>
      <w:r w:rsidR="00F93F73">
        <w:rPr>
          <w:rFonts w:cs="Times New Roman"/>
          <w:sz w:val="20"/>
          <w:szCs w:val="20"/>
        </w:rPr>
        <w:t>ing</w:t>
      </w:r>
      <w:r w:rsidRPr="004E4F8B">
        <w:rPr>
          <w:rFonts w:cs="Times New Roman"/>
          <w:sz w:val="20"/>
          <w:szCs w:val="20"/>
        </w:rPr>
        <w:t xml:space="preserve"> or creat</w:t>
      </w:r>
      <w:r w:rsidR="00F93F73">
        <w:rPr>
          <w:rFonts w:cs="Times New Roman"/>
          <w:sz w:val="20"/>
          <w:szCs w:val="20"/>
        </w:rPr>
        <w:t>ion of</w:t>
      </w:r>
      <w:r w:rsidRPr="004E4F8B">
        <w:rPr>
          <w:rFonts w:cs="Times New Roman"/>
          <w:sz w:val="20"/>
          <w:szCs w:val="20"/>
        </w:rPr>
        <w:t xml:space="preserve"> new context to manage content and add</w:t>
      </w:r>
      <w:r w:rsidR="00F93F73">
        <w:rPr>
          <w:rFonts w:cs="Times New Roman"/>
          <w:sz w:val="20"/>
          <w:szCs w:val="20"/>
        </w:rPr>
        <w:t>ition of</w:t>
      </w:r>
      <w:r w:rsidRPr="004E4F8B">
        <w:rPr>
          <w:rFonts w:cs="Times New Roman"/>
          <w:sz w:val="20"/>
          <w:szCs w:val="20"/>
        </w:rPr>
        <w:t xml:space="preserve"> dynamic content like views, boxes, sections and rearrang</w:t>
      </w:r>
      <w:r w:rsidR="00F93F73">
        <w:rPr>
          <w:rFonts w:cs="Times New Roman"/>
          <w:sz w:val="20"/>
          <w:szCs w:val="20"/>
        </w:rPr>
        <w:t>ing</w:t>
      </w:r>
      <w:r w:rsidRPr="004E4F8B">
        <w:rPr>
          <w:rFonts w:cs="Times New Roman"/>
          <w:sz w:val="20"/>
          <w:szCs w:val="20"/>
        </w:rPr>
        <w:t xml:space="preserve"> them according to their needs. </w:t>
      </w:r>
      <w:r w:rsidR="0080320D" w:rsidRPr="004E4F8B">
        <w:rPr>
          <w:rFonts w:cs="Times New Roman"/>
          <w:sz w:val="20"/>
          <w:szCs w:val="20"/>
        </w:rPr>
        <w:t>Managers are usually OCHA IMOs responsible for managing country website</w:t>
      </w:r>
      <w:r w:rsidR="00762333">
        <w:rPr>
          <w:rFonts w:cs="Times New Roman"/>
          <w:sz w:val="20"/>
          <w:szCs w:val="20"/>
        </w:rPr>
        <w:t>, however Cluster IMOs are often given Manager role as well</w:t>
      </w:r>
      <w:r w:rsidR="004D0AB9">
        <w:rPr>
          <w:rFonts w:cs="Times New Roman"/>
          <w:sz w:val="20"/>
          <w:szCs w:val="20"/>
        </w:rPr>
        <w:t>,</w:t>
      </w:r>
      <w:r w:rsidR="00E14338">
        <w:rPr>
          <w:rFonts w:cs="Times New Roman"/>
          <w:sz w:val="20"/>
          <w:szCs w:val="20"/>
        </w:rPr>
        <w:t xml:space="preserve"> as </w:t>
      </w:r>
      <w:r w:rsidR="00762333">
        <w:rPr>
          <w:rFonts w:cs="Times New Roman"/>
          <w:sz w:val="20"/>
          <w:szCs w:val="20"/>
        </w:rPr>
        <w:t xml:space="preserve">this allows </w:t>
      </w:r>
      <w:r w:rsidR="00E14338">
        <w:rPr>
          <w:rFonts w:cs="Times New Roman"/>
          <w:sz w:val="20"/>
          <w:szCs w:val="20"/>
        </w:rPr>
        <w:t>respective cluster IMOs</w:t>
      </w:r>
      <w:r w:rsidR="00762333">
        <w:rPr>
          <w:rFonts w:cs="Times New Roman"/>
          <w:sz w:val="20"/>
          <w:szCs w:val="20"/>
        </w:rPr>
        <w:t xml:space="preserve"> </w:t>
      </w:r>
      <w:r w:rsidR="00E14338">
        <w:rPr>
          <w:rFonts w:cs="Times New Roman"/>
          <w:sz w:val="20"/>
          <w:szCs w:val="20"/>
        </w:rPr>
        <w:t>to</w:t>
      </w:r>
      <w:r w:rsidR="004D0AB9">
        <w:rPr>
          <w:rFonts w:cs="Times New Roman"/>
          <w:sz w:val="20"/>
          <w:szCs w:val="20"/>
        </w:rPr>
        <w:t xml:space="preserve"> a</w:t>
      </w:r>
      <w:r w:rsidR="00762333">
        <w:rPr>
          <w:rFonts w:cs="Times New Roman"/>
          <w:sz w:val="20"/>
          <w:szCs w:val="20"/>
        </w:rPr>
        <w:t>dd other users who can upload documents, give manager rights to their replacement, etc.</w:t>
      </w:r>
    </w:p>
    <w:p w14:paraId="3A8DC045" w14:textId="214EA458" w:rsidR="00D47907" w:rsidRPr="004E4F8B" w:rsidRDefault="00D47907" w:rsidP="00152A45">
      <w:pPr>
        <w:pStyle w:val="ListParagraph"/>
        <w:numPr>
          <w:ilvl w:val="1"/>
          <w:numId w:val="6"/>
        </w:numPr>
        <w:jc w:val="both"/>
        <w:rPr>
          <w:rFonts w:cs="Times New Roman"/>
          <w:sz w:val="20"/>
          <w:szCs w:val="20"/>
        </w:rPr>
      </w:pPr>
      <w:r w:rsidRPr="00152A45">
        <w:rPr>
          <w:rFonts w:cs="Times New Roman"/>
          <w:b/>
          <w:sz w:val="20"/>
          <w:szCs w:val="20"/>
        </w:rPr>
        <w:t xml:space="preserve">Editors </w:t>
      </w:r>
      <w:r w:rsidRPr="004E4F8B">
        <w:rPr>
          <w:rFonts w:cs="Times New Roman"/>
          <w:sz w:val="20"/>
          <w:szCs w:val="20"/>
        </w:rPr>
        <w:t xml:space="preserve">are site users who are given </w:t>
      </w:r>
      <w:r w:rsidR="00E14338">
        <w:rPr>
          <w:rFonts w:cs="Times New Roman"/>
          <w:sz w:val="20"/>
          <w:szCs w:val="20"/>
        </w:rPr>
        <w:t xml:space="preserve">rights </w:t>
      </w:r>
      <w:r w:rsidRPr="004E4F8B">
        <w:rPr>
          <w:rFonts w:cs="Times New Roman"/>
          <w:sz w:val="20"/>
          <w:szCs w:val="20"/>
        </w:rPr>
        <w:t xml:space="preserve">to manage the </w:t>
      </w:r>
      <w:r w:rsidR="004D0AB9">
        <w:rPr>
          <w:rFonts w:cs="Times New Roman"/>
          <w:sz w:val="20"/>
          <w:szCs w:val="20"/>
        </w:rPr>
        <w:t>web</w:t>
      </w:r>
      <w:r w:rsidRPr="004E4F8B">
        <w:rPr>
          <w:rFonts w:cs="Times New Roman"/>
          <w:sz w:val="20"/>
          <w:szCs w:val="20"/>
        </w:rPr>
        <w:t>site content by adding, editing or removing the existing content</w:t>
      </w:r>
      <w:r w:rsidR="00E14338">
        <w:rPr>
          <w:rFonts w:cs="Times New Roman"/>
          <w:sz w:val="20"/>
          <w:szCs w:val="20"/>
        </w:rPr>
        <w:t>, in order</w:t>
      </w:r>
      <w:r w:rsidRPr="004E4F8B">
        <w:rPr>
          <w:rFonts w:cs="Times New Roman"/>
          <w:sz w:val="20"/>
          <w:szCs w:val="20"/>
        </w:rPr>
        <w:t xml:space="preserve"> to keep the overall website up-to-date. This type of role is </w:t>
      </w:r>
      <w:r w:rsidR="00762333">
        <w:rPr>
          <w:rFonts w:cs="Times New Roman"/>
          <w:sz w:val="20"/>
          <w:szCs w:val="20"/>
        </w:rPr>
        <w:t>often</w:t>
      </w:r>
      <w:r w:rsidRPr="004E4F8B">
        <w:rPr>
          <w:rFonts w:cs="Times New Roman"/>
          <w:sz w:val="20"/>
          <w:szCs w:val="20"/>
        </w:rPr>
        <w:t xml:space="preserve"> given to the Cluster IM</w:t>
      </w:r>
      <w:r w:rsidR="0080320D" w:rsidRPr="004E4F8B">
        <w:rPr>
          <w:rFonts w:cs="Times New Roman"/>
          <w:sz w:val="20"/>
          <w:szCs w:val="20"/>
        </w:rPr>
        <w:t>Os</w:t>
      </w:r>
      <w:r w:rsidRPr="004E4F8B">
        <w:rPr>
          <w:rFonts w:cs="Times New Roman"/>
          <w:sz w:val="20"/>
          <w:szCs w:val="20"/>
        </w:rPr>
        <w:t xml:space="preserve"> to upload</w:t>
      </w:r>
      <w:r w:rsidR="00E14338">
        <w:rPr>
          <w:rFonts w:cs="Times New Roman"/>
          <w:sz w:val="20"/>
          <w:szCs w:val="20"/>
        </w:rPr>
        <w:t xml:space="preserve"> the</w:t>
      </w:r>
      <w:r w:rsidRPr="004E4F8B">
        <w:rPr>
          <w:rFonts w:cs="Times New Roman"/>
          <w:sz w:val="20"/>
          <w:szCs w:val="20"/>
        </w:rPr>
        <w:t xml:space="preserve"> specific </w:t>
      </w:r>
      <w:r w:rsidR="004D0AB9" w:rsidRPr="004E4F8B">
        <w:rPr>
          <w:rFonts w:cs="Times New Roman"/>
          <w:sz w:val="20"/>
          <w:szCs w:val="20"/>
        </w:rPr>
        <w:t xml:space="preserve">cluster </w:t>
      </w:r>
      <w:r w:rsidRPr="004E4F8B">
        <w:rPr>
          <w:rFonts w:cs="Times New Roman"/>
          <w:sz w:val="20"/>
          <w:szCs w:val="20"/>
        </w:rPr>
        <w:t xml:space="preserve">content (i.e. documents, meeting minutes, maps, etc.) and </w:t>
      </w:r>
      <w:r w:rsidR="004D0AB9">
        <w:rPr>
          <w:rFonts w:cs="Times New Roman"/>
          <w:sz w:val="20"/>
          <w:szCs w:val="20"/>
        </w:rPr>
        <w:t xml:space="preserve">to </w:t>
      </w:r>
      <w:r w:rsidRPr="004E4F8B">
        <w:rPr>
          <w:rFonts w:cs="Times New Roman"/>
          <w:sz w:val="20"/>
          <w:szCs w:val="20"/>
        </w:rPr>
        <w:t>edit</w:t>
      </w:r>
      <w:r w:rsidR="00E14338">
        <w:rPr>
          <w:rFonts w:cs="Times New Roman"/>
          <w:sz w:val="20"/>
          <w:szCs w:val="20"/>
        </w:rPr>
        <w:t xml:space="preserve"> </w:t>
      </w:r>
      <w:r w:rsidR="004D0AB9">
        <w:rPr>
          <w:rFonts w:cs="Times New Roman"/>
          <w:sz w:val="20"/>
          <w:szCs w:val="20"/>
        </w:rPr>
        <w:t xml:space="preserve">uploaded </w:t>
      </w:r>
      <w:r w:rsidR="00E14338">
        <w:rPr>
          <w:rFonts w:cs="Times New Roman"/>
          <w:sz w:val="20"/>
          <w:szCs w:val="20"/>
        </w:rPr>
        <w:t>documents as</w:t>
      </w:r>
      <w:r w:rsidRPr="004E4F8B">
        <w:rPr>
          <w:rFonts w:cs="Times New Roman"/>
          <w:sz w:val="20"/>
          <w:szCs w:val="20"/>
        </w:rPr>
        <w:t xml:space="preserve"> needed.</w:t>
      </w:r>
      <w:r w:rsidR="0080320D" w:rsidRPr="004E4F8B">
        <w:rPr>
          <w:rFonts w:cs="Times New Roman"/>
          <w:sz w:val="20"/>
          <w:szCs w:val="20"/>
        </w:rPr>
        <w:t xml:space="preserve"> </w:t>
      </w:r>
      <w:r w:rsidRPr="004E4F8B">
        <w:rPr>
          <w:rFonts w:cs="Times New Roman"/>
          <w:sz w:val="20"/>
          <w:szCs w:val="20"/>
        </w:rPr>
        <w:t xml:space="preserve">Editors cannot modify the page layout or manage the </w:t>
      </w:r>
      <w:r w:rsidR="004D0AB9">
        <w:rPr>
          <w:rFonts w:cs="Times New Roman"/>
          <w:sz w:val="20"/>
          <w:szCs w:val="20"/>
        </w:rPr>
        <w:t>web</w:t>
      </w:r>
      <w:r w:rsidRPr="004E4F8B">
        <w:rPr>
          <w:rFonts w:cs="Times New Roman"/>
          <w:sz w:val="20"/>
          <w:szCs w:val="20"/>
        </w:rPr>
        <w:t>site user</w:t>
      </w:r>
      <w:r w:rsidR="00463E8E">
        <w:rPr>
          <w:rFonts w:cs="Times New Roman"/>
          <w:sz w:val="20"/>
          <w:szCs w:val="20"/>
        </w:rPr>
        <w:t>s</w:t>
      </w:r>
      <w:r w:rsidRPr="004E4F8B">
        <w:rPr>
          <w:rFonts w:cs="Times New Roman"/>
          <w:sz w:val="20"/>
          <w:szCs w:val="20"/>
        </w:rPr>
        <w:t xml:space="preserve"> but they can delete the content uploaded by other editors or site users within the website.</w:t>
      </w:r>
    </w:p>
    <w:p w14:paraId="6B15FA45" w14:textId="610386CE" w:rsidR="00D47907" w:rsidRPr="004D0AB9" w:rsidRDefault="0080320D" w:rsidP="00152A45">
      <w:pPr>
        <w:pStyle w:val="ListParagraph"/>
        <w:numPr>
          <w:ilvl w:val="1"/>
          <w:numId w:val="6"/>
        </w:numPr>
        <w:jc w:val="both"/>
        <w:rPr>
          <w:rFonts w:cs="Times New Roman"/>
          <w:sz w:val="20"/>
          <w:szCs w:val="20"/>
        </w:rPr>
      </w:pPr>
      <w:r w:rsidRPr="004E4F8B">
        <w:rPr>
          <w:rFonts w:cs="Times New Roman"/>
          <w:sz w:val="20"/>
          <w:szCs w:val="20"/>
        </w:rPr>
        <w:t>T</w:t>
      </w:r>
      <w:r w:rsidR="00D47907" w:rsidRPr="004E4F8B">
        <w:rPr>
          <w:rFonts w:cs="Times New Roman"/>
          <w:sz w:val="20"/>
          <w:szCs w:val="20"/>
        </w:rPr>
        <w:t xml:space="preserve">he </w:t>
      </w:r>
      <w:r w:rsidR="00D47907" w:rsidRPr="00152A45">
        <w:rPr>
          <w:rFonts w:cs="Times New Roman"/>
          <w:b/>
          <w:sz w:val="20"/>
          <w:szCs w:val="20"/>
        </w:rPr>
        <w:t>contributor</w:t>
      </w:r>
      <w:r w:rsidR="00D47907" w:rsidRPr="004E4F8B">
        <w:rPr>
          <w:rFonts w:cs="Times New Roman"/>
          <w:sz w:val="20"/>
          <w:szCs w:val="20"/>
        </w:rPr>
        <w:t xml:space="preserve"> role is given to the trusted users and such users ha</w:t>
      </w:r>
      <w:r w:rsidR="00E14338">
        <w:rPr>
          <w:rFonts w:cs="Times New Roman"/>
          <w:sz w:val="20"/>
          <w:szCs w:val="20"/>
        </w:rPr>
        <w:t>ve</w:t>
      </w:r>
      <w:r w:rsidR="00D47907" w:rsidRPr="004E4F8B">
        <w:rPr>
          <w:rFonts w:cs="Times New Roman"/>
          <w:sz w:val="20"/>
          <w:szCs w:val="20"/>
        </w:rPr>
        <w:t xml:space="preserve"> the capability to add new content to the site but those content are not published </w:t>
      </w:r>
      <w:r w:rsidR="00E14338">
        <w:rPr>
          <w:rFonts w:cs="Times New Roman"/>
          <w:sz w:val="20"/>
          <w:szCs w:val="20"/>
        </w:rPr>
        <w:t xml:space="preserve">on </w:t>
      </w:r>
      <w:r w:rsidR="00D47907" w:rsidRPr="004E4F8B">
        <w:rPr>
          <w:rFonts w:cs="Times New Roman"/>
          <w:sz w:val="20"/>
          <w:szCs w:val="20"/>
        </w:rPr>
        <w:t xml:space="preserve">the site right away. </w:t>
      </w:r>
      <w:r w:rsidR="00E14338">
        <w:rPr>
          <w:rFonts w:cs="Times New Roman"/>
          <w:sz w:val="20"/>
          <w:szCs w:val="20"/>
        </w:rPr>
        <w:t xml:space="preserve">A </w:t>
      </w:r>
      <w:r w:rsidR="00D47907" w:rsidRPr="004E4F8B">
        <w:rPr>
          <w:rFonts w:cs="Times New Roman"/>
          <w:sz w:val="20"/>
          <w:szCs w:val="20"/>
        </w:rPr>
        <w:t>content</w:t>
      </w:r>
      <w:r w:rsidR="00E14338">
        <w:rPr>
          <w:rFonts w:cs="Times New Roman"/>
          <w:sz w:val="20"/>
          <w:szCs w:val="20"/>
        </w:rPr>
        <w:t xml:space="preserve"> added by a contributor would</w:t>
      </w:r>
      <w:r w:rsidR="00D47907" w:rsidRPr="004E4F8B">
        <w:rPr>
          <w:rFonts w:cs="Times New Roman"/>
          <w:sz w:val="20"/>
          <w:szCs w:val="20"/>
        </w:rPr>
        <w:t xml:space="preserve"> need to be approved by the moderator or the site manager and then gets uploaded to th</w:t>
      </w:r>
      <w:r w:rsidR="00D47907" w:rsidRPr="004D0AB9">
        <w:rPr>
          <w:rFonts w:cs="Times New Roman"/>
          <w:sz w:val="20"/>
          <w:szCs w:val="20"/>
        </w:rPr>
        <w:t>e site or discarded.</w:t>
      </w:r>
    </w:p>
    <w:p w14:paraId="452F15CA" w14:textId="77777777" w:rsidR="00E14338" w:rsidRPr="00152A45" w:rsidRDefault="0080320D" w:rsidP="00152A45">
      <w:pPr>
        <w:pStyle w:val="ListParagraph"/>
        <w:numPr>
          <w:ilvl w:val="0"/>
          <w:numId w:val="2"/>
        </w:numPr>
        <w:spacing w:after="0"/>
        <w:jc w:val="both"/>
        <w:rPr>
          <w:rFonts w:cs="Times New Roman"/>
          <w:b/>
          <w:sz w:val="20"/>
          <w:szCs w:val="20"/>
        </w:rPr>
      </w:pPr>
      <w:r w:rsidRPr="004D0AB9">
        <w:rPr>
          <w:rFonts w:cs="Times New Roman"/>
          <w:b/>
          <w:sz w:val="20"/>
          <w:szCs w:val="20"/>
        </w:rPr>
        <w:t>Login to your HR.info country website</w:t>
      </w:r>
      <w:r w:rsidRPr="004D0AB9">
        <w:rPr>
          <w:rFonts w:cs="Times New Roman"/>
          <w:sz w:val="20"/>
          <w:szCs w:val="20"/>
        </w:rPr>
        <w:t xml:space="preserve"> with your humanitarian ID once the editorial</w:t>
      </w:r>
      <w:r w:rsidR="00B27D44" w:rsidRPr="004D0AB9">
        <w:rPr>
          <w:rFonts w:cs="Times New Roman"/>
          <w:sz w:val="20"/>
          <w:szCs w:val="20"/>
        </w:rPr>
        <w:t>/manager</w:t>
      </w:r>
      <w:r w:rsidRPr="004D0AB9">
        <w:rPr>
          <w:rFonts w:cs="Times New Roman"/>
          <w:sz w:val="20"/>
          <w:szCs w:val="20"/>
        </w:rPr>
        <w:t xml:space="preserve"> rights ha</w:t>
      </w:r>
      <w:r w:rsidR="00B27D44" w:rsidRPr="00152A45">
        <w:rPr>
          <w:rFonts w:cs="Times New Roman"/>
          <w:sz w:val="20"/>
          <w:szCs w:val="20"/>
        </w:rPr>
        <w:t>ve</w:t>
      </w:r>
      <w:r w:rsidRPr="00152A45">
        <w:rPr>
          <w:rFonts w:cs="Times New Roman"/>
          <w:sz w:val="20"/>
          <w:szCs w:val="20"/>
        </w:rPr>
        <w:t xml:space="preserve"> been assigned to you.</w:t>
      </w:r>
    </w:p>
    <w:p w14:paraId="3A63AF70" w14:textId="77777777" w:rsidR="00E14338" w:rsidRDefault="00E14338" w:rsidP="00152A45">
      <w:pPr>
        <w:pStyle w:val="ListParagraph"/>
        <w:spacing w:after="0"/>
        <w:jc w:val="both"/>
        <w:rPr>
          <w:rFonts w:cs="Times New Roman"/>
          <w:b/>
          <w:color w:val="0070C0"/>
          <w:sz w:val="20"/>
          <w:szCs w:val="20"/>
        </w:rPr>
      </w:pPr>
    </w:p>
    <w:p w14:paraId="5945C7E3" w14:textId="77777777" w:rsidR="00152A45" w:rsidRDefault="00152A45">
      <w:pPr>
        <w:rPr>
          <w:rFonts w:cs="Times New Roman"/>
          <w:b/>
          <w:color w:val="0070C0"/>
          <w:sz w:val="20"/>
          <w:szCs w:val="20"/>
        </w:rPr>
      </w:pPr>
      <w:r>
        <w:rPr>
          <w:rFonts w:cs="Times New Roman"/>
          <w:b/>
          <w:color w:val="0070C0"/>
          <w:sz w:val="20"/>
          <w:szCs w:val="20"/>
        </w:rPr>
        <w:br w:type="page"/>
      </w:r>
    </w:p>
    <w:p w14:paraId="1D4E395A" w14:textId="37913908" w:rsidR="003A3174" w:rsidRPr="00152A45" w:rsidRDefault="00AD0580" w:rsidP="00152A45">
      <w:pPr>
        <w:spacing w:after="0"/>
        <w:jc w:val="both"/>
        <w:rPr>
          <w:rFonts w:cs="Times New Roman"/>
          <w:b/>
          <w:color w:val="0070C0"/>
          <w:sz w:val="20"/>
          <w:szCs w:val="20"/>
        </w:rPr>
      </w:pPr>
      <w:r w:rsidRPr="00152A45">
        <w:rPr>
          <w:rFonts w:cs="Times New Roman"/>
          <w:b/>
          <w:color w:val="0070C0"/>
          <w:sz w:val="20"/>
          <w:szCs w:val="20"/>
        </w:rPr>
        <w:lastRenderedPageBreak/>
        <w:t>Manage</w:t>
      </w:r>
      <w:r w:rsidR="003A3174" w:rsidRPr="00152A45">
        <w:rPr>
          <w:rFonts w:cs="Times New Roman"/>
          <w:b/>
          <w:color w:val="0070C0"/>
          <w:sz w:val="20"/>
          <w:szCs w:val="20"/>
        </w:rPr>
        <w:t xml:space="preserve"> content</w:t>
      </w:r>
    </w:p>
    <w:p w14:paraId="5CFAE71E" w14:textId="372D4AF8" w:rsidR="003A3174" w:rsidRPr="004E4F8B" w:rsidRDefault="001231DB" w:rsidP="000320C7">
      <w:pPr>
        <w:pStyle w:val="ListParagraph"/>
        <w:numPr>
          <w:ilvl w:val="0"/>
          <w:numId w:val="4"/>
        </w:numPr>
        <w:ind w:left="720"/>
        <w:jc w:val="both"/>
        <w:rPr>
          <w:rFonts w:cs="Times New Roman"/>
          <w:sz w:val="20"/>
          <w:szCs w:val="20"/>
        </w:rPr>
      </w:pPr>
      <w:r w:rsidRPr="004E4F8B">
        <w:rPr>
          <w:noProof/>
          <w:lang w:val="en-US"/>
        </w:rPr>
        <w:drawing>
          <wp:anchor distT="0" distB="0" distL="114300" distR="114300" simplePos="0" relativeHeight="251660288" behindDoc="0" locked="0" layoutInCell="1" allowOverlap="1" wp14:anchorId="3BA065D6" wp14:editId="77734C16">
            <wp:simplePos x="0" y="0"/>
            <wp:positionH relativeFrom="margin">
              <wp:posOffset>3348990</wp:posOffset>
            </wp:positionH>
            <wp:positionV relativeFrom="paragraph">
              <wp:posOffset>4445</wp:posOffset>
            </wp:positionV>
            <wp:extent cx="2744470" cy="17100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44470" cy="1710055"/>
                    </a:xfrm>
                    <a:prstGeom prst="rect">
                      <a:avLst/>
                    </a:prstGeom>
                  </pic:spPr>
                </pic:pic>
              </a:graphicData>
            </a:graphic>
            <wp14:sizeRelH relativeFrom="page">
              <wp14:pctWidth>0</wp14:pctWidth>
            </wp14:sizeRelH>
            <wp14:sizeRelV relativeFrom="page">
              <wp14:pctHeight>0</wp14:pctHeight>
            </wp14:sizeRelV>
          </wp:anchor>
        </w:drawing>
      </w:r>
      <w:r w:rsidR="003A3174" w:rsidRPr="004E4F8B">
        <w:rPr>
          <w:rFonts w:cs="Times New Roman"/>
          <w:sz w:val="20"/>
          <w:szCs w:val="20"/>
        </w:rPr>
        <w:t>Once you are logged in as an editor to the operational site, you will see a ‘</w:t>
      </w:r>
      <w:r w:rsidR="003A3174" w:rsidRPr="004E4F8B">
        <w:rPr>
          <w:rFonts w:cs="Times New Roman"/>
          <w:b/>
          <w:sz w:val="20"/>
          <w:szCs w:val="20"/>
        </w:rPr>
        <w:t>+’ button to upload different types of contents</w:t>
      </w:r>
      <w:r w:rsidR="003A3174" w:rsidRPr="004E4F8B">
        <w:rPr>
          <w:rFonts w:cs="Times New Roman"/>
          <w:sz w:val="20"/>
          <w:szCs w:val="20"/>
        </w:rPr>
        <w:t xml:space="preserve"> on the upper right-hand corner</w:t>
      </w:r>
      <w:r w:rsidR="00E14338">
        <w:rPr>
          <w:rFonts w:cs="Times New Roman"/>
          <w:sz w:val="20"/>
          <w:szCs w:val="20"/>
        </w:rPr>
        <w:t xml:space="preserve"> of the page</w:t>
      </w:r>
      <w:r w:rsidR="003A3174" w:rsidRPr="004E4F8B">
        <w:rPr>
          <w:rFonts w:cs="Times New Roman"/>
          <w:sz w:val="20"/>
          <w:szCs w:val="20"/>
        </w:rPr>
        <w:t xml:space="preserve">. </w:t>
      </w:r>
      <w:r w:rsidR="00025B6F" w:rsidRPr="004E4F8B">
        <w:rPr>
          <w:rFonts w:cs="Times New Roman"/>
          <w:sz w:val="20"/>
          <w:szCs w:val="20"/>
        </w:rPr>
        <w:t>Below</w:t>
      </w:r>
      <w:r w:rsidR="008F5429">
        <w:rPr>
          <w:rFonts w:cs="Times New Roman"/>
          <w:sz w:val="20"/>
          <w:szCs w:val="20"/>
        </w:rPr>
        <w:t xml:space="preserve"> </w:t>
      </w:r>
      <w:r w:rsidR="004D0AB9">
        <w:rPr>
          <w:rFonts w:cs="Times New Roman"/>
          <w:sz w:val="20"/>
          <w:szCs w:val="20"/>
        </w:rPr>
        <w:t>is</w:t>
      </w:r>
      <w:r w:rsidR="004D0AB9">
        <w:rPr>
          <w:rFonts w:cs="Times New Roman"/>
          <w:sz w:val="20"/>
          <w:szCs w:val="20"/>
        </w:rPr>
        <w:t xml:space="preserve"> </w:t>
      </w:r>
      <w:r w:rsidR="00E14338">
        <w:rPr>
          <w:rFonts w:cs="Times New Roman"/>
          <w:sz w:val="20"/>
          <w:szCs w:val="20"/>
        </w:rPr>
        <w:t>the</w:t>
      </w:r>
      <w:r w:rsidR="00025B6F" w:rsidRPr="004E4F8B">
        <w:rPr>
          <w:rFonts w:cs="Times New Roman"/>
          <w:sz w:val="20"/>
          <w:szCs w:val="20"/>
        </w:rPr>
        <w:t xml:space="preserve"> list</w:t>
      </w:r>
      <w:r w:rsidR="00152A45">
        <w:rPr>
          <w:rFonts w:cs="Times New Roman"/>
          <w:sz w:val="20"/>
          <w:szCs w:val="20"/>
        </w:rPr>
        <w:t xml:space="preserve"> of</w:t>
      </w:r>
      <w:r w:rsidR="00025B6F" w:rsidRPr="004E4F8B">
        <w:rPr>
          <w:rFonts w:cs="Times New Roman"/>
          <w:sz w:val="20"/>
          <w:szCs w:val="20"/>
        </w:rPr>
        <w:t xml:space="preserve"> the most often used types on content.</w:t>
      </w:r>
    </w:p>
    <w:p w14:paraId="2081574C" w14:textId="2D880E9E" w:rsidR="003A3174" w:rsidRPr="004E4F8B" w:rsidRDefault="003A3174" w:rsidP="000320C7">
      <w:pPr>
        <w:pStyle w:val="ListParagraph"/>
        <w:numPr>
          <w:ilvl w:val="1"/>
          <w:numId w:val="4"/>
        </w:numPr>
        <w:ind w:left="1440"/>
        <w:jc w:val="both"/>
        <w:rPr>
          <w:rFonts w:cs="Times New Roman"/>
          <w:sz w:val="20"/>
          <w:szCs w:val="20"/>
        </w:rPr>
      </w:pPr>
      <w:r w:rsidRPr="004E4F8B">
        <w:rPr>
          <w:rFonts w:cs="Times New Roman"/>
          <w:b/>
          <w:sz w:val="20"/>
          <w:szCs w:val="20"/>
        </w:rPr>
        <w:t>Assessment</w:t>
      </w:r>
      <w:r w:rsidRPr="004E4F8B">
        <w:rPr>
          <w:rFonts w:cs="Times New Roman"/>
          <w:sz w:val="20"/>
          <w:szCs w:val="20"/>
        </w:rPr>
        <w:t xml:space="preserve"> – </w:t>
      </w:r>
      <w:r w:rsidR="00E14338">
        <w:rPr>
          <w:rFonts w:cs="Times New Roman"/>
          <w:sz w:val="20"/>
          <w:szCs w:val="20"/>
        </w:rPr>
        <w:t xml:space="preserve">Use </w:t>
      </w:r>
      <w:r w:rsidRPr="004E4F8B">
        <w:rPr>
          <w:rFonts w:cs="Times New Roman"/>
          <w:sz w:val="20"/>
          <w:szCs w:val="20"/>
        </w:rPr>
        <w:t>to publish assessment reports. We recommend</w:t>
      </w:r>
      <w:r w:rsidR="00E14338">
        <w:rPr>
          <w:rFonts w:cs="Times New Roman"/>
          <w:sz w:val="20"/>
          <w:szCs w:val="20"/>
        </w:rPr>
        <w:t xml:space="preserve"> that </w:t>
      </w:r>
      <w:r w:rsidR="007864CF">
        <w:rPr>
          <w:rFonts w:cs="Times New Roman"/>
          <w:sz w:val="20"/>
          <w:szCs w:val="20"/>
        </w:rPr>
        <w:t>nutrition</w:t>
      </w:r>
      <w:r w:rsidR="00152A45">
        <w:rPr>
          <w:rFonts w:cs="Times New Roman"/>
          <w:sz w:val="20"/>
          <w:szCs w:val="20"/>
        </w:rPr>
        <w:t xml:space="preserve"> cluster IMO </w:t>
      </w:r>
      <w:r w:rsidRPr="004E4F8B">
        <w:rPr>
          <w:rFonts w:cs="Times New Roman"/>
          <w:sz w:val="20"/>
          <w:szCs w:val="20"/>
        </w:rPr>
        <w:t xml:space="preserve">upload here all nutrition assessment/survey reports (SMART, IYCF, MICS, DHS, etc.). </w:t>
      </w:r>
      <w:r w:rsidR="00E14338">
        <w:rPr>
          <w:rFonts w:cs="Times New Roman"/>
          <w:sz w:val="20"/>
          <w:szCs w:val="20"/>
        </w:rPr>
        <w:t xml:space="preserve">You can also update other assessment conducted by or in collaboration with other sectors/cluster, however, </w:t>
      </w:r>
      <w:r w:rsidR="007864CF">
        <w:rPr>
          <w:rFonts w:cs="Times New Roman"/>
          <w:sz w:val="20"/>
          <w:szCs w:val="20"/>
        </w:rPr>
        <w:t>when</w:t>
      </w:r>
      <w:r w:rsidRPr="004E4F8B">
        <w:rPr>
          <w:rFonts w:cs="Times New Roman"/>
          <w:sz w:val="20"/>
          <w:szCs w:val="20"/>
        </w:rPr>
        <w:t xml:space="preserve"> uploading the report conducted in collaboration with other clusters (i.e. Health and Nutrition), </w:t>
      </w:r>
      <w:r w:rsidR="00152A45">
        <w:rPr>
          <w:rFonts w:cs="Times New Roman"/>
          <w:sz w:val="20"/>
          <w:szCs w:val="20"/>
        </w:rPr>
        <w:t>only do so if the report</w:t>
      </w:r>
      <w:r w:rsidR="007864CF">
        <w:rPr>
          <w:rFonts w:cs="Times New Roman"/>
          <w:sz w:val="20"/>
          <w:szCs w:val="20"/>
        </w:rPr>
        <w:t xml:space="preserve"> has</w:t>
      </w:r>
      <w:r w:rsidRPr="004E4F8B">
        <w:rPr>
          <w:rFonts w:cs="Times New Roman"/>
          <w:sz w:val="20"/>
          <w:szCs w:val="20"/>
        </w:rPr>
        <w:t xml:space="preserve"> not already</w:t>
      </w:r>
      <w:r w:rsidR="007864CF">
        <w:rPr>
          <w:rFonts w:cs="Times New Roman"/>
          <w:sz w:val="20"/>
          <w:szCs w:val="20"/>
        </w:rPr>
        <w:t xml:space="preserve"> been</w:t>
      </w:r>
      <w:r w:rsidRPr="004E4F8B">
        <w:rPr>
          <w:rFonts w:cs="Times New Roman"/>
          <w:sz w:val="20"/>
          <w:szCs w:val="20"/>
        </w:rPr>
        <w:t xml:space="preserve"> uploaded by other cluster IMO. You do not need to upload inter-cluster assessment reports such as </w:t>
      </w:r>
      <w:r w:rsidR="007864CF">
        <w:rPr>
          <w:rFonts w:cs="Times New Roman"/>
          <w:sz w:val="20"/>
          <w:szCs w:val="20"/>
        </w:rPr>
        <w:t xml:space="preserve">the </w:t>
      </w:r>
      <w:r w:rsidRPr="004E4F8B">
        <w:rPr>
          <w:rFonts w:cs="Times New Roman"/>
          <w:sz w:val="20"/>
          <w:szCs w:val="20"/>
        </w:rPr>
        <w:t>MIRA as they will be uploaded by OCHA IMO.</w:t>
      </w:r>
      <w:r w:rsidR="00762333">
        <w:rPr>
          <w:rFonts w:cs="Times New Roman"/>
          <w:sz w:val="20"/>
          <w:szCs w:val="20"/>
        </w:rPr>
        <w:t xml:space="preserve"> Please note that all assessments should be uploaded </w:t>
      </w:r>
      <w:r w:rsidR="00152A45">
        <w:rPr>
          <w:rFonts w:cs="Times New Roman"/>
          <w:sz w:val="20"/>
          <w:szCs w:val="20"/>
        </w:rPr>
        <w:t>using</w:t>
      </w:r>
      <w:r w:rsidR="00762333">
        <w:rPr>
          <w:rFonts w:cs="Times New Roman"/>
          <w:sz w:val="20"/>
          <w:szCs w:val="20"/>
        </w:rPr>
        <w:t xml:space="preserve"> “Assessments” type of content</w:t>
      </w:r>
      <w:r w:rsidR="007864CF">
        <w:rPr>
          <w:rFonts w:cs="Times New Roman"/>
          <w:sz w:val="20"/>
          <w:szCs w:val="20"/>
        </w:rPr>
        <w:t xml:space="preserve"> label</w:t>
      </w:r>
      <w:r w:rsidR="00762333">
        <w:rPr>
          <w:rFonts w:cs="Times New Roman"/>
          <w:sz w:val="20"/>
          <w:szCs w:val="20"/>
        </w:rPr>
        <w:t>, otherwise they will not be shown in the assessments registry.</w:t>
      </w:r>
    </w:p>
    <w:p w14:paraId="1CFEB995" w14:textId="4F424774" w:rsidR="00514CF1" w:rsidRPr="004E4F8B" w:rsidRDefault="003A3174" w:rsidP="000320C7">
      <w:pPr>
        <w:pStyle w:val="ListParagraph"/>
        <w:numPr>
          <w:ilvl w:val="1"/>
          <w:numId w:val="4"/>
        </w:numPr>
        <w:ind w:left="1440"/>
        <w:jc w:val="both"/>
        <w:rPr>
          <w:rFonts w:cs="Times New Roman"/>
          <w:sz w:val="20"/>
          <w:szCs w:val="20"/>
        </w:rPr>
      </w:pPr>
      <w:r w:rsidRPr="004E4F8B">
        <w:rPr>
          <w:rFonts w:cs="Times New Roman"/>
          <w:b/>
          <w:sz w:val="20"/>
          <w:szCs w:val="20"/>
        </w:rPr>
        <w:t>Document</w:t>
      </w:r>
      <w:r w:rsidRPr="004E4F8B">
        <w:rPr>
          <w:rFonts w:cs="Times New Roman"/>
          <w:sz w:val="20"/>
          <w:szCs w:val="20"/>
        </w:rPr>
        <w:t xml:space="preserve"> </w:t>
      </w:r>
      <w:r w:rsidR="007864CF" w:rsidRPr="004E4F8B">
        <w:rPr>
          <w:rFonts w:cs="Times New Roman"/>
          <w:sz w:val="20"/>
          <w:szCs w:val="20"/>
        </w:rPr>
        <w:t xml:space="preserve">– </w:t>
      </w:r>
      <w:r w:rsidR="007864CF">
        <w:rPr>
          <w:rFonts w:cs="Times New Roman"/>
          <w:sz w:val="20"/>
          <w:szCs w:val="20"/>
        </w:rPr>
        <w:t>This can be used for</w:t>
      </w:r>
      <w:r w:rsidRPr="004E4F8B">
        <w:rPr>
          <w:rFonts w:cs="Times New Roman"/>
          <w:sz w:val="20"/>
          <w:szCs w:val="20"/>
        </w:rPr>
        <w:t xml:space="preserve"> publish</w:t>
      </w:r>
      <w:r w:rsidR="007864CF">
        <w:rPr>
          <w:rFonts w:cs="Times New Roman"/>
          <w:sz w:val="20"/>
          <w:szCs w:val="20"/>
        </w:rPr>
        <w:t>ing</w:t>
      </w:r>
      <w:r w:rsidRPr="004E4F8B">
        <w:rPr>
          <w:rFonts w:cs="Times New Roman"/>
          <w:sz w:val="20"/>
          <w:szCs w:val="20"/>
        </w:rPr>
        <w:t xml:space="preserve"> all cluster documents, including tools and resources, training materials, etc. </w:t>
      </w:r>
      <w:r w:rsidRPr="00762333">
        <w:rPr>
          <w:rFonts w:cs="Times New Roman"/>
          <w:b/>
          <w:sz w:val="20"/>
          <w:szCs w:val="20"/>
          <w:u w:val="single"/>
        </w:rPr>
        <w:t xml:space="preserve">Do not </w:t>
      </w:r>
      <w:r w:rsidRPr="00762333">
        <w:rPr>
          <w:rFonts w:cs="Times New Roman"/>
          <w:sz w:val="20"/>
          <w:szCs w:val="20"/>
          <w:u w:val="single"/>
        </w:rPr>
        <w:t>use it to add infographics such as maps and dashboards, assessment reports, meeting minutes and agendas</w:t>
      </w:r>
      <w:r w:rsidRPr="004E4F8B">
        <w:rPr>
          <w:rFonts w:cs="Times New Roman"/>
          <w:sz w:val="20"/>
          <w:szCs w:val="20"/>
        </w:rPr>
        <w:t>.</w:t>
      </w:r>
    </w:p>
    <w:p w14:paraId="73223ABB" w14:textId="03EAA8BD" w:rsidR="003A3174" w:rsidRPr="004E4F8B" w:rsidRDefault="003A3174" w:rsidP="000320C7">
      <w:pPr>
        <w:pStyle w:val="ListParagraph"/>
        <w:numPr>
          <w:ilvl w:val="1"/>
          <w:numId w:val="4"/>
        </w:numPr>
        <w:ind w:left="1440"/>
        <w:jc w:val="both"/>
        <w:rPr>
          <w:rFonts w:cs="Times New Roman"/>
          <w:sz w:val="20"/>
          <w:szCs w:val="20"/>
        </w:rPr>
      </w:pPr>
      <w:r w:rsidRPr="004E4F8B">
        <w:rPr>
          <w:rFonts w:cs="Times New Roman"/>
          <w:b/>
          <w:sz w:val="20"/>
          <w:szCs w:val="20"/>
        </w:rPr>
        <w:t xml:space="preserve">Event </w:t>
      </w:r>
      <w:r w:rsidR="007864CF" w:rsidRPr="004E4F8B">
        <w:rPr>
          <w:rFonts w:cs="Times New Roman"/>
          <w:sz w:val="20"/>
          <w:szCs w:val="20"/>
        </w:rPr>
        <w:t xml:space="preserve">– </w:t>
      </w:r>
      <w:r w:rsidR="007864CF">
        <w:rPr>
          <w:rFonts w:cs="Times New Roman"/>
          <w:sz w:val="20"/>
          <w:szCs w:val="20"/>
        </w:rPr>
        <w:t xml:space="preserve">Use this </w:t>
      </w:r>
      <w:r w:rsidRPr="004E4F8B">
        <w:rPr>
          <w:rFonts w:cs="Times New Roman"/>
          <w:sz w:val="20"/>
          <w:szCs w:val="20"/>
        </w:rPr>
        <w:t>to create all events including cluster and working group meetings</w:t>
      </w:r>
      <w:r w:rsidR="007864CF">
        <w:rPr>
          <w:rFonts w:cs="Times New Roman"/>
          <w:sz w:val="20"/>
          <w:szCs w:val="20"/>
        </w:rPr>
        <w:t xml:space="preserve"> announcement</w:t>
      </w:r>
      <w:r w:rsidRPr="004E4F8B">
        <w:rPr>
          <w:rFonts w:cs="Times New Roman"/>
          <w:sz w:val="20"/>
          <w:szCs w:val="20"/>
        </w:rPr>
        <w:t xml:space="preserve"> and </w:t>
      </w:r>
      <w:r w:rsidR="007864CF">
        <w:rPr>
          <w:rFonts w:cs="Times New Roman"/>
          <w:sz w:val="20"/>
          <w:szCs w:val="20"/>
        </w:rPr>
        <w:t>use it to</w:t>
      </w:r>
      <w:r w:rsidRPr="004E4F8B">
        <w:rPr>
          <w:rFonts w:cs="Times New Roman"/>
          <w:sz w:val="20"/>
          <w:szCs w:val="20"/>
        </w:rPr>
        <w:t xml:space="preserve"> add meeting agendas and minutes. Note</w:t>
      </w:r>
      <w:r w:rsidR="00152A45">
        <w:rPr>
          <w:rFonts w:cs="Times New Roman"/>
          <w:sz w:val="20"/>
          <w:szCs w:val="20"/>
        </w:rPr>
        <w:t>,</w:t>
      </w:r>
      <w:r w:rsidRPr="004E4F8B">
        <w:rPr>
          <w:rFonts w:cs="Times New Roman"/>
          <w:sz w:val="20"/>
          <w:szCs w:val="20"/>
        </w:rPr>
        <w:t xml:space="preserve"> that you </w:t>
      </w:r>
      <w:r w:rsidR="007864CF">
        <w:rPr>
          <w:rFonts w:cs="Times New Roman"/>
          <w:sz w:val="20"/>
          <w:szCs w:val="20"/>
        </w:rPr>
        <w:t xml:space="preserve">will </w:t>
      </w:r>
      <w:r w:rsidRPr="004E4F8B">
        <w:rPr>
          <w:rFonts w:cs="Times New Roman"/>
          <w:sz w:val="20"/>
          <w:szCs w:val="20"/>
        </w:rPr>
        <w:t xml:space="preserve">need to create an event in </w:t>
      </w:r>
      <w:r w:rsidR="007864CF" w:rsidRPr="004E4F8B">
        <w:rPr>
          <w:rFonts w:cs="Times New Roman"/>
          <w:sz w:val="20"/>
          <w:szCs w:val="20"/>
        </w:rPr>
        <w:t xml:space="preserve">advance </w:t>
      </w:r>
      <w:r w:rsidR="007864CF">
        <w:rPr>
          <w:rFonts w:cs="Times New Roman"/>
          <w:sz w:val="20"/>
          <w:szCs w:val="20"/>
        </w:rPr>
        <w:t xml:space="preserve">for it to </w:t>
      </w:r>
      <w:r w:rsidRPr="004E4F8B">
        <w:rPr>
          <w:rFonts w:cs="Times New Roman"/>
          <w:sz w:val="20"/>
          <w:szCs w:val="20"/>
        </w:rPr>
        <w:t>be displayed in the calendar</w:t>
      </w:r>
      <w:r w:rsidR="007864CF">
        <w:rPr>
          <w:rFonts w:cs="Times New Roman"/>
          <w:sz w:val="20"/>
          <w:szCs w:val="20"/>
        </w:rPr>
        <w:t>, this means meeting agenda ha</w:t>
      </w:r>
      <w:r w:rsidR="00152A45">
        <w:rPr>
          <w:rFonts w:cs="Times New Roman"/>
          <w:sz w:val="20"/>
          <w:szCs w:val="20"/>
        </w:rPr>
        <w:t>s</w:t>
      </w:r>
      <w:r w:rsidR="007864CF">
        <w:rPr>
          <w:rFonts w:cs="Times New Roman"/>
          <w:sz w:val="20"/>
          <w:szCs w:val="20"/>
        </w:rPr>
        <w:t xml:space="preserve"> to be</w:t>
      </w:r>
      <w:r w:rsidRPr="004E4F8B">
        <w:rPr>
          <w:rFonts w:cs="Times New Roman"/>
          <w:sz w:val="20"/>
          <w:szCs w:val="20"/>
        </w:rPr>
        <w:t xml:space="preserve"> upload</w:t>
      </w:r>
      <w:r w:rsidR="007864CF">
        <w:rPr>
          <w:rFonts w:cs="Times New Roman"/>
          <w:sz w:val="20"/>
          <w:szCs w:val="20"/>
        </w:rPr>
        <w:t>ed</w:t>
      </w:r>
      <w:r w:rsidRPr="004E4F8B">
        <w:rPr>
          <w:rFonts w:cs="Times New Roman"/>
          <w:sz w:val="20"/>
          <w:szCs w:val="20"/>
        </w:rPr>
        <w:t xml:space="preserve"> </w:t>
      </w:r>
      <w:r w:rsidR="007864CF">
        <w:rPr>
          <w:rFonts w:cs="Times New Roman"/>
          <w:sz w:val="20"/>
          <w:szCs w:val="20"/>
        </w:rPr>
        <w:t xml:space="preserve">once </w:t>
      </w:r>
      <w:r w:rsidR="00152A45">
        <w:rPr>
          <w:rFonts w:cs="Times New Roman"/>
          <w:sz w:val="20"/>
          <w:szCs w:val="20"/>
        </w:rPr>
        <w:t>it is</w:t>
      </w:r>
      <w:r w:rsidR="007864CF">
        <w:rPr>
          <w:rFonts w:cs="Times New Roman"/>
          <w:sz w:val="20"/>
          <w:szCs w:val="20"/>
        </w:rPr>
        <w:t xml:space="preserve"> ready and a few days in advance</w:t>
      </w:r>
      <w:r w:rsidRPr="004E4F8B">
        <w:rPr>
          <w:rFonts w:cs="Times New Roman"/>
          <w:sz w:val="20"/>
          <w:szCs w:val="20"/>
        </w:rPr>
        <w:t>. Once you have final meeting minutes you need to open this event, edit it and add meeting minutes.</w:t>
      </w:r>
      <w:r w:rsidR="00514CF1" w:rsidRPr="004E4F8B">
        <w:rPr>
          <w:rFonts w:cs="Times New Roman"/>
          <w:sz w:val="20"/>
          <w:szCs w:val="20"/>
        </w:rPr>
        <w:t xml:space="preserve"> Note: make sure to name your documents in a constant easy readable manner as the meeting minutes on the website will be displayed as you named them, ex. Nutrition Cluster Meeting Minutes 2015-10-20.</w:t>
      </w:r>
    </w:p>
    <w:p w14:paraId="0333FB38" w14:textId="693C3BAC" w:rsidR="003A3174" w:rsidRPr="005552EE" w:rsidRDefault="003A3174" w:rsidP="000320C7">
      <w:pPr>
        <w:pStyle w:val="ListParagraph"/>
        <w:numPr>
          <w:ilvl w:val="1"/>
          <w:numId w:val="4"/>
        </w:numPr>
        <w:ind w:left="1440"/>
        <w:jc w:val="both"/>
        <w:rPr>
          <w:rFonts w:cs="Times New Roman"/>
          <w:sz w:val="20"/>
          <w:szCs w:val="20"/>
        </w:rPr>
      </w:pPr>
      <w:r w:rsidRPr="005552EE">
        <w:rPr>
          <w:rFonts w:cs="Times New Roman"/>
          <w:b/>
          <w:sz w:val="20"/>
          <w:szCs w:val="20"/>
        </w:rPr>
        <w:t>Map/Infographic</w:t>
      </w:r>
      <w:r w:rsidRPr="005552EE">
        <w:rPr>
          <w:rFonts w:cs="Times New Roman"/>
          <w:sz w:val="20"/>
          <w:szCs w:val="20"/>
        </w:rPr>
        <w:t xml:space="preserve"> –</w:t>
      </w:r>
      <w:r w:rsidR="007864CF">
        <w:rPr>
          <w:rFonts w:cs="Times New Roman"/>
          <w:sz w:val="20"/>
          <w:szCs w:val="20"/>
        </w:rPr>
        <w:t xml:space="preserve"> Us</w:t>
      </w:r>
      <w:r w:rsidR="00152A45">
        <w:rPr>
          <w:rFonts w:cs="Times New Roman"/>
          <w:sz w:val="20"/>
          <w:szCs w:val="20"/>
        </w:rPr>
        <w:t>e</w:t>
      </w:r>
      <w:r w:rsidR="007864CF">
        <w:rPr>
          <w:rFonts w:cs="Times New Roman"/>
          <w:sz w:val="20"/>
          <w:szCs w:val="20"/>
        </w:rPr>
        <w:t xml:space="preserve"> this</w:t>
      </w:r>
      <w:r w:rsidRPr="005552EE">
        <w:rPr>
          <w:rFonts w:cs="Times New Roman"/>
          <w:sz w:val="20"/>
          <w:szCs w:val="20"/>
        </w:rPr>
        <w:t xml:space="preserve"> to upload maps, dashboards and other infographic. </w:t>
      </w:r>
    </w:p>
    <w:p w14:paraId="7C393A61" w14:textId="37F27419" w:rsidR="002E114C" w:rsidRPr="005552EE" w:rsidRDefault="002E114C" w:rsidP="000320C7">
      <w:pPr>
        <w:pStyle w:val="ListParagraph"/>
        <w:numPr>
          <w:ilvl w:val="1"/>
          <w:numId w:val="4"/>
        </w:numPr>
        <w:ind w:left="1440"/>
        <w:jc w:val="both"/>
        <w:rPr>
          <w:rFonts w:cs="Times New Roman"/>
          <w:sz w:val="20"/>
          <w:szCs w:val="20"/>
        </w:rPr>
      </w:pPr>
      <w:r w:rsidRPr="005552EE">
        <w:rPr>
          <w:rFonts w:cs="Times New Roman"/>
          <w:b/>
          <w:sz w:val="20"/>
          <w:szCs w:val="20"/>
        </w:rPr>
        <w:t xml:space="preserve">Page </w:t>
      </w:r>
      <w:r w:rsidR="007864CF" w:rsidRPr="005552EE">
        <w:rPr>
          <w:rFonts w:cs="Times New Roman"/>
          <w:sz w:val="20"/>
          <w:szCs w:val="20"/>
        </w:rPr>
        <w:t xml:space="preserve">– </w:t>
      </w:r>
      <w:r w:rsidR="007864CF">
        <w:rPr>
          <w:rFonts w:cs="Times New Roman"/>
          <w:sz w:val="20"/>
          <w:szCs w:val="20"/>
        </w:rPr>
        <w:t xml:space="preserve">This can be used for </w:t>
      </w:r>
      <w:r w:rsidR="005552EE" w:rsidRPr="005552EE">
        <w:rPr>
          <w:rFonts w:cs="Times New Roman"/>
          <w:sz w:val="20"/>
          <w:szCs w:val="20"/>
        </w:rPr>
        <w:t>creat</w:t>
      </w:r>
      <w:r w:rsidR="007864CF">
        <w:rPr>
          <w:rFonts w:cs="Times New Roman"/>
          <w:sz w:val="20"/>
          <w:szCs w:val="20"/>
        </w:rPr>
        <w:t>ing</w:t>
      </w:r>
      <w:r w:rsidR="005552EE" w:rsidRPr="005552EE">
        <w:rPr>
          <w:rFonts w:cs="Times New Roman"/>
          <w:sz w:val="20"/>
          <w:szCs w:val="20"/>
        </w:rPr>
        <w:t xml:space="preserve"> additional pages with free text if needed. For example</w:t>
      </w:r>
      <w:r w:rsidR="005552EE">
        <w:rPr>
          <w:rFonts w:cs="Times New Roman"/>
          <w:sz w:val="20"/>
          <w:szCs w:val="20"/>
        </w:rPr>
        <w:t>,</w:t>
      </w:r>
      <w:r w:rsidR="005552EE" w:rsidRPr="005552EE">
        <w:rPr>
          <w:rFonts w:cs="Times New Roman"/>
          <w:sz w:val="20"/>
          <w:szCs w:val="20"/>
        </w:rPr>
        <w:t xml:space="preserve"> you may want to create a page for each sub-national cluster, or for </w:t>
      </w:r>
      <w:r w:rsidR="005552EE">
        <w:rPr>
          <w:rFonts w:cs="Times New Roman"/>
          <w:sz w:val="20"/>
          <w:szCs w:val="20"/>
        </w:rPr>
        <w:t xml:space="preserve">each Working Group where the relevant information will be posted. We recommend that once such decision is made in the cluster, </w:t>
      </w:r>
      <w:r w:rsidR="007864CF">
        <w:rPr>
          <w:rFonts w:cs="Times New Roman"/>
          <w:sz w:val="20"/>
          <w:szCs w:val="20"/>
        </w:rPr>
        <w:t xml:space="preserve">the </w:t>
      </w:r>
      <w:r w:rsidR="005552EE">
        <w:rPr>
          <w:rFonts w:cs="Times New Roman"/>
          <w:sz w:val="20"/>
          <w:szCs w:val="20"/>
        </w:rPr>
        <w:t xml:space="preserve">OCHA </w:t>
      </w:r>
      <w:r w:rsidR="008E7E3F">
        <w:rPr>
          <w:rFonts w:cs="Times New Roman"/>
          <w:sz w:val="20"/>
          <w:szCs w:val="20"/>
        </w:rPr>
        <w:t>IMO is</w:t>
      </w:r>
      <w:r w:rsidR="007864CF">
        <w:rPr>
          <w:rFonts w:cs="Times New Roman"/>
          <w:sz w:val="20"/>
          <w:szCs w:val="20"/>
        </w:rPr>
        <w:t xml:space="preserve"> contacted and</w:t>
      </w:r>
      <w:r w:rsidR="005552EE">
        <w:rPr>
          <w:rFonts w:cs="Times New Roman"/>
          <w:sz w:val="20"/>
          <w:szCs w:val="20"/>
        </w:rPr>
        <w:t xml:space="preserve"> how best to implement </w:t>
      </w:r>
      <w:r w:rsidR="008E7E3F">
        <w:rPr>
          <w:rFonts w:cs="Times New Roman"/>
          <w:sz w:val="20"/>
          <w:szCs w:val="20"/>
        </w:rPr>
        <w:t>this proposal is discussed with the OCHA IM focal point. Note</w:t>
      </w:r>
      <w:r w:rsidR="00152A45">
        <w:rPr>
          <w:rFonts w:cs="Times New Roman"/>
          <w:sz w:val="20"/>
          <w:szCs w:val="20"/>
        </w:rPr>
        <w:t>,</w:t>
      </w:r>
      <w:r w:rsidR="008E7E3F">
        <w:rPr>
          <w:rFonts w:cs="Times New Roman"/>
          <w:sz w:val="20"/>
          <w:szCs w:val="20"/>
        </w:rPr>
        <w:t xml:space="preserve"> that</w:t>
      </w:r>
      <w:r w:rsidR="005552EE">
        <w:rPr>
          <w:rFonts w:cs="Times New Roman"/>
          <w:sz w:val="20"/>
          <w:szCs w:val="20"/>
        </w:rPr>
        <w:t xml:space="preserve"> in some cases</w:t>
      </w:r>
      <w:r w:rsidR="008E7E3F">
        <w:rPr>
          <w:rFonts w:cs="Times New Roman"/>
          <w:sz w:val="20"/>
          <w:szCs w:val="20"/>
        </w:rPr>
        <w:t>,</w:t>
      </w:r>
      <w:r w:rsidR="005552EE">
        <w:rPr>
          <w:rFonts w:cs="Times New Roman"/>
          <w:sz w:val="20"/>
          <w:szCs w:val="20"/>
        </w:rPr>
        <w:t xml:space="preserve"> it may be possible to create a page and link it as a child page under Nutrition Cluster on the left side menu, but this can only be done with OCHA country support</w:t>
      </w:r>
      <w:r w:rsidR="00152A45">
        <w:rPr>
          <w:rFonts w:cs="Times New Roman"/>
          <w:sz w:val="20"/>
          <w:szCs w:val="20"/>
        </w:rPr>
        <w:t xml:space="preserve"> and agreement</w:t>
      </w:r>
      <w:r w:rsidR="005552EE">
        <w:rPr>
          <w:rFonts w:cs="Times New Roman"/>
          <w:sz w:val="20"/>
          <w:szCs w:val="20"/>
        </w:rPr>
        <w:t>.</w:t>
      </w:r>
      <w:r w:rsidR="002808E0">
        <w:rPr>
          <w:rFonts w:cs="Times New Roman"/>
          <w:sz w:val="20"/>
          <w:szCs w:val="20"/>
        </w:rPr>
        <w:t xml:space="preserve"> Do not forget to discuss with OCHA page layout</w:t>
      </w:r>
      <w:r w:rsidR="00152A45">
        <w:rPr>
          <w:rFonts w:cs="Times New Roman"/>
          <w:sz w:val="20"/>
          <w:szCs w:val="20"/>
        </w:rPr>
        <w:t xml:space="preserve"> for the new pages</w:t>
      </w:r>
      <w:r w:rsidR="002808E0">
        <w:rPr>
          <w:rFonts w:cs="Times New Roman"/>
          <w:sz w:val="20"/>
          <w:szCs w:val="20"/>
        </w:rPr>
        <w:t>.</w:t>
      </w:r>
    </w:p>
    <w:p w14:paraId="3A818D6F" w14:textId="5E0D1D12" w:rsidR="00AD0580" w:rsidRPr="00152A45" w:rsidRDefault="003A3174" w:rsidP="00762333">
      <w:pPr>
        <w:pStyle w:val="ListParagraph"/>
        <w:numPr>
          <w:ilvl w:val="1"/>
          <w:numId w:val="4"/>
        </w:numPr>
        <w:ind w:left="1440"/>
        <w:jc w:val="both"/>
        <w:rPr>
          <w:rFonts w:cs="Times New Roman"/>
          <w:sz w:val="20"/>
          <w:szCs w:val="20"/>
        </w:rPr>
      </w:pPr>
      <w:r w:rsidRPr="005552EE">
        <w:rPr>
          <w:rFonts w:cs="Times New Roman"/>
          <w:b/>
          <w:sz w:val="20"/>
          <w:szCs w:val="20"/>
        </w:rPr>
        <w:t>Contact</w:t>
      </w:r>
      <w:r w:rsidRPr="005552EE">
        <w:rPr>
          <w:rFonts w:cs="Times New Roman"/>
          <w:sz w:val="20"/>
          <w:szCs w:val="20"/>
        </w:rPr>
        <w:t xml:space="preserve"> </w:t>
      </w:r>
      <w:r w:rsidR="008E7E3F" w:rsidRPr="005552EE">
        <w:rPr>
          <w:rFonts w:cs="Times New Roman"/>
          <w:sz w:val="20"/>
          <w:szCs w:val="20"/>
        </w:rPr>
        <w:t xml:space="preserve">– </w:t>
      </w:r>
      <w:r w:rsidR="008E7E3F">
        <w:rPr>
          <w:rFonts w:cs="Times New Roman"/>
          <w:sz w:val="20"/>
          <w:szCs w:val="20"/>
        </w:rPr>
        <w:t xml:space="preserve">This can be used to add contacts. However, note that an IMO or a cluster IM focal point </w:t>
      </w:r>
      <w:r w:rsidRPr="005552EE">
        <w:rPr>
          <w:rFonts w:cs="Times New Roman"/>
          <w:sz w:val="20"/>
          <w:szCs w:val="20"/>
        </w:rPr>
        <w:t xml:space="preserve"> can no longer add contacts to the website directly as they are now powered by Humanitarian ID. In order to add a new contact, you will need to </w:t>
      </w:r>
      <w:r w:rsidR="00762333">
        <w:rPr>
          <w:rFonts w:cs="Times New Roman"/>
          <w:sz w:val="20"/>
          <w:szCs w:val="20"/>
        </w:rPr>
        <w:t xml:space="preserve">encourage him/her to </w:t>
      </w:r>
      <w:r w:rsidRPr="005552EE">
        <w:rPr>
          <w:rFonts w:cs="Times New Roman"/>
          <w:sz w:val="20"/>
          <w:szCs w:val="20"/>
        </w:rPr>
        <w:t xml:space="preserve">go to Humanitarian ID and </w:t>
      </w:r>
      <w:r w:rsidR="00762333">
        <w:rPr>
          <w:rFonts w:cs="Times New Roman"/>
          <w:sz w:val="20"/>
          <w:szCs w:val="20"/>
        </w:rPr>
        <w:t>register and check in himself/herself for the relevant emergency.</w:t>
      </w:r>
      <w:r w:rsidRPr="00762333">
        <w:rPr>
          <w:rFonts w:cs="Times New Roman"/>
          <w:sz w:val="20"/>
          <w:szCs w:val="20"/>
        </w:rPr>
        <w:t xml:space="preserve"> </w:t>
      </w:r>
      <w:r w:rsidR="008E7E3F">
        <w:rPr>
          <w:rFonts w:cs="Times New Roman"/>
          <w:sz w:val="20"/>
          <w:szCs w:val="20"/>
        </w:rPr>
        <w:t>The IMO o</w:t>
      </w:r>
      <w:r w:rsidR="00152A45">
        <w:rPr>
          <w:rFonts w:cs="Times New Roman"/>
          <w:sz w:val="20"/>
          <w:szCs w:val="20"/>
        </w:rPr>
        <w:t>r</w:t>
      </w:r>
      <w:r w:rsidR="008E7E3F">
        <w:rPr>
          <w:rFonts w:cs="Times New Roman"/>
          <w:sz w:val="20"/>
          <w:szCs w:val="20"/>
        </w:rPr>
        <w:t xml:space="preserve"> the IM focal point needs </w:t>
      </w:r>
      <w:r w:rsidRPr="00762333">
        <w:rPr>
          <w:rFonts w:cs="Times New Roman"/>
          <w:sz w:val="20"/>
          <w:szCs w:val="20"/>
        </w:rPr>
        <w:t xml:space="preserve">to ensure that all coordination team members at national and sub-national level are registered </w:t>
      </w:r>
      <w:r w:rsidR="00762333">
        <w:rPr>
          <w:rFonts w:cs="Times New Roman"/>
          <w:sz w:val="20"/>
          <w:szCs w:val="20"/>
        </w:rPr>
        <w:t>o</w:t>
      </w:r>
      <w:r w:rsidRPr="00762333">
        <w:rPr>
          <w:rFonts w:cs="Times New Roman"/>
          <w:sz w:val="20"/>
          <w:szCs w:val="20"/>
        </w:rPr>
        <w:t xml:space="preserve">n Humanitarian ID </w:t>
      </w:r>
      <w:r w:rsidR="00762333">
        <w:rPr>
          <w:rFonts w:cs="Times New Roman"/>
          <w:sz w:val="20"/>
          <w:szCs w:val="20"/>
        </w:rPr>
        <w:t>website</w:t>
      </w:r>
      <w:r w:rsidR="00152A45">
        <w:rPr>
          <w:rFonts w:cs="Times New Roman"/>
          <w:sz w:val="20"/>
          <w:szCs w:val="20"/>
        </w:rPr>
        <w:t xml:space="preserve"> and</w:t>
      </w:r>
      <w:r w:rsidR="00762333">
        <w:rPr>
          <w:rFonts w:cs="Times New Roman"/>
          <w:sz w:val="20"/>
          <w:szCs w:val="20"/>
        </w:rPr>
        <w:t xml:space="preserve"> </w:t>
      </w:r>
      <w:r w:rsidR="008E7E3F">
        <w:rPr>
          <w:rFonts w:cs="Times New Roman"/>
          <w:sz w:val="20"/>
          <w:szCs w:val="20"/>
        </w:rPr>
        <w:t xml:space="preserve">linked to </w:t>
      </w:r>
      <w:r w:rsidR="00152A45">
        <w:rPr>
          <w:rFonts w:cs="Times New Roman"/>
          <w:sz w:val="20"/>
          <w:szCs w:val="20"/>
        </w:rPr>
        <w:t>the particular</w:t>
      </w:r>
      <w:r w:rsidRPr="00762333">
        <w:rPr>
          <w:rFonts w:cs="Times New Roman"/>
          <w:sz w:val="20"/>
          <w:szCs w:val="20"/>
        </w:rPr>
        <w:t xml:space="preserve"> emergency</w:t>
      </w:r>
      <w:r w:rsidR="008E7E3F">
        <w:rPr>
          <w:rFonts w:cs="Times New Roman"/>
          <w:sz w:val="20"/>
          <w:szCs w:val="20"/>
        </w:rPr>
        <w:t xml:space="preserve">, it is only then that the names of the </w:t>
      </w:r>
      <w:r w:rsidR="008E7E3F" w:rsidRPr="00152A45">
        <w:rPr>
          <w:rFonts w:cs="Times New Roman"/>
          <w:sz w:val="20"/>
          <w:szCs w:val="20"/>
        </w:rPr>
        <w:t>respective individuals will be displayed under</w:t>
      </w:r>
      <w:r w:rsidRPr="00152A45">
        <w:rPr>
          <w:rFonts w:cs="Times New Roman"/>
          <w:sz w:val="20"/>
          <w:szCs w:val="20"/>
        </w:rPr>
        <w:t xml:space="preserve"> “Key contacts” block.</w:t>
      </w:r>
    </w:p>
    <w:p w14:paraId="171B9EFD" w14:textId="460CDF2F" w:rsidR="00BA3918" w:rsidRPr="00152A45" w:rsidRDefault="00BA3918" w:rsidP="002808E0">
      <w:pPr>
        <w:pStyle w:val="ListParagraph"/>
        <w:numPr>
          <w:ilvl w:val="0"/>
          <w:numId w:val="4"/>
        </w:numPr>
        <w:ind w:left="720"/>
        <w:jc w:val="both"/>
        <w:rPr>
          <w:rFonts w:cs="Times New Roman"/>
          <w:sz w:val="20"/>
          <w:szCs w:val="20"/>
        </w:rPr>
      </w:pPr>
      <w:r w:rsidRPr="00152A45">
        <w:rPr>
          <w:rFonts w:cs="Times New Roman"/>
          <w:b/>
          <w:sz w:val="20"/>
          <w:szCs w:val="20"/>
        </w:rPr>
        <w:t>Embedding iframes</w:t>
      </w:r>
      <w:r w:rsidRPr="00152A45">
        <w:rPr>
          <w:rFonts w:cs="Times New Roman"/>
          <w:sz w:val="20"/>
          <w:szCs w:val="20"/>
        </w:rPr>
        <w:t xml:space="preserve">. </w:t>
      </w:r>
      <w:r w:rsidR="00124FEE" w:rsidRPr="00152A45">
        <w:rPr>
          <w:rFonts w:cs="Times New Roman"/>
          <w:sz w:val="20"/>
          <w:szCs w:val="20"/>
        </w:rPr>
        <w:t>If</w:t>
      </w:r>
      <w:r w:rsidRPr="00152A45">
        <w:rPr>
          <w:rFonts w:cs="Times New Roman"/>
          <w:sz w:val="20"/>
          <w:szCs w:val="20"/>
        </w:rPr>
        <w:t xml:space="preserve"> Tableau or other software</w:t>
      </w:r>
      <w:r w:rsidR="00124FEE" w:rsidRPr="00152A45">
        <w:rPr>
          <w:rFonts w:cs="Times New Roman"/>
          <w:sz w:val="20"/>
          <w:szCs w:val="20"/>
        </w:rPr>
        <w:t xml:space="preserve"> are being for</w:t>
      </w:r>
      <w:r w:rsidRPr="00152A45">
        <w:rPr>
          <w:rFonts w:cs="Times New Roman"/>
          <w:sz w:val="20"/>
          <w:szCs w:val="20"/>
        </w:rPr>
        <w:t xml:space="preserve"> </w:t>
      </w:r>
      <w:r w:rsidR="00124FEE" w:rsidRPr="00152A45">
        <w:rPr>
          <w:rFonts w:cs="Times New Roman"/>
          <w:sz w:val="20"/>
          <w:szCs w:val="20"/>
        </w:rPr>
        <w:t xml:space="preserve">the </w:t>
      </w:r>
      <w:r w:rsidR="00152A45" w:rsidRPr="00152A45">
        <w:rPr>
          <w:rFonts w:cs="Times New Roman"/>
          <w:sz w:val="20"/>
          <w:szCs w:val="20"/>
        </w:rPr>
        <w:t>production of</w:t>
      </w:r>
      <w:r w:rsidRPr="00152A45">
        <w:rPr>
          <w:rFonts w:cs="Times New Roman"/>
          <w:sz w:val="20"/>
          <w:szCs w:val="20"/>
        </w:rPr>
        <w:t xml:space="preserve"> dashboard</w:t>
      </w:r>
      <w:r w:rsidR="00124FEE" w:rsidRPr="00152A45">
        <w:rPr>
          <w:rFonts w:cs="Times New Roman"/>
          <w:sz w:val="20"/>
          <w:szCs w:val="20"/>
        </w:rPr>
        <w:t>s</w:t>
      </w:r>
      <w:r w:rsidRPr="00152A45">
        <w:rPr>
          <w:rFonts w:cs="Times New Roman"/>
          <w:sz w:val="20"/>
          <w:szCs w:val="20"/>
        </w:rPr>
        <w:t>, once the dashboard</w:t>
      </w:r>
      <w:r w:rsidR="00124FEE" w:rsidRPr="00152A45">
        <w:rPr>
          <w:rFonts w:cs="Times New Roman"/>
          <w:sz w:val="20"/>
          <w:szCs w:val="20"/>
        </w:rPr>
        <w:t xml:space="preserve"> is posted</w:t>
      </w:r>
      <w:r w:rsidRPr="00152A45">
        <w:rPr>
          <w:rFonts w:cs="Times New Roman"/>
          <w:sz w:val="20"/>
          <w:szCs w:val="20"/>
        </w:rPr>
        <w:t xml:space="preserve"> online</w:t>
      </w:r>
      <w:r w:rsidR="00124FEE" w:rsidRPr="00152A45">
        <w:rPr>
          <w:rFonts w:cs="Times New Roman"/>
          <w:sz w:val="20"/>
          <w:szCs w:val="20"/>
        </w:rPr>
        <w:t xml:space="preserve">, you have </w:t>
      </w:r>
      <w:r w:rsidR="00152A45" w:rsidRPr="00152A45">
        <w:rPr>
          <w:rFonts w:cs="Times New Roman"/>
          <w:sz w:val="20"/>
          <w:szCs w:val="20"/>
        </w:rPr>
        <w:t>an option</w:t>
      </w:r>
      <w:r w:rsidRPr="00152A45">
        <w:rPr>
          <w:rFonts w:cs="Times New Roman"/>
          <w:sz w:val="20"/>
          <w:szCs w:val="20"/>
        </w:rPr>
        <w:t xml:space="preserve"> to embed it as an iframe to your website on the HR.info, however this would require special permission as trusted users</w:t>
      </w:r>
      <w:r w:rsidR="00124FEE" w:rsidRPr="00152A45">
        <w:rPr>
          <w:rFonts w:cs="Times New Roman"/>
          <w:sz w:val="20"/>
          <w:szCs w:val="20"/>
        </w:rPr>
        <w:t xml:space="preserve">, </w:t>
      </w:r>
      <w:r w:rsidR="00152A45" w:rsidRPr="00152A45">
        <w:rPr>
          <w:rFonts w:cs="Times New Roman"/>
          <w:sz w:val="20"/>
          <w:szCs w:val="20"/>
        </w:rPr>
        <w:t>as</w:t>
      </w:r>
      <w:r w:rsidR="00124FEE" w:rsidRPr="00152A45">
        <w:rPr>
          <w:rFonts w:cs="Times New Roman"/>
          <w:sz w:val="20"/>
          <w:szCs w:val="20"/>
        </w:rPr>
        <w:t xml:space="preserve"> withou</w:t>
      </w:r>
      <w:r w:rsidR="00152A45">
        <w:rPr>
          <w:rFonts w:cs="Times New Roman"/>
          <w:sz w:val="20"/>
          <w:szCs w:val="20"/>
        </w:rPr>
        <w:t>t this permission, using iframe</w:t>
      </w:r>
      <w:r w:rsidRPr="00152A45">
        <w:rPr>
          <w:rFonts w:cs="Times New Roman"/>
          <w:sz w:val="20"/>
          <w:szCs w:val="20"/>
        </w:rPr>
        <w:t xml:space="preserve"> is recognised by the platform as a security breach. Therefore you are advised to contact your OCHA country office or HR.info team in Geneva directly to embed the iframe for you.</w:t>
      </w:r>
    </w:p>
    <w:p w14:paraId="152FF031" w14:textId="77777777" w:rsidR="00152A45" w:rsidRPr="00152A45" w:rsidRDefault="00AD0580" w:rsidP="00124FEE">
      <w:pPr>
        <w:pStyle w:val="ListParagraph"/>
        <w:numPr>
          <w:ilvl w:val="0"/>
          <w:numId w:val="4"/>
        </w:numPr>
        <w:ind w:left="720"/>
        <w:jc w:val="both"/>
        <w:rPr>
          <w:rFonts w:cs="Times New Roman"/>
          <w:b/>
          <w:sz w:val="20"/>
          <w:szCs w:val="20"/>
        </w:rPr>
      </w:pPr>
      <w:r w:rsidRPr="00152A45">
        <w:rPr>
          <w:rFonts w:cs="Times New Roman"/>
          <w:sz w:val="20"/>
          <w:szCs w:val="20"/>
        </w:rPr>
        <w:t xml:space="preserve">If you need to </w:t>
      </w:r>
      <w:r w:rsidR="005A22B6" w:rsidRPr="00152A45">
        <w:rPr>
          <w:rFonts w:cs="Times New Roman"/>
          <w:b/>
          <w:sz w:val="20"/>
          <w:szCs w:val="20"/>
        </w:rPr>
        <w:t xml:space="preserve">edit or </w:t>
      </w:r>
      <w:r w:rsidRPr="00152A45">
        <w:rPr>
          <w:rFonts w:cs="Times New Roman"/>
          <w:b/>
          <w:sz w:val="20"/>
          <w:szCs w:val="20"/>
        </w:rPr>
        <w:t>delete an event/document/map/</w:t>
      </w:r>
      <w:r w:rsidR="00025B6F" w:rsidRPr="00152A45">
        <w:rPr>
          <w:rFonts w:cs="Times New Roman"/>
          <w:b/>
          <w:sz w:val="20"/>
          <w:szCs w:val="20"/>
        </w:rPr>
        <w:t>assessment</w:t>
      </w:r>
      <w:r w:rsidRPr="00152A45">
        <w:rPr>
          <w:rFonts w:cs="Times New Roman"/>
          <w:sz w:val="20"/>
          <w:szCs w:val="20"/>
        </w:rPr>
        <w:t xml:space="preserve"> that you have already added to the page, you need to find it first. The easiest way to change your content is by clicking on the </w:t>
      </w:r>
      <w:r w:rsidR="00E81A83" w:rsidRPr="00152A45">
        <w:rPr>
          <w:rFonts w:cs="Times New Roman"/>
          <w:sz w:val="20"/>
          <w:szCs w:val="20"/>
        </w:rPr>
        <w:t>“</w:t>
      </w:r>
      <w:r w:rsidRPr="00152A45">
        <w:rPr>
          <w:rFonts w:cs="Times New Roman"/>
          <w:sz w:val="20"/>
          <w:szCs w:val="20"/>
        </w:rPr>
        <w:t>content</w:t>
      </w:r>
      <w:r w:rsidR="00E81A83" w:rsidRPr="00152A45">
        <w:rPr>
          <w:rFonts w:cs="Times New Roman"/>
          <w:sz w:val="20"/>
          <w:szCs w:val="20"/>
        </w:rPr>
        <w:t>”</w:t>
      </w:r>
      <w:r w:rsidRPr="00152A45">
        <w:rPr>
          <w:rFonts w:cs="Times New Roman"/>
          <w:sz w:val="20"/>
          <w:szCs w:val="20"/>
        </w:rPr>
        <w:t xml:space="preserve"> tab in your page. Search for your content by using the filters (Published &amp; Type). Once you have found the content you would like to change, click on </w:t>
      </w:r>
      <w:r w:rsidR="005A22B6" w:rsidRPr="00152A45">
        <w:rPr>
          <w:rFonts w:cs="Times New Roman"/>
          <w:sz w:val="20"/>
          <w:szCs w:val="20"/>
        </w:rPr>
        <w:t>“edit” or “delete”</w:t>
      </w:r>
      <w:r w:rsidRPr="00152A45">
        <w:rPr>
          <w:rFonts w:cs="Times New Roman"/>
          <w:sz w:val="20"/>
          <w:szCs w:val="20"/>
        </w:rPr>
        <w:t>.</w:t>
      </w:r>
      <w:r w:rsidR="00124FEE" w:rsidRPr="00152A45" w:rsidDel="00124FEE">
        <w:rPr>
          <w:rFonts w:cs="Times New Roman"/>
          <w:sz w:val="20"/>
          <w:szCs w:val="20"/>
        </w:rPr>
        <w:t xml:space="preserve"> </w:t>
      </w:r>
    </w:p>
    <w:p w14:paraId="76DAF5FF" w14:textId="77777777" w:rsidR="00152A45" w:rsidRDefault="007D156D" w:rsidP="00152A45">
      <w:pPr>
        <w:jc w:val="both"/>
        <w:rPr>
          <w:rFonts w:cs="Times New Roman"/>
          <w:b/>
          <w:color w:val="0070C0"/>
          <w:sz w:val="20"/>
          <w:szCs w:val="20"/>
        </w:rPr>
      </w:pPr>
      <w:r w:rsidRPr="00152A45">
        <w:rPr>
          <w:rFonts w:cs="Times New Roman"/>
          <w:b/>
          <w:color w:val="0070C0"/>
          <w:sz w:val="20"/>
          <w:szCs w:val="20"/>
        </w:rPr>
        <w:lastRenderedPageBreak/>
        <w:t>Website</w:t>
      </w:r>
      <w:r w:rsidR="006E7AB1" w:rsidRPr="00152A45">
        <w:rPr>
          <w:rFonts w:cs="Times New Roman"/>
          <w:b/>
          <w:color w:val="0070C0"/>
          <w:sz w:val="20"/>
          <w:szCs w:val="20"/>
        </w:rPr>
        <w:t xml:space="preserve"> structure </w:t>
      </w:r>
      <w:r w:rsidRPr="00152A45">
        <w:rPr>
          <w:rFonts w:cs="Times New Roman"/>
          <w:b/>
          <w:color w:val="0070C0"/>
          <w:sz w:val="20"/>
          <w:szCs w:val="20"/>
        </w:rPr>
        <w:t>customisation</w:t>
      </w:r>
    </w:p>
    <w:p w14:paraId="19AF0436" w14:textId="491C355E" w:rsidR="006201F2" w:rsidRPr="00152A45" w:rsidRDefault="002808E0" w:rsidP="00152A45">
      <w:pPr>
        <w:jc w:val="both"/>
        <w:rPr>
          <w:rFonts w:cs="Times New Roman"/>
          <w:b/>
          <w:color w:val="0070C0"/>
          <w:sz w:val="20"/>
          <w:szCs w:val="20"/>
        </w:rPr>
      </w:pPr>
      <w:bookmarkStart w:id="0" w:name="_GoBack"/>
      <w:r>
        <w:rPr>
          <w:noProof/>
          <w:lang w:val="en-US"/>
        </w:rPr>
        <w:drawing>
          <wp:inline distT="0" distB="0" distL="0" distR="0" wp14:anchorId="0608A940" wp14:editId="24B9BE21">
            <wp:extent cx="5693627" cy="8672143"/>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08868" cy="8695358"/>
                    </a:xfrm>
                    <a:prstGeom prst="rect">
                      <a:avLst/>
                    </a:prstGeom>
                  </pic:spPr>
                </pic:pic>
              </a:graphicData>
            </a:graphic>
          </wp:inline>
        </w:drawing>
      </w:r>
      <w:bookmarkEnd w:id="0"/>
    </w:p>
    <w:p w14:paraId="6A415D36" w14:textId="77777777" w:rsidR="00CF6592" w:rsidRPr="004E4F8B" w:rsidRDefault="00CF6592" w:rsidP="00CF6592">
      <w:pPr>
        <w:pStyle w:val="ListParagraph"/>
        <w:numPr>
          <w:ilvl w:val="0"/>
          <w:numId w:val="3"/>
        </w:numPr>
        <w:jc w:val="both"/>
        <w:rPr>
          <w:rFonts w:cs="Times New Roman"/>
          <w:sz w:val="20"/>
          <w:szCs w:val="20"/>
        </w:rPr>
      </w:pPr>
      <w:r w:rsidRPr="004E4F8B">
        <w:rPr>
          <w:noProof/>
          <w:lang w:val="en-US"/>
        </w:rPr>
        <w:lastRenderedPageBreak/>
        <w:drawing>
          <wp:anchor distT="0" distB="0" distL="114300" distR="114300" simplePos="0" relativeHeight="251666432" behindDoc="0" locked="0" layoutInCell="1" allowOverlap="1" wp14:anchorId="69595216" wp14:editId="22AEF275">
            <wp:simplePos x="0" y="0"/>
            <wp:positionH relativeFrom="margin">
              <wp:align>right</wp:align>
            </wp:positionH>
            <wp:positionV relativeFrom="paragraph">
              <wp:posOffset>47930</wp:posOffset>
            </wp:positionV>
            <wp:extent cx="3345815" cy="664845"/>
            <wp:effectExtent l="0" t="0" r="698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45815" cy="664845"/>
                    </a:xfrm>
                    <a:prstGeom prst="rect">
                      <a:avLst/>
                    </a:prstGeom>
                  </pic:spPr>
                </pic:pic>
              </a:graphicData>
            </a:graphic>
            <wp14:sizeRelH relativeFrom="page">
              <wp14:pctWidth>0</wp14:pctWidth>
            </wp14:sizeRelH>
            <wp14:sizeRelV relativeFrom="page">
              <wp14:pctHeight>0</wp14:pctHeight>
            </wp14:sizeRelV>
          </wp:anchor>
        </w:drawing>
      </w:r>
      <w:r w:rsidRPr="004E4F8B">
        <w:rPr>
          <w:rFonts w:cs="Times New Roman"/>
          <w:b/>
          <w:sz w:val="20"/>
          <w:szCs w:val="20"/>
        </w:rPr>
        <w:t>Choose you</w:t>
      </w:r>
      <w:r w:rsidR="00124FEE">
        <w:rPr>
          <w:rFonts w:cs="Times New Roman"/>
          <w:b/>
          <w:sz w:val="20"/>
          <w:szCs w:val="20"/>
        </w:rPr>
        <w:t>r</w:t>
      </w:r>
      <w:r w:rsidRPr="004E4F8B">
        <w:rPr>
          <w:rFonts w:cs="Times New Roman"/>
          <w:b/>
          <w:sz w:val="20"/>
          <w:szCs w:val="20"/>
        </w:rPr>
        <w:t xml:space="preserve"> cluster, sub-cluster, sector or working group page</w:t>
      </w:r>
      <w:r w:rsidRPr="004E4F8B">
        <w:rPr>
          <w:rStyle w:val="FootnoteReference"/>
          <w:rFonts w:cs="Times New Roman"/>
          <w:b/>
          <w:sz w:val="20"/>
          <w:szCs w:val="20"/>
        </w:rPr>
        <w:footnoteReference w:id="1"/>
      </w:r>
      <w:r w:rsidRPr="004E4F8B">
        <w:rPr>
          <w:rFonts w:cs="Times New Roman"/>
          <w:sz w:val="20"/>
          <w:szCs w:val="20"/>
        </w:rPr>
        <w:t xml:space="preserve"> (most often Nutrition) in the menu on the left.  You will be redirected to the page that you can edit by clicking on “Customize this page” on the bottom of the page.</w:t>
      </w:r>
    </w:p>
    <w:p w14:paraId="68A1D966" w14:textId="77777777" w:rsidR="002808E0" w:rsidRPr="004E4F8B" w:rsidRDefault="002808E0" w:rsidP="002808E0">
      <w:pPr>
        <w:pStyle w:val="ListParagraph"/>
        <w:numPr>
          <w:ilvl w:val="0"/>
          <w:numId w:val="3"/>
        </w:numPr>
        <w:jc w:val="both"/>
        <w:rPr>
          <w:rFonts w:cs="Times New Roman"/>
          <w:sz w:val="20"/>
          <w:szCs w:val="20"/>
        </w:rPr>
      </w:pPr>
      <w:r w:rsidRPr="004E4F8B">
        <w:rPr>
          <w:rFonts w:cs="Times New Roman"/>
          <w:b/>
          <w:sz w:val="20"/>
          <w:szCs w:val="20"/>
        </w:rPr>
        <w:t>By default the page layout is Sutro</w:t>
      </w:r>
      <w:r w:rsidRPr="004E4F8B">
        <w:rPr>
          <w:rFonts w:cs="Times New Roman"/>
          <w:sz w:val="20"/>
          <w:szCs w:val="20"/>
        </w:rPr>
        <w:t xml:space="preserve"> (long “Header” block on the top, followed by two same size columns and followed by a footer at the bottom of the page) and we recommend to keep it this way.  As editor you cannot modify the page layout.</w:t>
      </w:r>
    </w:p>
    <w:p w14:paraId="241E16C4" w14:textId="77777777" w:rsidR="002808E0" w:rsidRPr="002808E0" w:rsidRDefault="002808E0" w:rsidP="002808E0">
      <w:pPr>
        <w:pStyle w:val="ListParagraph"/>
        <w:numPr>
          <w:ilvl w:val="0"/>
          <w:numId w:val="3"/>
        </w:numPr>
        <w:jc w:val="both"/>
        <w:rPr>
          <w:rFonts w:cs="Times New Roman"/>
          <w:sz w:val="20"/>
          <w:szCs w:val="20"/>
        </w:rPr>
      </w:pPr>
      <w:r w:rsidRPr="004E4F8B">
        <w:rPr>
          <w:rFonts w:cs="Times New Roman"/>
          <w:b/>
          <w:sz w:val="20"/>
          <w:szCs w:val="20"/>
        </w:rPr>
        <w:t>Click on “Customize this page” button to edit the page content</w:t>
      </w:r>
      <w:r w:rsidRPr="004E4F8B">
        <w:rPr>
          <w:rFonts w:cs="Times New Roman"/>
          <w:sz w:val="20"/>
          <w:szCs w:val="20"/>
        </w:rPr>
        <w:t>.</w:t>
      </w:r>
    </w:p>
    <w:p w14:paraId="315C2895" w14:textId="77777777" w:rsidR="007F70EA" w:rsidRPr="004E4F8B" w:rsidRDefault="000E66D0" w:rsidP="000320C7">
      <w:pPr>
        <w:pStyle w:val="ListParagraph"/>
        <w:numPr>
          <w:ilvl w:val="0"/>
          <w:numId w:val="3"/>
        </w:numPr>
        <w:jc w:val="both"/>
        <w:rPr>
          <w:rFonts w:cs="Times New Roman"/>
          <w:sz w:val="20"/>
          <w:szCs w:val="20"/>
        </w:rPr>
      </w:pPr>
      <w:r>
        <w:rPr>
          <w:noProof/>
          <w:lang w:val="en-US"/>
        </w:rPr>
        <w:drawing>
          <wp:anchor distT="0" distB="0" distL="114300" distR="114300" simplePos="0" relativeHeight="251662336" behindDoc="0" locked="0" layoutInCell="1" allowOverlap="1" wp14:anchorId="2C982B87" wp14:editId="64CA9649">
            <wp:simplePos x="0" y="0"/>
            <wp:positionH relativeFrom="margin">
              <wp:align>right</wp:align>
            </wp:positionH>
            <wp:positionV relativeFrom="paragraph">
              <wp:posOffset>55435</wp:posOffset>
            </wp:positionV>
            <wp:extent cx="3319154" cy="773617"/>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9154" cy="773617"/>
                    </a:xfrm>
                    <a:prstGeom prst="rect">
                      <a:avLst/>
                    </a:prstGeom>
                  </pic:spPr>
                </pic:pic>
              </a:graphicData>
            </a:graphic>
            <wp14:sizeRelH relativeFrom="page">
              <wp14:pctWidth>0</wp14:pctWidth>
            </wp14:sizeRelH>
            <wp14:sizeRelV relativeFrom="page">
              <wp14:pctHeight>0</wp14:pctHeight>
            </wp14:sizeRelV>
          </wp:anchor>
        </w:drawing>
      </w:r>
      <w:r w:rsidRPr="004E4F8B">
        <w:rPr>
          <w:rFonts w:cs="Times New Roman"/>
          <w:b/>
          <w:sz w:val="20"/>
          <w:szCs w:val="20"/>
        </w:rPr>
        <w:t xml:space="preserve"> </w:t>
      </w:r>
      <w:r w:rsidR="007F70EA" w:rsidRPr="004E4F8B">
        <w:rPr>
          <w:rFonts w:cs="Times New Roman"/>
          <w:b/>
          <w:sz w:val="20"/>
          <w:szCs w:val="20"/>
        </w:rPr>
        <w:t xml:space="preserve">To add content to the </w:t>
      </w:r>
      <w:r w:rsidR="004066CD" w:rsidRPr="004E4F8B">
        <w:rPr>
          <w:rFonts w:cs="Times New Roman"/>
          <w:b/>
          <w:sz w:val="20"/>
          <w:szCs w:val="20"/>
        </w:rPr>
        <w:t>“He</w:t>
      </w:r>
      <w:r w:rsidR="007F70EA" w:rsidRPr="004E4F8B">
        <w:rPr>
          <w:rFonts w:cs="Times New Roman"/>
          <w:b/>
          <w:sz w:val="20"/>
          <w:szCs w:val="20"/>
        </w:rPr>
        <w:t>ader</w:t>
      </w:r>
      <w:r w:rsidR="004066CD" w:rsidRPr="004E4F8B">
        <w:rPr>
          <w:rFonts w:cs="Times New Roman"/>
          <w:b/>
          <w:sz w:val="20"/>
          <w:szCs w:val="20"/>
        </w:rPr>
        <w:t>”</w:t>
      </w:r>
      <w:r w:rsidR="007F70EA" w:rsidRPr="004E4F8B">
        <w:rPr>
          <w:rFonts w:cs="Times New Roman"/>
          <w:b/>
          <w:sz w:val="20"/>
          <w:szCs w:val="20"/>
        </w:rPr>
        <w:t xml:space="preserve"> </w:t>
      </w:r>
      <w:r w:rsidR="007F70EA" w:rsidRPr="004E4F8B">
        <w:rPr>
          <w:rFonts w:cs="Times New Roman"/>
          <w:sz w:val="20"/>
          <w:szCs w:val="20"/>
        </w:rPr>
        <w:t xml:space="preserve">choose “+” button on the right of the header and select “Custom content” (free text). </w:t>
      </w:r>
    </w:p>
    <w:p w14:paraId="378DABA1" w14:textId="77777777" w:rsidR="007F70EA" w:rsidRPr="004E4F8B" w:rsidRDefault="007F70EA" w:rsidP="000320C7">
      <w:pPr>
        <w:pStyle w:val="ListParagraph"/>
        <w:numPr>
          <w:ilvl w:val="1"/>
          <w:numId w:val="3"/>
        </w:numPr>
        <w:jc w:val="both"/>
        <w:rPr>
          <w:rFonts w:cs="Times New Roman"/>
          <w:sz w:val="20"/>
          <w:szCs w:val="20"/>
        </w:rPr>
      </w:pPr>
      <w:r w:rsidRPr="004E4F8B">
        <w:rPr>
          <w:rFonts w:cs="Times New Roman"/>
          <w:sz w:val="20"/>
          <w:szCs w:val="20"/>
        </w:rPr>
        <w:t xml:space="preserve">As a “Title” type “About the Country X Nutrition Cluster”. </w:t>
      </w:r>
    </w:p>
    <w:p w14:paraId="50FE0E9D" w14:textId="77777777" w:rsidR="007F70EA" w:rsidRPr="004E4F8B" w:rsidRDefault="007F70EA" w:rsidP="000320C7">
      <w:pPr>
        <w:pStyle w:val="ListParagraph"/>
        <w:numPr>
          <w:ilvl w:val="1"/>
          <w:numId w:val="3"/>
        </w:numPr>
        <w:jc w:val="both"/>
        <w:rPr>
          <w:rFonts w:cs="Times New Roman"/>
          <w:sz w:val="20"/>
          <w:szCs w:val="20"/>
        </w:rPr>
      </w:pPr>
      <w:r w:rsidRPr="004E4F8B">
        <w:rPr>
          <w:rFonts w:cs="Times New Roman"/>
          <w:sz w:val="20"/>
          <w:szCs w:val="20"/>
        </w:rPr>
        <w:t>As a “Body”</w:t>
      </w:r>
      <w:r w:rsidR="00E03F2A" w:rsidRPr="004E4F8B">
        <w:rPr>
          <w:rFonts w:cs="Times New Roman"/>
          <w:sz w:val="20"/>
          <w:szCs w:val="20"/>
        </w:rPr>
        <w:t xml:space="preserve"> enter descriptive information about your cluster, such as </w:t>
      </w:r>
    </w:p>
    <w:p w14:paraId="3D836FAE" w14:textId="77777777" w:rsidR="00E03F2A" w:rsidRPr="004E4F8B" w:rsidRDefault="008F5429" w:rsidP="000320C7">
      <w:pPr>
        <w:pStyle w:val="ListParagraph"/>
        <w:numPr>
          <w:ilvl w:val="2"/>
          <w:numId w:val="3"/>
        </w:numPr>
        <w:jc w:val="both"/>
        <w:rPr>
          <w:rFonts w:cs="Times New Roman"/>
          <w:sz w:val="20"/>
          <w:szCs w:val="20"/>
        </w:rPr>
      </w:pPr>
      <w:r>
        <w:rPr>
          <w:rFonts w:cs="Times New Roman"/>
          <w:sz w:val="20"/>
          <w:szCs w:val="20"/>
        </w:rPr>
        <w:t>w</w:t>
      </w:r>
      <w:r w:rsidR="00E03F2A" w:rsidRPr="004E4F8B">
        <w:rPr>
          <w:rFonts w:cs="Times New Roman"/>
          <w:sz w:val="20"/>
          <w:szCs w:val="20"/>
        </w:rPr>
        <w:t>hen and why the cluster was created, its main objectives</w:t>
      </w:r>
      <w:r>
        <w:rPr>
          <w:rFonts w:cs="Times New Roman"/>
          <w:sz w:val="20"/>
          <w:szCs w:val="20"/>
        </w:rPr>
        <w:t>;</w:t>
      </w:r>
    </w:p>
    <w:p w14:paraId="76604D76" w14:textId="77777777" w:rsidR="00E03F2A" w:rsidRPr="004E4F8B" w:rsidRDefault="008F5429" w:rsidP="000320C7">
      <w:pPr>
        <w:pStyle w:val="ListParagraph"/>
        <w:numPr>
          <w:ilvl w:val="2"/>
          <w:numId w:val="3"/>
        </w:numPr>
        <w:jc w:val="both"/>
        <w:rPr>
          <w:rFonts w:cs="Times New Roman"/>
          <w:sz w:val="20"/>
          <w:szCs w:val="20"/>
        </w:rPr>
      </w:pPr>
      <w:r>
        <w:rPr>
          <w:rFonts w:cs="Times New Roman"/>
          <w:sz w:val="20"/>
          <w:szCs w:val="20"/>
        </w:rPr>
        <w:t>s</w:t>
      </w:r>
      <w:r w:rsidR="00E03F2A" w:rsidRPr="004E4F8B">
        <w:rPr>
          <w:rFonts w:cs="Times New Roman"/>
          <w:sz w:val="20"/>
          <w:szCs w:val="20"/>
        </w:rPr>
        <w:t>tructure of the cluster at national and sub-national levels, including lead and co-lead agencies, Strategic Advisory Group and technical working groups</w:t>
      </w:r>
      <w:r>
        <w:rPr>
          <w:rFonts w:cs="Times New Roman"/>
          <w:sz w:val="20"/>
          <w:szCs w:val="20"/>
        </w:rPr>
        <w:t>;</w:t>
      </w:r>
    </w:p>
    <w:p w14:paraId="67888D3E" w14:textId="77777777" w:rsidR="00E03F2A" w:rsidRDefault="008F5429" w:rsidP="000320C7">
      <w:pPr>
        <w:pStyle w:val="ListParagraph"/>
        <w:numPr>
          <w:ilvl w:val="2"/>
          <w:numId w:val="3"/>
        </w:numPr>
        <w:jc w:val="both"/>
        <w:rPr>
          <w:rFonts w:cs="Times New Roman"/>
          <w:sz w:val="20"/>
          <w:szCs w:val="20"/>
        </w:rPr>
      </w:pPr>
      <w:r>
        <w:rPr>
          <w:rFonts w:cs="Times New Roman"/>
          <w:sz w:val="20"/>
          <w:szCs w:val="20"/>
        </w:rPr>
        <w:t>l</w:t>
      </w:r>
      <w:r w:rsidR="00E03F2A" w:rsidRPr="004E4F8B">
        <w:rPr>
          <w:rFonts w:cs="Times New Roman"/>
          <w:sz w:val="20"/>
          <w:szCs w:val="20"/>
        </w:rPr>
        <w:t>ist</w:t>
      </w:r>
      <w:r>
        <w:rPr>
          <w:rFonts w:cs="Times New Roman"/>
          <w:sz w:val="20"/>
          <w:szCs w:val="20"/>
        </w:rPr>
        <w:t xml:space="preserve"> of</w:t>
      </w:r>
      <w:r w:rsidR="00E03F2A" w:rsidRPr="004E4F8B">
        <w:rPr>
          <w:rFonts w:cs="Times New Roman"/>
          <w:sz w:val="20"/>
          <w:szCs w:val="20"/>
        </w:rPr>
        <w:t xml:space="preserve"> cluster partners (recommended if less than 20)</w:t>
      </w:r>
      <w:r>
        <w:rPr>
          <w:rFonts w:cs="Times New Roman"/>
          <w:sz w:val="20"/>
          <w:szCs w:val="20"/>
        </w:rPr>
        <w:t>;</w:t>
      </w:r>
    </w:p>
    <w:p w14:paraId="7C9F7A95" w14:textId="77777777" w:rsidR="008F5429" w:rsidRPr="004E4F8B" w:rsidRDefault="008F5429" w:rsidP="000320C7">
      <w:pPr>
        <w:pStyle w:val="ListParagraph"/>
        <w:numPr>
          <w:ilvl w:val="2"/>
          <w:numId w:val="3"/>
        </w:numPr>
        <w:jc w:val="both"/>
        <w:rPr>
          <w:rFonts w:cs="Times New Roman"/>
          <w:sz w:val="20"/>
          <w:szCs w:val="20"/>
        </w:rPr>
      </w:pPr>
      <w:r>
        <w:rPr>
          <w:rFonts w:cs="Times New Roman"/>
          <w:sz w:val="20"/>
          <w:szCs w:val="20"/>
        </w:rPr>
        <w:t>we also recommend to add cluster logo to the description.</w:t>
      </w:r>
    </w:p>
    <w:p w14:paraId="0D2E9806" w14:textId="77777777" w:rsidR="004066CD" w:rsidRPr="004E4F8B" w:rsidRDefault="004066CD" w:rsidP="000320C7">
      <w:pPr>
        <w:pStyle w:val="ListParagraph"/>
        <w:numPr>
          <w:ilvl w:val="0"/>
          <w:numId w:val="3"/>
        </w:numPr>
        <w:jc w:val="both"/>
        <w:rPr>
          <w:rFonts w:cs="Times New Roman"/>
          <w:sz w:val="20"/>
          <w:szCs w:val="20"/>
        </w:rPr>
      </w:pPr>
      <w:r w:rsidRPr="004E4F8B">
        <w:rPr>
          <w:rFonts w:cs="Times New Roman"/>
          <w:sz w:val="20"/>
          <w:szCs w:val="20"/>
        </w:rPr>
        <w:t>In the two columns below by default you will have blocks for the following content:</w:t>
      </w:r>
      <w:r w:rsidRPr="004E4F8B">
        <w:rPr>
          <w:rFonts w:cs="Times New Roman"/>
          <w:b/>
          <w:sz w:val="20"/>
          <w:szCs w:val="20"/>
        </w:rPr>
        <w:t xml:space="preserve"> </w:t>
      </w:r>
    </w:p>
    <w:p w14:paraId="4F8AD540" w14:textId="20352C9E" w:rsidR="004E4F8B" w:rsidRPr="004E4F8B" w:rsidRDefault="00E81A83" w:rsidP="000320C7">
      <w:pPr>
        <w:pStyle w:val="ListParagraph"/>
        <w:numPr>
          <w:ilvl w:val="1"/>
          <w:numId w:val="3"/>
        </w:numPr>
        <w:jc w:val="both"/>
        <w:rPr>
          <w:rFonts w:cs="Times New Roman"/>
          <w:sz w:val="20"/>
          <w:szCs w:val="20"/>
        </w:rPr>
      </w:pPr>
      <w:r>
        <w:rPr>
          <w:noProof/>
          <w:lang w:val="en-US"/>
        </w:rPr>
        <w:drawing>
          <wp:anchor distT="0" distB="0" distL="114300" distR="114300" simplePos="0" relativeHeight="251658240" behindDoc="0" locked="0" layoutInCell="1" allowOverlap="1" wp14:anchorId="4AF449DB" wp14:editId="18C24083">
            <wp:simplePos x="0" y="0"/>
            <wp:positionH relativeFrom="margin">
              <wp:align>right</wp:align>
            </wp:positionH>
            <wp:positionV relativeFrom="paragraph">
              <wp:posOffset>4668</wp:posOffset>
            </wp:positionV>
            <wp:extent cx="1964690" cy="930910"/>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64690" cy="930910"/>
                    </a:xfrm>
                    <a:prstGeom prst="rect">
                      <a:avLst/>
                    </a:prstGeom>
                  </pic:spPr>
                </pic:pic>
              </a:graphicData>
            </a:graphic>
            <wp14:sizeRelH relativeFrom="page">
              <wp14:pctWidth>0</wp14:pctWidth>
            </wp14:sizeRelH>
            <wp14:sizeRelV relativeFrom="page">
              <wp14:pctHeight>0</wp14:pctHeight>
            </wp14:sizeRelV>
          </wp:anchor>
        </w:drawing>
      </w:r>
      <w:r w:rsidR="001231DB" w:rsidRPr="004E4F8B">
        <w:rPr>
          <w:noProof/>
        </w:rPr>
        <w:t xml:space="preserve"> </w:t>
      </w:r>
      <w:r w:rsidR="004066CD" w:rsidRPr="004E4F8B">
        <w:rPr>
          <w:rFonts w:cs="Times New Roman"/>
          <w:b/>
          <w:sz w:val="20"/>
          <w:szCs w:val="20"/>
        </w:rPr>
        <w:t>Key documents</w:t>
      </w:r>
      <w:r w:rsidR="00CE1242" w:rsidRPr="004E4F8B">
        <w:rPr>
          <w:rFonts w:cs="Times New Roman"/>
          <w:sz w:val="20"/>
          <w:szCs w:val="20"/>
        </w:rPr>
        <w:t xml:space="preserve"> </w:t>
      </w:r>
      <w:r w:rsidR="004E4F8B" w:rsidRPr="004E4F8B">
        <w:rPr>
          <w:rFonts w:cs="Times New Roman"/>
          <w:sz w:val="20"/>
          <w:szCs w:val="20"/>
        </w:rPr>
        <w:t>is a static box</w:t>
      </w:r>
      <w:r w:rsidR="00E72DA6">
        <w:rPr>
          <w:rFonts w:cs="Times New Roman"/>
          <w:sz w:val="20"/>
          <w:szCs w:val="20"/>
        </w:rPr>
        <w:t>, it means that each time you want to update it, you should do it manually using the steps bellow.</w:t>
      </w:r>
      <w:r w:rsidR="00CE1242" w:rsidRPr="004E4F8B">
        <w:rPr>
          <w:rFonts w:cs="Times New Roman"/>
          <w:sz w:val="20"/>
          <w:szCs w:val="20"/>
        </w:rPr>
        <w:t xml:space="preserve"> </w:t>
      </w:r>
      <w:r w:rsidR="009C57B9" w:rsidRPr="004E4F8B">
        <w:rPr>
          <w:rFonts w:cs="Times New Roman"/>
          <w:sz w:val="20"/>
          <w:szCs w:val="20"/>
        </w:rPr>
        <w:t xml:space="preserve">You can </w:t>
      </w:r>
      <w:r w:rsidR="004E4F8B" w:rsidRPr="004E4F8B">
        <w:rPr>
          <w:rFonts w:cs="Times New Roman"/>
          <w:sz w:val="20"/>
          <w:szCs w:val="20"/>
        </w:rPr>
        <w:t>assign</w:t>
      </w:r>
      <w:r w:rsidR="009C57B9" w:rsidRPr="004E4F8B">
        <w:rPr>
          <w:rFonts w:cs="Times New Roman"/>
          <w:sz w:val="20"/>
          <w:szCs w:val="20"/>
        </w:rPr>
        <w:t xml:space="preserve"> any document that is already uploaded to the </w:t>
      </w:r>
      <w:r w:rsidR="004E4F8B" w:rsidRPr="004E4F8B">
        <w:rPr>
          <w:rFonts w:cs="Times New Roman"/>
          <w:sz w:val="20"/>
          <w:szCs w:val="20"/>
        </w:rPr>
        <w:t>website as a key document by clicking on the “Settings</w:t>
      </w:r>
      <w:r w:rsidR="00E43732">
        <w:rPr>
          <w:rFonts w:cs="Times New Roman"/>
          <w:sz w:val="20"/>
          <w:szCs w:val="20"/>
        </w:rPr>
        <w:t>”</w:t>
      </w:r>
      <w:r w:rsidR="004E4F8B" w:rsidRPr="004E4F8B">
        <w:rPr>
          <w:rFonts w:cs="Times New Roman"/>
          <w:sz w:val="20"/>
          <w:szCs w:val="20"/>
        </w:rPr>
        <w:t xml:space="preserve"> button on the left of the key documents block and starting typing name of your document. </w:t>
      </w:r>
      <w:r w:rsidR="008D7958">
        <w:rPr>
          <w:rFonts w:cs="Times New Roman"/>
          <w:sz w:val="20"/>
          <w:szCs w:val="20"/>
        </w:rPr>
        <w:t xml:space="preserve">Keep number of key documents as five maximum. </w:t>
      </w:r>
      <w:r w:rsidR="004E4F8B" w:rsidRPr="004E4F8B">
        <w:rPr>
          <w:rFonts w:cs="Times New Roman"/>
          <w:sz w:val="20"/>
          <w:szCs w:val="20"/>
        </w:rPr>
        <w:t xml:space="preserve">We recommend the following documents to be assigned </w:t>
      </w:r>
      <w:r w:rsidR="00124FEE">
        <w:rPr>
          <w:rFonts w:cs="Times New Roman"/>
          <w:sz w:val="20"/>
          <w:szCs w:val="20"/>
        </w:rPr>
        <w:t xml:space="preserve">to this </w:t>
      </w:r>
      <w:r w:rsidR="00276FB5">
        <w:rPr>
          <w:rFonts w:cs="Times New Roman"/>
          <w:sz w:val="20"/>
          <w:szCs w:val="20"/>
        </w:rPr>
        <w:t>block</w:t>
      </w:r>
      <w:r w:rsidR="00152A45">
        <w:rPr>
          <w:rFonts w:cs="Times New Roman"/>
          <w:sz w:val="20"/>
          <w:szCs w:val="20"/>
        </w:rPr>
        <w:t xml:space="preserve"> </w:t>
      </w:r>
      <w:r w:rsidR="004E4F8B" w:rsidRPr="004E4F8B">
        <w:rPr>
          <w:rFonts w:cs="Times New Roman"/>
          <w:sz w:val="20"/>
          <w:szCs w:val="20"/>
        </w:rPr>
        <w:t>as key documents:</w:t>
      </w:r>
    </w:p>
    <w:p w14:paraId="1C23E57F" w14:textId="77777777" w:rsidR="00E72DA6" w:rsidRPr="004E4F8B" w:rsidRDefault="00E72DA6" w:rsidP="000320C7">
      <w:pPr>
        <w:pStyle w:val="ListParagraph"/>
        <w:numPr>
          <w:ilvl w:val="2"/>
          <w:numId w:val="3"/>
        </w:numPr>
        <w:jc w:val="both"/>
        <w:rPr>
          <w:rFonts w:cs="Times New Roman"/>
          <w:sz w:val="20"/>
          <w:szCs w:val="20"/>
        </w:rPr>
      </w:pPr>
      <w:r w:rsidRPr="004E4F8B">
        <w:rPr>
          <w:rFonts w:cs="Times New Roman"/>
          <w:sz w:val="20"/>
          <w:szCs w:val="20"/>
        </w:rPr>
        <w:t>cluster terms of reference</w:t>
      </w:r>
      <w:r>
        <w:rPr>
          <w:rFonts w:cs="Times New Roman"/>
          <w:sz w:val="20"/>
          <w:szCs w:val="20"/>
        </w:rPr>
        <w:t>;</w:t>
      </w:r>
    </w:p>
    <w:p w14:paraId="28280C89" w14:textId="77777777" w:rsidR="004E4F8B" w:rsidRPr="004E4F8B" w:rsidRDefault="008D7958" w:rsidP="000320C7">
      <w:pPr>
        <w:pStyle w:val="ListParagraph"/>
        <w:numPr>
          <w:ilvl w:val="2"/>
          <w:numId w:val="3"/>
        </w:numPr>
        <w:jc w:val="both"/>
        <w:rPr>
          <w:rFonts w:cs="Times New Roman"/>
          <w:sz w:val="20"/>
          <w:szCs w:val="20"/>
        </w:rPr>
      </w:pPr>
      <w:r w:rsidRPr="004E4F8B">
        <w:rPr>
          <w:rFonts w:cs="Times New Roman"/>
          <w:sz w:val="20"/>
          <w:szCs w:val="20"/>
        </w:rPr>
        <w:t>cluster response plan – it can be the humanitarian response plan (uploaded by OCHA) or the</w:t>
      </w:r>
      <w:r>
        <w:rPr>
          <w:rFonts w:cs="Times New Roman"/>
          <w:sz w:val="20"/>
          <w:szCs w:val="20"/>
        </w:rPr>
        <w:t xml:space="preserve"> specific cluster</w:t>
      </w:r>
      <w:r w:rsidRPr="004E4F8B">
        <w:rPr>
          <w:rFonts w:cs="Times New Roman"/>
          <w:sz w:val="20"/>
          <w:szCs w:val="20"/>
        </w:rPr>
        <w:t xml:space="preserve"> work</w:t>
      </w:r>
      <w:r>
        <w:rPr>
          <w:rFonts w:cs="Times New Roman"/>
          <w:sz w:val="20"/>
          <w:szCs w:val="20"/>
        </w:rPr>
        <w:t>/response/action/scale up</w:t>
      </w:r>
      <w:r w:rsidRPr="004E4F8B">
        <w:rPr>
          <w:rFonts w:cs="Times New Roman"/>
          <w:sz w:val="20"/>
          <w:szCs w:val="20"/>
        </w:rPr>
        <w:t xml:space="preserve"> plan that you developed for the cluster</w:t>
      </w:r>
      <w:r w:rsidR="002E114C">
        <w:rPr>
          <w:rFonts w:cs="Times New Roman"/>
          <w:sz w:val="20"/>
          <w:szCs w:val="20"/>
        </w:rPr>
        <w:t>;</w:t>
      </w:r>
    </w:p>
    <w:p w14:paraId="23759D9E" w14:textId="77777777" w:rsidR="004E4F8B" w:rsidRPr="004E4F8B" w:rsidRDefault="008D7958" w:rsidP="000320C7">
      <w:pPr>
        <w:pStyle w:val="ListParagraph"/>
        <w:numPr>
          <w:ilvl w:val="2"/>
          <w:numId w:val="3"/>
        </w:numPr>
        <w:jc w:val="both"/>
        <w:rPr>
          <w:rFonts w:cs="Times New Roman"/>
          <w:sz w:val="20"/>
          <w:szCs w:val="20"/>
        </w:rPr>
      </w:pPr>
      <w:r w:rsidRPr="004E4F8B">
        <w:rPr>
          <w:rFonts w:cs="Times New Roman"/>
          <w:sz w:val="20"/>
          <w:szCs w:val="20"/>
        </w:rPr>
        <w:t>most resent nutrition situation analysis document</w:t>
      </w:r>
      <w:r w:rsidR="002E114C">
        <w:rPr>
          <w:rFonts w:cs="Times New Roman"/>
          <w:sz w:val="20"/>
          <w:szCs w:val="20"/>
        </w:rPr>
        <w:t>;</w:t>
      </w:r>
    </w:p>
    <w:p w14:paraId="722C7290" w14:textId="77777777" w:rsidR="004E4F8B" w:rsidRDefault="008D7958" w:rsidP="000320C7">
      <w:pPr>
        <w:pStyle w:val="ListParagraph"/>
        <w:numPr>
          <w:ilvl w:val="2"/>
          <w:numId w:val="3"/>
        </w:numPr>
        <w:jc w:val="both"/>
        <w:rPr>
          <w:rFonts w:cs="Times New Roman"/>
          <w:sz w:val="20"/>
          <w:szCs w:val="20"/>
        </w:rPr>
      </w:pPr>
      <w:r>
        <w:rPr>
          <w:rFonts w:cs="Times New Roman"/>
          <w:sz w:val="20"/>
          <w:szCs w:val="20"/>
        </w:rPr>
        <w:t>the latest nutrition cluster bulletin</w:t>
      </w:r>
      <w:r w:rsidR="002E114C">
        <w:rPr>
          <w:rFonts w:cs="Times New Roman"/>
          <w:sz w:val="20"/>
          <w:szCs w:val="20"/>
        </w:rPr>
        <w:t>;</w:t>
      </w:r>
    </w:p>
    <w:p w14:paraId="2E33F90C" w14:textId="77777777" w:rsidR="004E4F8B" w:rsidRDefault="008D7958" w:rsidP="000320C7">
      <w:pPr>
        <w:pStyle w:val="ListParagraph"/>
        <w:numPr>
          <w:ilvl w:val="2"/>
          <w:numId w:val="3"/>
        </w:numPr>
        <w:jc w:val="both"/>
        <w:rPr>
          <w:rFonts w:cs="Times New Roman"/>
          <w:sz w:val="20"/>
          <w:szCs w:val="20"/>
        </w:rPr>
      </w:pPr>
      <w:r>
        <w:rPr>
          <w:rFonts w:cs="Times New Roman"/>
          <w:sz w:val="20"/>
          <w:szCs w:val="20"/>
        </w:rPr>
        <w:t>important advocacy statement</w:t>
      </w:r>
      <w:r w:rsidR="002E114C">
        <w:rPr>
          <w:rFonts w:cs="Times New Roman"/>
          <w:sz w:val="20"/>
          <w:szCs w:val="20"/>
        </w:rPr>
        <w:t>;</w:t>
      </w:r>
    </w:p>
    <w:p w14:paraId="1AE60938" w14:textId="77777777" w:rsidR="002E114C" w:rsidRDefault="002E114C" w:rsidP="000320C7">
      <w:pPr>
        <w:pStyle w:val="ListParagraph"/>
        <w:numPr>
          <w:ilvl w:val="2"/>
          <w:numId w:val="3"/>
        </w:numPr>
        <w:jc w:val="both"/>
        <w:rPr>
          <w:rFonts w:cs="Times New Roman"/>
          <w:sz w:val="20"/>
          <w:szCs w:val="20"/>
        </w:rPr>
      </w:pPr>
      <w:r>
        <w:rPr>
          <w:rFonts w:cs="Times New Roman"/>
          <w:sz w:val="20"/>
          <w:szCs w:val="20"/>
        </w:rPr>
        <w:t>you may want to replace one or few of the key documents above with contact list or reporting template, depending on your particular context.</w:t>
      </w:r>
    </w:p>
    <w:p w14:paraId="05FC643E" w14:textId="77777777" w:rsidR="004066CD" w:rsidRDefault="004066CD" w:rsidP="000320C7">
      <w:pPr>
        <w:pStyle w:val="ListParagraph"/>
        <w:numPr>
          <w:ilvl w:val="1"/>
          <w:numId w:val="3"/>
        </w:numPr>
        <w:jc w:val="both"/>
        <w:rPr>
          <w:rFonts w:cs="Times New Roman"/>
          <w:sz w:val="20"/>
          <w:szCs w:val="20"/>
        </w:rPr>
      </w:pPr>
      <w:r w:rsidRPr="00E72DA6">
        <w:rPr>
          <w:rFonts w:cs="Times New Roman"/>
          <w:b/>
          <w:sz w:val="20"/>
          <w:szCs w:val="20"/>
        </w:rPr>
        <w:t>Key infographics</w:t>
      </w:r>
      <w:r w:rsidR="00C97615" w:rsidRPr="00E72DA6">
        <w:rPr>
          <w:rFonts w:cs="Times New Roman"/>
          <w:sz w:val="20"/>
          <w:szCs w:val="20"/>
        </w:rPr>
        <w:t xml:space="preserve"> </w:t>
      </w:r>
      <w:r w:rsidR="00E72DA6" w:rsidRPr="004E4F8B">
        <w:rPr>
          <w:rFonts w:cs="Times New Roman"/>
          <w:sz w:val="20"/>
          <w:szCs w:val="20"/>
        </w:rPr>
        <w:t>is a static box</w:t>
      </w:r>
      <w:r w:rsidR="00E72DA6">
        <w:rPr>
          <w:rFonts w:cs="Times New Roman"/>
          <w:sz w:val="20"/>
          <w:szCs w:val="20"/>
        </w:rPr>
        <w:t>.</w:t>
      </w:r>
      <w:r w:rsidR="00E72DA6" w:rsidRPr="004E4F8B">
        <w:rPr>
          <w:rFonts w:cs="Times New Roman"/>
          <w:sz w:val="20"/>
          <w:szCs w:val="20"/>
        </w:rPr>
        <w:t xml:space="preserve"> You can assign any </w:t>
      </w:r>
      <w:r w:rsidR="00E72DA6">
        <w:rPr>
          <w:rFonts w:cs="Times New Roman"/>
          <w:sz w:val="20"/>
          <w:szCs w:val="20"/>
        </w:rPr>
        <w:t>map or dashboard</w:t>
      </w:r>
      <w:r w:rsidR="00E72DA6" w:rsidRPr="004E4F8B">
        <w:rPr>
          <w:rFonts w:cs="Times New Roman"/>
          <w:sz w:val="20"/>
          <w:szCs w:val="20"/>
        </w:rPr>
        <w:t xml:space="preserve"> that is already uploaded to the website as a key </w:t>
      </w:r>
      <w:r w:rsidR="00E72DA6">
        <w:rPr>
          <w:rFonts w:cs="Times New Roman"/>
          <w:sz w:val="20"/>
          <w:szCs w:val="20"/>
        </w:rPr>
        <w:t>infographics</w:t>
      </w:r>
      <w:r w:rsidR="00E72DA6" w:rsidRPr="004E4F8B">
        <w:rPr>
          <w:rFonts w:cs="Times New Roman"/>
          <w:sz w:val="20"/>
          <w:szCs w:val="20"/>
        </w:rPr>
        <w:t xml:space="preserve"> by clicking on the “Settings</w:t>
      </w:r>
      <w:r w:rsidR="00E43732">
        <w:rPr>
          <w:rFonts w:cs="Times New Roman"/>
          <w:sz w:val="20"/>
          <w:szCs w:val="20"/>
        </w:rPr>
        <w:t>”</w:t>
      </w:r>
      <w:r w:rsidR="00E72DA6" w:rsidRPr="004E4F8B">
        <w:rPr>
          <w:rFonts w:cs="Times New Roman"/>
          <w:sz w:val="20"/>
          <w:szCs w:val="20"/>
        </w:rPr>
        <w:t xml:space="preserve"> button on the left of the key documents block and starting typing name of your document. </w:t>
      </w:r>
      <w:r w:rsidR="00E72DA6">
        <w:rPr>
          <w:rFonts w:cs="Times New Roman"/>
          <w:sz w:val="20"/>
          <w:szCs w:val="20"/>
        </w:rPr>
        <w:t>Keep number of key infographic</w:t>
      </w:r>
      <w:r w:rsidR="00A747E6">
        <w:rPr>
          <w:rFonts w:cs="Times New Roman"/>
          <w:sz w:val="20"/>
          <w:szCs w:val="20"/>
        </w:rPr>
        <w:t>s</w:t>
      </w:r>
      <w:r w:rsidR="00E72DA6">
        <w:rPr>
          <w:rFonts w:cs="Times New Roman"/>
          <w:sz w:val="20"/>
          <w:szCs w:val="20"/>
        </w:rPr>
        <w:t xml:space="preserve"> as five maximum. </w:t>
      </w:r>
      <w:r w:rsidR="00E72DA6" w:rsidRPr="004E4F8B">
        <w:rPr>
          <w:rFonts w:cs="Times New Roman"/>
          <w:sz w:val="20"/>
          <w:szCs w:val="20"/>
        </w:rPr>
        <w:t xml:space="preserve">We recommend the following documents to be assigned as key </w:t>
      </w:r>
      <w:r w:rsidR="00A747E6">
        <w:rPr>
          <w:rFonts w:cs="Times New Roman"/>
          <w:sz w:val="20"/>
          <w:szCs w:val="20"/>
        </w:rPr>
        <w:t>infographics</w:t>
      </w:r>
      <w:r w:rsidR="00E72DA6" w:rsidRPr="004E4F8B">
        <w:rPr>
          <w:rFonts w:cs="Times New Roman"/>
          <w:sz w:val="20"/>
          <w:szCs w:val="20"/>
        </w:rPr>
        <w:t>:</w:t>
      </w:r>
    </w:p>
    <w:p w14:paraId="3E9E4928" w14:textId="77777777" w:rsidR="00F103B4" w:rsidRPr="00F103B4" w:rsidRDefault="00F103B4" w:rsidP="000320C7">
      <w:pPr>
        <w:pStyle w:val="ListParagraph"/>
        <w:numPr>
          <w:ilvl w:val="2"/>
          <w:numId w:val="3"/>
        </w:numPr>
        <w:jc w:val="both"/>
        <w:rPr>
          <w:rFonts w:cs="Times New Roman"/>
          <w:sz w:val="20"/>
          <w:szCs w:val="20"/>
        </w:rPr>
      </w:pPr>
      <w:r w:rsidRPr="00F103B4">
        <w:rPr>
          <w:rFonts w:cs="Times New Roman"/>
          <w:sz w:val="20"/>
          <w:szCs w:val="20"/>
        </w:rPr>
        <w:t>the latest nutrition cluster operational presence map</w:t>
      </w:r>
      <w:r>
        <w:rPr>
          <w:rFonts w:cs="Times New Roman"/>
          <w:sz w:val="20"/>
          <w:szCs w:val="20"/>
        </w:rPr>
        <w:t xml:space="preserve"> (produced by the cluster or OCHA);</w:t>
      </w:r>
    </w:p>
    <w:p w14:paraId="59696AEE" w14:textId="77777777" w:rsidR="00CB4157" w:rsidRDefault="00CB4157" w:rsidP="000320C7">
      <w:pPr>
        <w:pStyle w:val="ListParagraph"/>
        <w:numPr>
          <w:ilvl w:val="2"/>
          <w:numId w:val="3"/>
        </w:numPr>
        <w:jc w:val="both"/>
        <w:rPr>
          <w:rFonts w:cs="Times New Roman"/>
          <w:sz w:val="20"/>
          <w:szCs w:val="20"/>
        </w:rPr>
      </w:pPr>
      <w:r>
        <w:rPr>
          <w:rFonts w:cs="Times New Roman"/>
          <w:sz w:val="20"/>
          <w:szCs w:val="20"/>
        </w:rPr>
        <w:t xml:space="preserve">the latest nutritional status map; </w:t>
      </w:r>
    </w:p>
    <w:p w14:paraId="3C381FC7" w14:textId="77777777" w:rsidR="00F103B4" w:rsidRDefault="00F103B4" w:rsidP="000320C7">
      <w:pPr>
        <w:pStyle w:val="ListParagraph"/>
        <w:numPr>
          <w:ilvl w:val="2"/>
          <w:numId w:val="3"/>
        </w:numPr>
        <w:jc w:val="both"/>
        <w:rPr>
          <w:rFonts w:cs="Times New Roman"/>
          <w:sz w:val="20"/>
          <w:szCs w:val="20"/>
        </w:rPr>
      </w:pPr>
      <w:r>
        <w:rPr>
          <w:rFonts w:cs="Times New Roman"/>
          <w:sz w:val="20"/>
          <w:szCs w:val="20"/>
        </w:rPr>
        <w:t>the latest “progress towards targets” dashboard;</w:t>
      </w:r>
    </w:p>
    <w:p w14:paraId="5027DDAC" w14:textId="77777777" w:rsidR="00F103B4" w:rsidRPr="00CB4157" w:rsidRDefault="00F103B4" w:rsidP="000320C7">
      <w:pPr>
        <w:pStyle w:val="ListParagraph"/>
        <w:numPr>
          <w:ilvl w:val="2"/>
          <w:numId w:val="3"/>
        </w:numPr>
        <w:jc w:val="both"/>
        <w:rPr>
          <w:rFonts w:cs="Times New Roman"/>
          <w:sz w:val="20"/>
          <w:szCs w:val="20"/>
        </w:rPr>
      </w:pPr>
      <w:r>
        <w:rPr>
          <w:rFonts w:cs="Times New Roman"/>
          <w:sz w:val="20"/>
          <w:szCs w:val="20"/>
        </w:rPr>
        <w:t>the latest programme dashboards</w:t>
      </w:r>
      <w:r w:rsidR="00CB4157">
        <w:rPr>
          <w:rFonts w:cs="Times New Roman"/>
          <w:sz w:val="20"/>
          <w:szCs w:val="20"/>
        </w:rPr>
        <w:t>.</w:t>
      </w:r>
    </w:p>
    <w:p w14:paraId="246FFB29" w14:textId="77777777" w:rsidR="00E43732" w:rsidRDefault="004066CD" w:rsidP="000320C7">
      <w:pPr>
        <w:pStyle w:val="ListParagraph"/>
        <w:numPr>
          <w:ilvl w:val="1"/>
          <w:numId w:val="3"/>
        </w:numPr>
        <w:jc w:val="both"/>
        <w:rPr>
          <w:rFonts w:cs="Times New Roman"/>
          <w:sz w:val="20"/>
          <w:szCs w:val="20"/>
        </w:rPr>
      </w:pPr>
      <w:r w:rsidRPr="00E43732">
        <w:rPr>
          <w:rFonts w:cs="Times New Roman"/>
          <w:b/>
          <w:sz w:val="20"/>
          <w:szCs w:val="20"/>
        </w:rPr>
        <w:t>Key contacts</w:t>
      </w:r>
      <w:r w:rsidR="00C97615" w:rsidRPr="00E43732">
        <w:rPr>
          <w:rFonts w:cs="Times New Roman"/>
          <w:sz w:val="20"/>
          <w:szCs w:val="20"/>
        </w:rPr>
        <w:t xml:space="preserve"> </w:t>
      </w:r>
      <w:r w:rsidR="00E43732" w:rsidRPr="00E43732">
        <w:rPr>
          <w:rFonts w:cs="Times New Roman"/>
          <w:sz w:val="20"/>
          <w:szCs w:val="20"/>
        </w:rPr>
        <w:t>is a static box. Only contact</w:t>
      </w:r>
      <w:r w:rsidR="00E43732">
        <w:rPr>
          <w:rFonts w:cs="Times New Roman"/>
          <w:sz w:val="20"/>
          <w:szCs w:val="20"/>
        </w:rPr>
        <w:t>s</w:t>
      </w:r>
      <w:r w:rsidR="00E43732" w:rsidRPr="00E43732">
        <w:rPr>
          <w:rFonts w:cs="Times New Roman"/>
          <w:sz w:val="20"/>
          <w:szCs w:val="20"/>
        </w:rPr>
        <w:t xml:space="preserve"> that are already </w:t>
      </w:r>
      <w:r w:rsidR="00E43732">
        <w:rPr>
          <w:rFonts w:cs="Times New Roman"/>
          <w:sz w:val="20"/>
          <w:szCs w:val="20"/>
        </w:rPr>
        <w:t xml:space="preserve">registered on Humanitarian ID and checked in to your emergency can be added as key contacts. To do so you need to </w:t>
      </w:r>
      <w:r w:rsidR="00E43732" w:rsidRPr="004E4F8B">
        <w:rPr>
          <w:rFonts w:cs="Times New Roman"/>
          <w:sz w:val="20"/>
          <w:szCs w:val="20"/>
        </w:rPr>
        <w:t>click on the “</w:t>
      </w:r>
      <w:r w:rsidR="00E43732">
        <w:rPr>
          <w:rFonts w:cs="Times New Roman"/>
          <w:sz w:val="20"/>
          <w:szCs w:val="20"/>
        </w:rPr>
        <w:t xml:space="preserve">Settings” </w:t>
      </w:r>
      <w:r w:rsidR="00E43732" w:rsidRPr="004E4F8B">
        <w:rPr>
          <w:rFonts w:cs="Times New Roman"/>
          <w:sz w:val="20"/>
          <w:szCs w:val="20"/>
        </w:rPr>
        <w:lastRenderedPageBreak/>
        <w:t xml:space="preserve">button on the left of the key </w:t>
      </w:r>
      <w:r w:rsidR="00E43732">
        <w:rPr>
          <w:rFonts w:cs="Times New Roman"/>
          <w:sz w:val="20"/>
          <w:szCs w:val="20"/>
        </w:rPr>
        <w:t>contacts</w:t>
      </w:r>
      <w:r w:rsidR="00E43732" w:rsidRPr="004E4F8B">
        <w:rPr>
          <w:rFonts w:cs="Times New Roman"/>
          <w:sz w:val="20"/>
          <w:szCs w:val="20"/>
        </w:rPr>
        <w:t xml:space="preserve"> block and start typing name of </w:t>
      </w:r>
      <w:r w:rsidR="00E43732">
        <w:rPr>
          <w:rFonts w:cs="Times New Roman"/>
          <w:sz w:val="20"/>
          <w:szCs w:val="20"/>
        </w:rPr>
        <w:t xml:space="preserve">the contact you want to add.  </w:t>
      </w:r>
      <w:r w:rsidR="00E43732" w:rsidRPr="004E4F8B">
        <w:rPr>
          <w:rFonts w:cs="Times New Roman"/>
          <w:sz w:val="20"/>
          <w:szCs w:val="20"/>
        </w:rPr>
        <w:t xml:space="preserve">We recommend the following </w:t>
      </w:r>
      <w:r w:rsidR="00E43732">
        <w:rPr>
          <w:rFonts w:cs="Times New Roman"/>
          <w:sz w:val="20"/>
          <w:szCs w:val="20"/>
        </w:rPr>
        <w:t>contacts to be assigned as key:</w:t>
      </w:r>
    </w:p>
    <w:p w14:paraId="7703080B" w14:textId="77777777" w:rsidR="00E43732" w:rsidRPr="00E43732" w:rsidRDefault="00E43732" w:rsidP="000320C7">
      <w:pPr>
        <w:pStyle w:val="ListParagraph"/>
        <w:numPr>
          <w:ilvl w:val="2"/>
          <w:numId w:val="3"/>
        </w:numPr>
        <w:jc w:val="both"/>
        <w:rPr>
          <w:rFonts w:cs="Times New Roman"/>
          <w:sz w:val="20"/>
          <w:szCs w:val="20"/>
        </w:rPr>
      </w:pPr>
      <w:r w:rsidRPr="00E43732">
        <w:rPr>
          <w:rFonts w:cs="Times New Roman"/>
          <w:sz w:val="20"/>
          <w:szCs w:val="20"/>
        </w:rPr>
        <w:t>Nutrition Cluster Coordinator and IMO, in addition you may want to list other members of coordination team (co-chair, deputy coordinator, etc.)</w:t>
      </w:r>
      <w:r>
        <w:rPr>
          <w:rFonts w:cs="Times New Roman"/>
          <w:sz w:val="20"/>
          <w:szCs w:val="20"/>
        </w:rPr>
        <w:t>;</w:t>
      </w:r>
    </w:p>
    <w:p w14:paraId="4A587805" w14:textId="77777777" w:rsidR="00E43732" w:rsidRPr="00E43732" w:rsidRDefault="00E43732" w:rsidP="000320C7">
      <w:pPr>
        <w:pStyle w:val="ListParagraph"/>
        <w:numPr>
          <w:ilvl w:val="2"/>
          <w:numId w:val="3"/>
        </w:numPr>
        <w:jc w:val="both"/>
        <w:rPr>
          <w:rFonts w:cs="Times New Roman"/>
          <w:sz w:val="20"/>
          <w:szCs w:val="20"/>
        </w:rPr>
      </w:pPr>
      <w:r w:rsidRPr="00E43732">
        <w:rPr>
          <w:rFonts w:cs="Times New Roman"/>
          <w:sz w:val="20"/>
          <w:szCs w:val="20"/>
        </w:rPr>
        <w:t>Nutrition Cluster Subnational Coordinators</w:t>
      </w:r>
      <w:r>
        <w:rPr>
          <w:rFonts w:cs="Times New Roman"/>
          <w:sz w:val="20"/>
          <w:szCs w:val="20"/>
        </w:rPr>
        <w:t>;</w:t>
      </w:r>
    </w:p>
    <w:p w14:paraId="3F01328E" w14:textId="77777777" w:rsidR="00E43732" w:rsidRPr="00E43732" w:rsidRDefault="00E43732" w:rsidP="000320C7">
      <w:pPr>
        <w:pStyle w:val="ListParagraph"/>
        <w:numPr>
          <w:ilvl w:val="2"/>
          <w:numId w:val="3"/>
        </w:numPr>
        <w:jc w:val="both"/>
        <w:rPr>
          <w:rFonts w:cs="Times New Roman"/>
          <w:sz w:val="20"/>
          <w:szCs w:val="20"/>
        </w:rPr>
      </w:pPr>
      <w:r w:rsidRPr="00E43732">
        <w:rPr>
          <w:rFonts w:cs="Times New Roman"/>
          <w:sz w:val="20"/>
          <w:szCs w:val="20"/>
        </w:rPr>
        <w:t>Chair of the S</w:t>
      </w:r>
      <w:r>
        <w:rPr>
          <w:rFonts w:cs="Times New Roman"/>
          <w:sz w:val="20"/>
          <w:szCs w:val="20"/>
        </w:rPr>
        <w:t>AG a</w:t>
      </w:r>
      <w:r w:rsidRPr="00E43732">
        <w:rPr>
          <w:rFonts w:cs="Times New Roman"/>
          <w:sz w:val="20"/>
          <w:szCs w:val="20"/>
        </w:rPr>
        <w:t>nd chairs of all Working Groups</w:t>
      </w:r>
      <w:r>
        <w:rPr>
          <w:rFonts w:cs="Times New Roman"/>
          <w:sz w:val="20"/>
          <w:szCs w:val="20"/>
        </w:rPr>
        <w:t>.</w:t>
      </w:r>
    </w:p>
    <w:p w14:paraId="2BFD4A27" w14:textId="77777777" w:rsidR="009C57B9" w:rsidRPr="004E4F8B" w:rsidRDefault="009C57B9" w:rsidP="000320C7">
      <w:pPr>
        <w:pStyle w:val="ListParagraph"/>
        <w:numPr>
          <w:ilvl w:val="1"/>
          <w:numId w:val="3"/>
        </w:numPr>
        <w:jc w:val="both"/>
        <w:rPr>
          <w:rFonts w:cs="Times New Roman"/>
          <w:sz w:val="20"/>
          <w:szCs w:val="20"/>
        </w:rPr>
      </w:pPr>
      <w:r w:rsidRPr="004E4F8B">
        <w:rPr>
          <w:rFonts w:cs="Times New Roman"/>
          <w:b/>
          <w:sz w:val="20"/>
          <w:szCs w:val="20"/>
        </w:rPr>
        <w:t>Assessments from context</w:t>
      </w:r>
      <w:r w:rsidRPr="004E4F8B">
        <w:rPr>
          <w:rFonts w:cs="Times New Roman"/>
          <w:sz w:val="20"/>
          <w:szCs w:val="20"/>
        </w:rPr>
        <w:t xml:space="preserve"> – this block is updated automatically once you upload new “Assessment” (see section “Manage content” on how to do so).  Five latest uploaded assessments are displayed here by default.</w:t>
      </w:r>
    </w:p>
    <w:p w14:paraId="2F128878" w14:textId="77777777" w:rsidR="004066CD" w:rsidRPr="004E4F8B" w:rsidRDefault="004066CD" w:rsidP="000320C7">
      <w:pPr>
        <w:pStyle w:val="ListParagraph"/>
        <w:numPr>
          <w:ilvl w:val="1"/>
          <w:numId w:val="3"/>
        </w:numPr>
        <w:jc w:val="both"/>
        <w:rPr>
          <w:rFonts w:cs="Times New Roman"/>
          <w:sz w:val="20"/>
          <w:szCs w:val="20"/>
        </w:rPr>
      </w:pPr>
      <w:r w:rsidRPr="004E4F8B">
        <w:rPr>
          <w:rFonts w:cs="Times New Roman"/>
          <w:b/>
          <w:sz w:val="20"/>
          <w:szCs w:val="20"/>
        </w:rPr>
        <w:t>Documents from context</w:t>
      </w:r>
      <w:r w:rsidR="00907460" w:rsidRPr="004E4F8B">
        <w:rPr>
          <w:rFonts w:cs="Times New Roman"/>
          <w:sz w:val="20"/>
          <w:szCs w:val="20"/>
        </w:rPr>
        <w:t xml:space="preserve"> – this block is updated automatically once you upload new “Document” (see section “</w:t>
      </w:r>
      <w:r w:rsidR="00F81119" w:rsidRPr="004E4F8B">
        <w:rPr>
          <w:rFonts w:cs="Times New Roman"/>
          <w:sz w:val="20"/>
          <w:szCs w:val="20"/>
        </w:rPr>
        <w:t>Manage</w:t>
      </w:r>
      <w:r w:rsidR="00907460" w:rsidRPr="004E4F8B">
        <w:rPr>
          <w:rFonts w:cs="Times New Roman"/>
          <w:sz w:val="20"/>
          <w:szCs w:val="20"/>
        </w:rPr>
        <w:t xml:space="preserve"> content” on how to do so).  </w:t>
      </w:r>
      <w:r w:rsidR="00F05AF9" w:rsidRPr="004E4F8B">
        <w:rPr>
          <w:rFonts w:cs="Times New Roman"/>
          <w:sz w:val="20"/>
          <w:szCs w:val="20"/>
        </w:rPr>
        <w:t>Five latest uploaded documents are displayed here by default.</w:t>
      </w:r>
    </w:p>
    <w:p w14:paraId="750A3650" w14:textId="77777777" w:rsidR="004066CD" w:rsidRPr="004E4F8B" w:rsidRDefault="004066CD" w:rsidP="000320C7">
      <w:pPr>
        <w:pStyle w:val="ListParagraph"/>
        <w:numPr>
          <w:ilvl w:val="1"/>
          <w:numId w:val="3"/>
        </w:numPr>
        <w:jc w:val="both"/>
        <w:rPr>
          <w:rFonts w:cs="Times New Roman"/>
          <w:sz w:val="20"/>
          <w:szCs w:val="20"/>
        </w:rPr>
      </w:pPr>
      <w:r w:rsidRPr="004E4F8B">
        <w:rPr>
          <w:rFonts w:cs="Times New Roman"/>
          <w:b/>
          <w:sz w:val="20"/>
          <w:szCs w:val="20"/>
        </w:rPr>
        <w:t xml:space="preserve">Infographics from </w:t>
      </w:r>
      <w:r w:rsidR="00907460" w:rsidRPr="004E4F8B">
        <w:rPr>
          <w:rFonts w:cs="Times New Roman"/>
          <w:b/>
          <w:sz w:val="20"/>
          <w:szCs w:val="20"/>
        </w:rPr>
        <w:t>context</w:t>
      </w:r>
      <w:r w:rsidR="00907460" w:rsidRPr="004E4F8B">
        <w:rPr>
          <w:rFonts w:cs="Times New Roman"/>
          <w:sz w:val="20"/>
          <w:szCs w:val="20"/>
        </w:rPr>
        <w:t xml:space="preserve"> – this block is updated automatically once you upload new “Map/Infographic” (</w:t>
      </w:r>
      <w:r w:rsidR="00F81119" w:rsidRPr="004E4F8B">
        <w:rPr>
          <w:rFonts w:cs="Times New Roman"/>
          <w:sz w:val="20"/>
          <w:szCs w:val="20"/>
        </w:rPr>
        <w:t>see section “Manage content” on how to do so</w:t>
      </w:r>
      <w:r w:rsidR="00907460" w:rsidRPr="004E4F8B">
        <w:rPr>
          <w:rFonts w:cs="Times New Roman"/>
          <w:sz w:val="20"/>
          <w:szCs w:val="20"/>
        </w:rPr>
        <w:t xml:space="preserve">).  </w:t>
      </w:r>
      <w:r w:rsidR="00F05AF9" w:rsidRPr="004E4F8B">
        <w:rPr>
          <w:rFonts w:cs="Times New Roman"/>
          <w:sz w:val="20"/>
          <w:szCs w:val="20"/>
        </w:rPr>
        <w:t xml:space="preserve"> Five latest uploaded infographics are displayed here by default</w:t>
      </w:r>
    </w:p>
    <w:p w14:paraId="23D28949" w14:textId="77777777" w:rsidR="004066CD" w:rsidRPr="004E4F8B" w:rsidRDefault="004066CD" w:rsidP="000320C7">
      <w:pPr>
        <w:pStyle w:val="ListParagraph"/>
        <w:numPr>
          <w:ilvl w:val="1"/>
          <w:numId w:val="3"/>
        </w:numPr>
        <w:jc w:val="both"/>
        <w:rPr>
          <w:rFonts w:cs="Times New Roman"/>
          <w:sz w:val="20"/>
          <w:szCs w:val="20"/>
        </w:rPr>
      </w:pPr>
      <w:r w:rsidRPr="004E4F8B">
        <w:rPr>
          <w:rFonts w:cs="Times New Roman"/>
          <w:b/>
          <w:sz w:val="20"/>
          <w:szCs w:val="20"/>
        </w:rPr>
        <w:t>Upcoming events from context</w:t>
      </w:r>
      <w:r w:rsidR="00234083" w:rsidRPr="004E4F8B">
        <w:rPr>
          <w:rFonts w:cs="Times New Roman"/>
          <w:sz w:val="20"/>
          <w:szCs w:val="20"/>
        </w:rPr>
        <w:t xml:space="preserve"> – this block is updated automatically once you create an “Event” elsewhere (</w:t>
      </w:r>
      <w:r w:rsidR="00F81119" w:rsidRPr="004E4F8B">
        <w:rPr>
          <w:rFonts w:cs="Times New Roman"/>
          <w:sz w:val="20"/>
          <w:szCs w:val="20"/>
        </w:rPr>
        <w:t>see section “Manage content” on how to do so</w:t>
      </w:r>
      <w:r w:rsidR="00234083" w:rsidRPr="004E4F8B">
        <w:rPr>
          <w:rFonts w:cs="Times New Roman"/>
          <w:sz w:val="20"/>
          <w:szCs w:val="20"/>
        </w:rPr>
        <w:t>). Five nearest events are displayed by default.</w:t>
      </w:r>
    </w:p>
    <w:p w14:paraId="5EE9707D" w14:textId="77777777" w:rsidR="004066CD" w:rsidRDefault="004066CD" w:rsidP="000320C7">
      <w:pPr>
        <w:pStyle w:val="ListParagraph"/>
        <w:numPr>
          <w:ilvl w:val="1"/>
          <w:numId w:val="3"/>
        </w:numPr>
        <w:jc w:val="both"/>
        <w:rPr>
          <w:rFonts w:cs="Times New Roman"/>
          <w:sz w:val="20"/>
          <w:szCs w:val="20"/>
        </w:rPr>
      </w:pPr>
      <w:r w:rsidRPr="004E4F8B">
        <w:rPr>
          <w:rFonts w:cs="Times New Roman"/>
          <w:b/>
          <w:sz w:val="20"/>
          <w:szCs w:val="20"/>
        </w:rPr>
        <w:t>Meeting minutes from context</w:t>
      </w:r>
      <w:r w:rsidR="00234083" w:rsidRPr="004E4F8B">
        <w:rPr>
          <w:rFonts w:cs="Times New Roman"/>
          <w:sz w:val="20"/>
          <w:szCs w:val="20"/>
        </w:rPr>
        <w:t xml:space="preserve"> - this block is updated automatically once you upload meeting minutes to the relevant “Event”</w:t>
      </w:r>
      <w:r w:rsidR="00907460" w:rsidRPr="004E4F8B">
        <w:rPr>
          <w:rFonts w:cs="Times New Roman"/>
          <w:sz w:val="20"/>
          <w:szCs w:val="20"/>
        </w:rPr>
        <w:t xml:space="preserve"> </w:t>
      </w:r>
      <w:r w:rsidR="00234083" w:rsidRPr="004E4F8B">
        <w:rPr>
          <w:rFonts w:cs="Times New Roman"/>
          <w:sz w:val="20"/>
          <w:szCs w:val="20"/>
        </w:rPr>
        <w:t>(</w:t>
      </w:r>
      <w:r w:rsidR="00F81119" w:rsidRPr="004E4F8B">
        <w:rPr>
          <w:rFonts w:cs="Times New Roman"/>
          <w:sz w:val="20"/>
          <w:szCs w:val="20"/>
        </w:rPr>
        <w:t>see section “Manage content” on how to do so</w:t>
      </w:r>
      <w:r w:rsidR="00234083" w:rsidRPr="004E4F8B">
        <w:rPr>
          <w:rFonts w:cs="Times New Roman"/>
          <w:sz w:val="20"/>
          <w:szCs w:val="20"/>
        </w:rPr>
        <w:t>). Five latest uploaded meeting minutes are displayed by default.</w:t>
      </w:r>
    </w:p>
    <w:p w14:paraId="3C8D4360" w14:textId="294FA111" w:rsidR="000E66D0" w:rsidRDefault="000E66D0" w:rsidP="000E66D0">
      <w:pPr>
        <w:pStyle w:val="ListParagraph"/>
        <w:numPr>
          <w:ilvl w:val="0"/>
          <w:numId w:val="3"/>
        </w:numPr>
        <w:jc w:val="both"/>
        <w:rPr>
          <w:rFonts w:cs="Times New Roman"/>
          <w:sz w:val="20"/>
          <w:szCs w:val="20"/>
        </w:rPr>
      </w:pPr>
      <w:r>
        <w:rPr>
          <w:noProof/>
          <w:lang w:val="en-US"/>
        </w:rPr>
        <w:drawing>
          <wp:anchor distT="0" distB="0" distL="114300" distR="114300" simplePos="0" relativeHeight="251664384" behindDoc="0" locked="0" layoutInCell="1" allowOverlap="1" wp14:anchorId="6F318EEB" wp14:editId="5B44C973">
            <wp:simplePos x="0" y="0"/>
            <wp:positionH relativeFrom="column">
              <wp:posOffset>2498057</wp:posOffset>
            </wp:positionH>
            <wp:positionV relativeFrom="paragraph">
              <wp:posOffset>8123</wp:posOffset>
            </wp:positionV>
            <wp:extent cx="3533775" cy="1236345"/>
            <wp:effectExtent l="0" t="0" r="9525"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33775" cy="1236345"/>
                    </a:xfrm>
                    <a:prstGeom prst="rect">
                      <a:avLst/>
                    </a:prstGeom>
                  </pic:spPr>
                </pic:pic>
              </a:graphicData>
            </a:graphic>
            <wp14:sizeRelH relativeFrom="page">
              <wp14:pctWidth>0</wp14:pctWidth>
            </wp14:sizeRelH>
            <wp14:sizeRelV relativeFrom="page">
              <wp14:pctHeight>0</wp14:pctHeight>
            </wp14:sizeRelV>
          </wp:anchor>
        </w:drawing>
      </w:r>
      <w:r w:rsidRPr="000E66D0">
        <w:rPr>
          <w:noProof/>
          <w:lang w:val="en-US"/>
        </w:rPr>
        <w:t xml:space="preserve"> </w:t>
      </w:r>
      <w:r w:rsidRPr="000E66D0">
        <w:rPr>
          <w:rFonts w:cs="Times New Roman"/>
          <w:sz w:val="20"/>
          <w:szCs w:val="20"/>
        </w:rPr>
        <w:t xml:space="preserve">You can add additional </w:t>
      </w:r>
      <w:r>
        <w:rPr>
          <w:rFonts w:cs="Times New Roman"/>
          <w:sz w:val="20"/>
          <w:szCs w:val="20"/>
        </w:rPr>
        <w:t>blocks</w:t>
      </w:r>
      <w:r w:rsidR="001F210C">
        <w:rPr>
          <w:rFonts w:cs="Times New Roman"/>
          <w:sz w:val="20"/>
          <w:szCs w:val="20"/>
        </w:rPr>
        <w:t xml:space="preserve"> (for example fts chart)</w:t>
      </w:r>
      <w:r>
        <w:rPr>
          <w:rFonts w:cs="Times New Roman"/>
          <w:sz w:val="20"/>
          <w:szCs w:val="20"/>
        </w:rPr>
        <w:t xml:space="preserve"> to</w:t>
      </w:r>
      <w:r w:rsidRPr="000E66D0">
        <w:rPr>
          <w:rFonts w:cs="Times New Roman"/>
          <w:sz w:val="20"/>
          <w:szCs w:val="20"/>
        </w:rPr>
        <w:t xml:space="preserve"> the </w:t>
      </w:r>
      <w:r w:rsidR="00276FB5" w:rsidRPr="000E66D0">
        <w:rPr>
          <w:rFonts w:cs="Times New Roman"/>
          <w:sz w:val="20"/>
          <w:szCs w:val="20"/>
        </w:rPr>
        <w:t>page</w:t>
      </w:r>
      <w:r w:rsidR="00276FB5" w:rsidRPr="000E66D0">
        <w:rPr>
          <w:noProof/>
          <w:lang w:val="en-US"/>
        </w:rPr>
        <w:t xml:space="preserve"> </w:t>
      </w:r>
      <w:r w:rsidR="00276FB5" w:rsidRPr="000E66D0">
        <w:rPr>
          <w:rFonts w:cs="Times New Roman"/>
          <w:sz w:val="20"/>
          <w:szCs w:val="20"/>
        </w:rPr>
        <w:t>by</w:t>
      </w:r>
      <w:r>
        <w:rPr>
          <w:rFonts w:cs="Times New Roman"/>
          <w:sz w:val="20"/>
          <w:szCs w:val="20"/>
        </w:rPr>
        <w:t xml:space="preserve"> using “+” button on the right side of each column</w:t>
      </w:r>
      <w:r w:rsidR="001F210C">
        <w:rPr>
          <w:rFonts w:cs="Times New Roman"/>
          <w:sz w:val="20"/>
          <w:szCs w:val="20"/>
        </w:rPr>
        <w:t>.</w:t>
      </w:r>
    </w:p>
    <w:p w14:paraId="125E9D28" w14:textId="77777777" w:rsidR="000E66D0" w:rsidRPr="0093239F" w:rsidRDefault="000E66D0" w:rsidP="000E66D0">
      <w:pPr>
        <w:pStyle w:val="ListParagraph"/>
        <w:numPr>
          <w:ilvl w:val="0"/>
          <w:numId w:val="3"/>
        </w:numPr>
        <w:jc w:val="both"/>
        <w:rPr>
          <w:rFonts w:cs="Times New Roman"/>
          <w:sz w:val="20"/>
          <w:szCs w:val="20"/>
        </w:rPr>
      </w:pPr>
      <w:r>
        <w:rPr>
          <w:rFonts w:cs="Times New Roman"/>
          <w:sz w:val="20"/>
          <w:szCs w:val="20"/>
        </w:rPr>
        <w:t xml:space="preserve">You can </w:t>
      </w:r>
      <w:r w:rsidRPr="0093239F">
        <w:rPr>
          <w:rFonts w:cs="Times New Roman"/>
          <w:sz w:val="20"/>
          <w:szCs w:val="20"/>
        </w:rPr>
        <w:t>move your blocks around by using the four sided arrow on the right of the block you want to move.</w:t>
      </w:r>
    </w:p>
    <w:p w14:paraId="52BFD4DB" w14:textId="77777777" w:rsidR="006201F2" w:rsidRPr="0093239F" w:rsidRDefault="006201F2" w:rsidP="000E66D0">
      <w:pPr>
        <w:pStyle w:val="ListParagraph"/>
        <w:numPr>
          <w:ilvl w:val="0"/>
          <w:numId w:val="3"/>
        </w:numPr>
        <w:jc w:val="both"/>
        <w:rPr>
          <w:rFonts w:cs="Times New Roman"/>
          <w:sz w:val="20"/>
          <w:szCs w:val="20"/>
        </w:rPr>
      </w:pPr>
      <w:r w:rsidRPr="0093239F">
        <w:rPr>
          <w:rFonts w:cs="Times New Roman"/>
          <w:b/>
          <w:sz w:val="20"/>
          <w:szCs w:val="20"/>
        </w:rPr>
        <w:t xml:space="preserve">To add content to the “Footer” </w:t>
      </w:r>
      <w:r w:rsidRPr="0093239F">
        <w:rPr>
          <w:rFonts w:cs="Times New Roman"/>
          <w:sz w:val="20"/>
          <w:szCs w:val="20"/>
        </w:rPr>
        <w:t>choose “+” button on the right of the footer and choose the relevant type of content you want to add. You can for example add logos of all partner</w:t>
      </w:r>
      <w:r w:rsidR="0093239F" w:rsidRPr="0093239F">
        <w:rPr>
          <w:rFonts w:cs="Times New Roman"/>
          <w:sz w:val="20"/>
          <w:szCs w:val="20"/>
        </w:rPr>
        <w:t>s (choose “free text” for this).</w:t>
      </w:r>
    </w:p>
    <w:p w14:paraId="2455C0C8" w14:textId="77777777" w:rsidR="0031271A" w:rsidRPr="000E2427" w:rsidRDefault="000E2427" w:rsidP="0031271A">
      <w:pPr>
        <w:jc w:val="both"/>
        <w:rPr>
          <w:rFonts w:cs="Times New Roman"/>
          <w:b/>
          <w:color w:val="0070C0"/>
          <w:sz w:val="20"/>
          <w:szCs w:val="20"/>
        </w:rPr>
      </w:pPr>
      <w:r>
        <w:rPr>
          <w:rFonts w:cs="Times New Roman"/>
          <w:b/>
          <w:color w:val="0070C0"/>
          <w:sz w:val="20"/>
          <w:szCs w:val="20"/>
        </w:rPr>
        <w:t>Additional support</w:t>
      </w:r>
    </w:p>
    <w:p w14:paraId="08D18FBA" w14:textId="77777777" w:rsidR="0031271A" w:rsidRPr="0031271A" w:rsidRDefault="0031271A" w:rsidP="0031271A">
      <w:pPr>
        <w:pStyle w:val="ListParagraph"/>
        <w:numPr>
          <w:ilvl w:val="0"/>
          <w:numId w:val="5"/>
        </w:numPr>
        <w:jc w:val="both"/>
        <w:rPr>
          <w:rFonts w:cs="Times New Roman"/>
          <w:sz w:val="20"/>
          <w:szCs w:val="20"/>
        </w:rPr>
      </w:pPr>
      <w:r w:rsidRPr="0031271A">
        <w:rPr>
          <w:rFonts w:cs="Times New Roman"/>
          <w:sz w:val="20"/>
          <w:szCs w:val="20"/>
        </w:rPr>
        <w:t xml:space="preserve">There is an online help section on the HR.info platform where you can find answers to many of your questions: </w:t>
      </w:r>
      <w:hyperlink r:id="rId15" w:history="1">
        <w:r w:rsidRPr="0031271A">
          <w:rPr>
            <w:rStyle w:val="Hyperlink"/>
            <w:rFonts w:cs="Times New Roman"/>
            <w:sz w:val="20"/>
            <w:szCs w:val="20"/>
          </w:rPr>
          <w:t>https://www.humanitarianresponse.info/en/help</w:t>
        </w:r>
      </w:hyperlink>
    </w:p>
    <w:p w14:paraId="6A838897" w14:textId="77777777" w:rsidR="0031271A" w:rsidRDefault="0031271A" w:rsidP="0031271A">
      <w:pPr>
        <w:pStyle w:val="ListParagraph"/>
        <w:numPr>
          <w:ilvl w:val="0"/>
          <w:numId w:val="5"/>
        </w:numPr>
        <w:jc w:val="both"/>
        <w:rPr>
          <w:rFonts w:cs="Times New Roman"/>
          <w:sz w:val="20"/>
          <w:szCs w:val="20"/>
        </w:rPr>
      </w:pPr>
      <w:r w:rsidRPr="0031271A">
        <w:rPr>
          <w:rFonts w:cs="Times New Roman"/>
          <w:sz w:val="20"/>
          <w:szCs w:val="20"/>
        </w:rPr>
        <w:t>You can always ask OCHA IMO in country who is responsible for managing the website</w:t>
      </w:r>
      <w:r>
        <w:rPr>
          <w:rFonts w:cs="Times New Roman"/>
          <w:sz w:val="20"/>
          <w:szCs w:val="20"/>
        </w:rPr>
        <w:t xml:space="preserve"> for support or training on </w:t>
      </w:r>
      <w:r w:rsidR="00EE7949">
        <w:rPr>
          <w:rFonts w:cs="Times New Roman"/>
          <w:sz w:val="20"/>
          <w:szCs w:val="20"/>
        </w:rPr>
        <w:t>the</w:t>
      </w:r>
      <w:r w:rsidRPr="0031271A">
        <w:rPr>
          <w:rFonts w:cs="Times New Roman"/>
          <w:sz w:val="20"/>
          <w:szCs w:val="20"/>
        </w:rPr>
        <w:t xml:space="preserve"> use </w:t>
      </w:r>
      <w:r>
        <w:rPr>
          <w:rFonts w:cs="Times New Roman"/>
          <w:sz w:val="20"/>
          <w:szCs w:val="20"/>
        </w:rPr>
        <w:t>and editing</w:t>
      </w:r>
      <w:r w:rsidR="00EE7949">
        <w:rPr>
          <w:rFonts w:cs="Times New Roman"/>
          <w:sz w:val="20"/>
          <w:szCs w:val="20"/>
        </w:rPr>
        <w:t xml:space="preserve"> of the website</w:t>
      </w:r>
      <w:r w:rsidRPr="0031271A">
        <w:rPr>
          <w:rFonts w:cs="Times New Roman"/>
          <w:sz w:val="20"/>
          <w:szCs w:val="20"/>
        </w:rPr>
        <w:t>.</w:t>
      </w:r>
    </w:p>
    <w:p w14:paraId="531C07A2" w14:textId="77777777" w:rsidR="0093239F" w:rsidRDefault="0093239F" w:rsidP="0031271A">
      <w:pPr>
        <w:pStyle w:val="ListParagraph"/>
        <w:numPr>
          <w:ilvl w:val="0"/>
          <w:numId w:val="5"/>
        </w:numPr>
        <w:jc w:val="both"/>
        <w:rPr>
          <w:rFonts w:cs="Times New Roman"/>
          <w:sz w:val="20"/>
          <w:szCs w:val="20"/>
        </w:rPr>
      </w:pPr>
      <w:r>
        <w:rPr>
          <w:rFonts w:cs="Times New Roman"/>
          <w:sz w:val="20"/>
          <w:szCs w:val="20"/>
        </w:rPr>
        <w:t xml:space="preserve">You may also want to contact the HR.info team in Geneva at </w:t>
      </w:r>
      <w:hyperlink r:id="rId16" w:history="1">
        <w:r w:rsidRPr="00556FFB">
          <w:rPr>
            <w:rStyle w:val="Hyperlink"/>
            <w:rFonts w:cs="Times New Roman"/>
            <w:sz w:val="20"/>
            <w:szCs w:val="20"/>
          </w:rPr>
          <w:t>info@humanitarianresponse.info</w:t>
        </w:r>
      </w:hyperlink>
      <w:r>
        <w:rPr>
          <w:rFonts w:cs="Times New Roman"/>
          <w:sz w:val="20"/>
          <w:szCs w:val="20"/>
        </w:rPr>
        <w:t>.</w:t>
      </w:r>
    </w:p>
    <w:p w14:paraId="755DB893" w14:textId="77777777" w:rsidR="0031271A" w:rsidRPr="0031271A" w:rsidRDefault="0031271A" w:rsidP="0031271A">
      <w:pPr>
        <w:pStyle w:val="ListParagraph"/>
        <w:numPr>
          <w:ilvl w:val="0"/>
          <w:numId w:val="5"/>
        </w:numPr>
        <w:jc w:val="both"/>
        <w:rPr>
          <w:rFonts w:cs="Times New Roman"/>
          <w:sz w:val="20"/>
          <w:szCs w:val="20"/>
        </w:rPr>
      </w:pPr>
      <w:r>
        <w:rPr>
          <w:rFonts w:cs="Times New Roman"/>
          <w:sz w:val="20"/>
          <w:szCs w:val="20"/>
        </w:rPr>
        <w:t>You can ask for support from the Global Nutrition Cluster Coordination Team (</w:t>
      </w:r>
      <w:hyperlink r:id="rId17" w:history="1">
        <w:r w:rsidR="00907D20" w:rsidRPr="00556FFB">
          <w:rPr>
            <w:rStyle w:val="Hyperlink"/>
            <w:rFonts w:cs="Times New Roman"/>
            <w:sz w:val="20"/>
            <w:szCs w:val="20"/>
          </w:rPr>
          <w:t>gnc@unicef.org</w:t>
        </w:r>
      </w:hyperlink>
      <w:r>
        <w:rPr>
          <w:rFonts w:cs="Times New Roman"/>
          <w:sz w:val="20"/>
          <w:szCs w:val="20"/>
        </w:rPr>
        <w:t>).</w:t>
      </w:r>
    </w:p>
    <w:p w14:paraId="277EE0BB" w14:textId="77777777" w:rsidR="0031271A" w:rsidRPr="0031271A" w:rsidRDefault="0031271A" w:rsidP="0031271A">
      <w:pPr>
        <w:jc w:val="both"/>
        <w:rPr>
          <w:rFonts w:cs="Times New Roman"/>
          <w:sz w:val="20"/>
          <w:szCs w:val="20"/>
        </w:rPr>
      </w:pPr>
    </w:p>
    <w:p w14:paraId="49802D31" w14:textId="77777777" w:rsidR="007D156D" w:rsidRPr="007D156D" w:rsidRDefault="007D156D" w:rsidP="007D156D">
      <w:pPr>
        <w:jc w:val="both"/>
        <w:rPr>
          <w:rFonts w:cs="Times New Roman"/>
          <w:sz w:val="20"/>
          <w:szCs w:val="20"/>
        </w:rPr>
      </w:pPr>
    </w:p>
    <w:p w14:paraId="555280AC" w14:textId="77777777" w:rsidR="000E66D0" w:rsidRPr="000E66D0" w:rsidRDefault="000E66D0" w:rsidP="000E66D0">
      <w:pPr>
        <w:ind w:left="360"/>
        <w:jc w:val="both"/>
        <w:rPr>
          <w:rFonts w:cs="Times New Roman"/>
          <w:sz w:val="20"/>
          <w:szCs w:val="20"/>
        </w:rPr>
      </w:pPr>
    </w:p>
    <w:p w14:paraId="591F3873" w14:textId="77777777" w:rsidR="00E576F1" w:rsidRPr="004E4F8B" w:rsidRDefault="00E576F1" w:rsidP="000320C7">
      <w:pPr>
        <w:pStyle w:val="ListParagraph"/>
        <w:jc w:val="both"/>
        <w:rPr>
          <w:rFonts w:cs="Times New Roman"/>
          <w:sz w:val="20"/>
          <w:szCs w:val="20"/>
        </w:rPr>
      </w:pPr>
    </w:p>
    <w:p w14:paraId="1DC5782F" w14:textId="77777777" w:rsidR="001251FC" w:rsidRPr="004E4F8B" w:rsidRDefault="001251FC" w:rsidP="000320C7">
      <w:pPr>
        <w:pStyle w:val="ListParagraph"/>
        <w:jc w:val="both"/>
        <w:rPr>
          <w:rFonts w:cs="Times New Roman"/>
          <w:sz w:val="20"/>
          <w:szCs w:val="20"/>
        </w:rPr>
      </w:pPr>
    </w:p>
    <w:sectPr w:rsidR="001251FC" w:rsidRPr="004E4F8B" w:rsidSect="002D670A">
      <w:pgSz w:w="11906" w:h="16838"/>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B8E58" w14:textId="77777777" w:rsidR="009D365D" w:rsidRDefault="009D365D" w:rsidP="007F70EA">
      <w:pPr>
        <w:spacing w:after="0" w:line="240" w:lineRule="auto"/>
      </w:pPr>
      <w:r>
        <w:separator/>
      </w:r>
    </w:p>
  </w:endnote>
  <w:endnote w:type="continuationSeparator" w:id="0">
    <w:p w14:paraId="5731BB26" w14:textId="77777777" w:rsidR="009D365D" w:rsidRDefault="009D365D" w:rsidP="007F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8BAD4" w14:textId="77777777" w:rsidR="009D365D" w:rsidRDefault="009D365D" w:rsidP="007F70EA">
      <w:pPr>
        <w:spacing w:after="0" w:line="240" w:lineRule="auto"/>
      </w:pPr>
      <w:r>
        <w:separator/>
      </w:r>
    </w:p>
  </w:footnote>
  <w:footnote w:type="continuationSeparator" w:id="0">
    <w:p w14:paraId="084BF950" w14:textId="77777777" w:rsidR="009D365D" w:rsidRDefault="009D365D" w:rsidP="007F70EA">
      <w:pPr>
        <w:spacing w:after="0" w:line="240" w:lineRule="auto"/>
      </w:pPr>
      <w:r>
        <w:continuationSeparator/>
      </w:r>
    </w:p>
  </w:footnote>
  <w:footnote w:id="1">
    <w:p w14:paraId="393BA888" w14:textId="77777777" w:rsidR="00CF6592" w:rsidRPr="007F70EA" w:rsidRDefault="00CF6592" w:rsidP="00CF6592">
      <w:pPr>
        <w:pStyle w:val="FootnoteText"/>
        <w:rPr>
          <w:lang w:val="en-US"/>
        </w:rPr>
      </w:pPr>
      <w:r>
        <w:rPr>
          <w:rStyle w:val="FootnoteReference"/>
        </w:rPr>
        <w:footnoteRef/>
      </w:r>
      <w:r>
        <w:t xml:space="preserve"> W</w:t>
      </w:r>
      <w:r>
        <w:rPr>
          <w:lang w:val="en-US"/>
        </w:rPr>
        <w:t xml:space="preserve">e would refer to </w:t>
      </w:r>
      <w:r w:rsidRPr="007F70EA">
        <w:rPr>
          <w:lang w:val="en-US"/>
        </w:rPr>
        <w:t xml:space="preserve">cluster, sub-cluster, sector or working group </w:t>
      </w:r>
      <w:r>
        <w:rPr>
          <w:lang w:val="en-US"/>
        </w:rPr>
        <w:t>in the document as “Cluster” but you need to replace it with relevant coordination mechanism in your country.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D60E8"/>
    <w:multiLevelType w:val="hybridMultilevel"/>
    <w:tmpl w:val="68FC24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D7528F"/>
    <w:multiLevelType w:val="hybridMultilevel"/>
    <w:tmpl w:val="12D4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22F12"/>
    <w:multiLevelType w:val="hybridMultilevel"/>
    <w:tmpl w:val="E82C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C606C"/>
    <w:multiLevelType w:val="hybridMultilevel"/>
    <w:tmpl w:val="9822C15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F7428"/>
    <w:multiLevelType w:val="hybridMultilevel"/>
    <w:tmpl w:val="0CFC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F2541"/>
    <w:multiLevelType w:val="hybridMultilevel"/>
    <w:tmpl w:val="E8348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65"/>
    <w:rsid w:val="00025B6F"/>
    <w:rsid w:val="000320C7"/>
    <w:rsid w:val="000A5277"/>
    <w:rsid w:val="000E2427"/>
    <w:rsid w:val="000E66D0"/>
    <w:rsid w:val="001231DB"/>
    <w:rsid w:val="00124FEE"/>
    <w:rsid w:val="001251FC"/>
    <w:rsid w:val="00152A45"/>
    <w:rsid w:val="00155166"/>
    <w:rsid w:val="001F210C"/>
    <w:rsid w:val="00234083"/>
    <w:rsid w:val="00276FB5"/>
    <w:rsid w:val="002808E0"/>
    <w:rsid w:val="002D670A"/>
    <w:rsid w:val="002E114C"/>
    <w:rsid w:val="002F2D65"/>
    <w:rsid w:val="002F3107"/>
    <w:rsid w:val="0031271A"/>
    <w:rsid w:val="003A3174"/>
    <w:rsid w:val="003E28BC"/>
    <w:rsid w:val="004066CD"/>
    <w:rsid w:val="004161BE"/>
    <w:rsid w:val="00463E8E"/>
    <w:rsid w:val="004D0AB9"/>
    <w:rsid w:val="004D1352"/>
    <w:rsid w:val="004E1329"/>
    <w:rsid w:val="004E4F8B"/>
    <w:rsid w:val="004F371B"/>
    <w:rsid w:val="00514CF1"/>
    <w:rsid w:val="005521E8"/>
    <w:rsid w:val="005552EE"/>
    <w:rsid w:val="005A22B6"/>
    <w:rsid w:val="005B25C9"/>
    <w:rsid w:val="00606FF4"/>
    <w:rsid w:val="006201F2"/>
    <w:rsid w:val="006D26D1"/>
    <w:rsid w:val="006E7AB1"/>
    <w:rsid w:val="006F4EDF"/>
    <w:rsid w:val="00733E5E"/>
    <w:rsid w:val="00754A09"/>
    <w:rsid w:val="00762333"/>
    <w:rsid w:val="007864CF"/>
    <w:rsid w:val="007D156D"/>
    <w:rsid w:val="007F70EA"/>
    <w:rsid w:val="0080320D"/>
    <w:rsid w:val="008A3E83"/>
    <w:rsid w:val="008D7958"/>
    <w:rsid w:val="008E7E3F"/>
    <w:rsid w:val="008F2EF4"/>
    <w:rsid w:val="008F5429"/>
    <w:rsid w:val="00907460"/>
    <w:rsid w:val="00907D20"/>
    <w:rsid w:val="0093239F"/>
    <w:rsid w:val="009A006A"/>
    <w:rsid w:val="009B11A7"/>
    <w:rsid w:val="009C57B9"/>
    <w:rsid w:val="009D365D"/>
    <w:rsid w:val="00A747E6"/>
    <w:rsid w:val="00AD0580"/>
    <w:rsid w:val="00AE22FE"/>
    <w:rsid w:val="00B27D44"/>
    <w:rsid w:val="00B44841"/>
    <w:rsid w:val="00B964E0"/>
    <w:rsid w:val="00BA3918"/>
    <w:rsid w:val="00C73C4B"/>
    <w:rsid w:val="00C97615"/>
    <w:rsid w:val="00CB4157"/>
    <w:rsid w:val="00CE1242"/>
    <w:rsid w:val="00CF6592"/>
    <w:rsid w:val="00D47907"/>
    <w:rsid w:val="00D52A8A"/>
    <w:rsid w:val="00D66F5A"/>
    <w:rsid w:val="00D90BAB"/>
    <w:rsid w:val="00E03F2A"/>
    <w:rsid w:val="00E14338"/>
    <w:rsid w:val="00E31A5D"/>
    <w:rsid w:val="00E43732"/>
    <w:rsid w:val="00E5452C"/>
    <w:rsid w:val="00E576F1"/>
    <w:rsid w:val="00E72DA6"/>
    <w:rsid w:val="00E81A83"/>
    <w:rsid w:val="00E93F95"/>
    <w:rsid w:val="00EE7949"/>
    <w:rsid w:val="00F00E12"/>
    <w:rsid w:val="00F05AF9"/>
    <w:rsid w:val="00F103B4"/>
    <w:rsid w:val="00F147DF"/>
    <w:rsid w:val="00F652A9"/>
    <w:rsid w:val="00F81119"/>
    <w:rsid w:val="00F93F73"/>
    <w:rsid w:val="00FC5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BAE0"/>
  <w15:chartTrackingRefBased/>
  <w15:docId w15:val="{9594EF2C-E16C-4780-902B-720AD188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F95"/>
    <w:rPr>
      <w:color w:val="0000FF"/>
      <w:u w:val="single"/>
    </w:rPr>
  </w:style>
  <w:style w:type="paragraph" w:styleId="ListParagraph">
    <w:name w:val="List Paragraph"/>
    <w:basedOn w:val="Normal"/>
    <w:uiPriority w:val="34"/>
    <w:qFormat/>
    <w:rsid w:val="00E93F95"/>
    <w:pPr>
      <w:ind w:left="720"/>
      <w:contextualSpacing/>
    </w:pPr>
  </w:style>
  <w:style w:type="character" w:styleId="FollowedHyperlink">
    <w:name w:val="FollowedHyperlink"/>
    <w:basedOn w:val="DefaultParagraphFont"/>
    <w:uiPriority w:val="99"/>
    <w:semiHidden/>
    <w:unhideWhenUsed/>
    <w:rsid w:val="00F652A9"/>
    <w:rPr>
      <w:color w:val="800080" w:themeColor="followedHyperlink"/>
      <w:u w:val="single"/>
    </w:rPr>
  </w:style>
  <w:style w:type="paragraph" w:styleId="FootnoteText">
    <w:name w:val="footnote text"/>
    <w:basedOn w:val="Normal"/>
    <w:link w:val="FootnoteTextChar"/>
    <w:uiPriority w:val="99"/>
    <w:semiHidden/>
    <w:unhideWhenUsed/>
    <w:rsid w:val="007F70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0EA"/>
    <w:rPr>
      <w:sz w:val="20"/>
      <w:szCs w:val="20"/>
    </w:rPr>
  </w:style>
  <w:style w:type="character" w:styleId="FootnoteReference">
    <w:name w:val="footnote reference"/>
    <w:basedOn w:val="DefaultParagraphFont"/>
    <w:uiPriority w:val="99"/>
    <w:semiHidden/>
    <w:unhideWhenUsed/>
    <w:rsid w:val="007F70EA"/>
    <w:rPr>
      <w:vertAlign w:val="superscript"/>
    </w:rPr>
  </w:style>
  <w:style w:type="character" w:styleId="CommentReference">
    <w:name w:val="annotation reference"/>
    <w:basedOn w:val="DefaultParagraphFont"/>
    <w:uiPriority w:val="99"/>
    <w:semiHidden/>
    <w:unhideWhenUsed/>
    <w:rsid w:val="00606FF4"/>
    <w:rPr>
      <w:sz w:val="16"/>
      <w:szCs w:val="16"/>
    </w:rPr>
  </w:style>
  <w:style w:type="paragraph" w:styleId="CommentText">
    <w:name w:val="annotation text"/>
    <w:basedOn w:val="Normal"/>
    <w:link w:val="CommentTextChar"/>
    <w:uiPriority w:val="99"/>
    <w:semiHidden/>
    <w:unhideWhenUsed/>
    <w:rsid w:val="00606FF4"/>
    <w:pPr>
      <w:spacing w:line="240" w:lineRule="auto"/>
    </w:pPr>
    <w:rPr>
      <w:sz w:val="20"/>
      <w:szCs w:val="20"/>
    </w:rPr>
  </w:style>
  <w:style w:type="character" w:customStyle="1" w:styleId="CommentTextChar">
    <w:name w:val="Comment Text Char"/>
    <w:basedOn w:val="DefaultParagraphFont"/>
    <w:link w:val="CommentText"/>
    <w:uiPriority w:val="99"/>
    <w:semiHidden/>
    <w:rsid w:val="00606FF4"/>
    <w:rPr>
      <w:sz w:val="20"/>
      <w:szCs w:val="20"/>
    </w:rPr>
  </w:style>
  <w:style w:type="paragraph" w:styleId="CommentSubject">
    <w:name w:val="annotation subject"/>
    <w:basedOn w:val="CommentText"/>
    <w:next w:val="CommentText"/>
    <w:link w:val="CommentSubjectChar"/>
    <w:uiPriority w:val="99"/>
    <w:semiHidden/>
    <w:unhideWhenUsed/>
    <w:rsid w:val="00606FF4"/>
    <w:rPr>
      <w:b/>
      <w:bCs/>
    </w:rPr>
  </w:style>
  <w:style w:type="character" w:customStyle="1" w:styleId="CommentSubjectChar">
    <w:name w:val="Comment Subject Char"/>
    <w:basedOn w:val="CommentTextChar"/>
    <w:link w:val="CommentSubject"/>
    <w:uiPriority w:val="99"/>
    <w:semiHidden/>
    <w:rsid w:val="00606FF4"/>
    <w:rPr>
      <w:b/>
      <w:bCs/>
      <w:sz w:val="20"/>
      <w:szCs w:val="20"/>
    </w:rPr>
  </w:style>
  <w:style w:type="paragraph" w:styleId="BalloonText">
    <w:name w:val="Balloon Text"/>
    <w:basedOn w:val="Normal"/>
    <w:link w:val="BalloonTextChar"/>
    <w:uiPriority w:val="99"/>
    <w:semiHidden/>
    <w:unhideWhenUsed/>
    <w:rsid w:val="00606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274359">
      <w:bodyDiv w:val="1"/>
      <w:marLeft w:val="0"/>
      <w:marRight w:val="0"/>
      <w:marTop w:val="0"/>
      <w:marBottom w:val="0"/>
      <w:divBdr>
        <w:top w:val="none" w:sz="0" w:space="0" w:color="auto"/>
        <w:left w:val="none" w:sz="0" w:space="0" w:color="auto"/>
        <w:bottom w:val="none" w:sz="0" w:space="0" w:color="auto"/>
        <w:right w:val="none" w:sz="0" w:space="0" w:color="auto"/>
      </w:divBdr>
    </w:div>
    <w:div w:id="482745287">
      <w:bodyDiv w:val="1"/>
      <w:marLeft w:val="0"/>
      <w:marRight w:val="0"/>
      <w:marTop w:val="0"/>
      <w:marBottom w:val="0"/>
      <w:divBdr>
        <w:top w:val="none" w:sz="0" w:space="0" w:color="auto"/>
        <w:left w:val="none" w:sz="0" w:space="0" w:color="auto"/>
        <w:bottom w:val="none" w:sz="0" w:space="0" w:color="auto"/>
        <w:right w:val="none" w:sz="0" w:space="0" w:color="auto"/>
      </w:divBdr>
      <w:divsChild>
        <w:div w:id="409351896">
          <w:marLeft w:val="0"/>
          <w:marRight w:val="0"/>
          <w:marTop w:val="0"/>
          <w:marBottom w:val="0"/>
          <w:divBdr>
            <w:top w:val="none" w:sz="0" w:space="0" w:color="auto"/>
            <w:left w:val="none" w:sz="0" w:space="0" w:color="auto"/>
            <w:bottom w:val="none" w:sz="0" w:space="0" w:color="auto"/>
            <w:right w:val="none" w:sz="0" w:space="0" w:color="auto"/>
          </w:divBdr>
          <w:divsChild>
            <w:div w:id="126747572">
              <w:marLeft w:val="0"/>
              <w:marRight w:val="0"/>
              <w:marTop w:val="0"/>
              <w:marBottom w:val="0"/>
              <w:divBdr>
                <w:top w:val="none" w:sz="0" w:space="0" w:color="auto"/>
                <w:left w:val="none" w:sz="0" w:space="0" w:color="auto"/>
                <w:bottom w:val="none" w:sz="0" w:space="0" w:color="auto"/>
                <w:right w:val="none" w:sz="0" w:space="0" w:color="auto"/>
              </w:divBdr>
              <w:divsChild>
                <w:div w:id="1016073938">
                  <w:marLeft w:val="0"/>
                  <w:marRight w:val="0"/>
                  <w:marTop w:val="0"/>
                  <w:marBottom w:val="0"/>
                  <w:divBdr>
                    <w:top w:val="none" w:sz="0" w:space="0" w:color="auto"/>
                    <w:left w:val="none" w:sz="0" w:space="0" w:color="auto"/>
                    <w:bottom w:val="none" w:sz="0" w:space="0" w:color="auto"/>
                    <w:right w:val="none" w:sz="0" w:space="0" w:color="auto"/>
                  </w:divBdr>
                  <w:divsChild>
                    <w:div w:id="160390469">
                      <w:marLeft w:val="0"/>
                      <w:marRight w:val="0"/>
                      <w:marTop w:val="0"/>
                      <w:marBottom w:val="0"/>
                      <w:divBdr>
                        <w:top w:val="none" w:sz="0" w:space="0" w:color="auto"/>
                        <w:left w:val="none" w:sz="0" w:space="0" w:color="auto"/>
                        <w:bottom w:val="none" w:sz="0" w:space="0" w:color="auto"/>
                        <w:right w:val="none" w:sz="0" w:space="0" w:color="auto"/>
                      </w:divBdr>
                      <w:divsChild>
                        <w:div w:id="1778137032">
                          <w:marLeft w:val="0"/>
                          <w:marRight w:val="0"/>
                          <w:marTop w:val="0"/>
                          <w:marBottom w:val="0"/>
                          <w:divBdr>
                            <w:top w:val="none" w:sz="0" w:space="0" w:color="auto"/>
                            <w:left w:val="none" w:sz="0" w:space="0" w:color="auto"/>
                            <w:bottom w:val="none" w:sz="0" w:space="0" w:color="auto"/>
                            <w:right w:val="none" w:sz="0" w:space="0" w:color="auto"/>
                          </w:divBdr>
                          <w:divsChild>
                            <w:div w:id="1422724453">
                              <w:marLeft w:val="0"/>
                              <w:marRight w:val="0"/>
                              <w:marTop w:val="0"/>
                              <w:marBottom w:val="0"/>
                              <w:divBdr>
                                <w:top w:val="none" w:sz="0" w:space="0" w:color="auto"/>
                                <w:left w:val="none" w:sz="0" w:space="0" w:color="auto"/>
                                <w:bottom w:val="none" w:sz="0" w:space="0" w:color="auto"/>
                                <w:right w:val="none" w:sz="0" w:space="0" w:color="auto"/>
                              </w:divBdr>
                              <w:divsChild>
                                <w:div w:id="1508520876">
                                  <w:marLeft w:val="0"/>
                                  <w:marRight w:val="0"/>
                                  <w:marTop w:val="0"/>
                                  <w:marBottom w:val="0"/>
                                  <w:divBdr>
                                    <w:top w:val="none" w:sz="0" w:space="0" w:color="auto"/>
                                    <w:left w:val="none" w:sz="0" w:space="0" w:color="auto"/>
                                    <w:bottom w:val="none" w:sz="0" w:space="0" w:color="auto"/>
                                    <w:right w:val="none" w:sz="0" w:space="0" w:color="auto"/>
                                  </w:divBdr>
                                  <w:divsChild>
                                    <w:div w:id="1789932977">
                                      <w:marLeft w:val="0"/>
                                      <w:marRight w:val="0"/>
                                      <w:marTop w:val="0"/>
                                      <w:marBottom w:val="0"/>
                                      <w:divBdr>
                                        <w:top w:val="none" w:sz="0" w:space="0" w:color="auto"/>
                                        <w:left w:val="none" w:sz="0" w:space="0" w:color="auto"/>
                                        <w:bottom w:val="none" w:sz="0" w:space="0" w:color="auto"/>
                                        <w:right w:val="none" w:sz="0" w:space="0" w:color="auto"/>
                                      </w:divBdr>
                                      <w:divsChild>
                                        <w:div w:id="1788042005">
                                          <w:marLeft w:val="0"/>
                                          <w:marRight w:val="0"/>
                                          <w:marTop w:val="0"/>
                                          <w:marBottom w:val="0"/>
                                          <w:divBdr>
                                            <w:top w:val="none" w:sz="0" w:space="0" w:color="auto"/>
                                            <w:left w:val="none" w:sz="0" w:space="0" w:color="auto"/>
                                            <w:bottom w:val="none" w:sz="0" w:space="0" w:color="auto"/>
                                            <w:right w:val="none" w:sz="0" w:space="0" w:color="auto"/>
                                          </w:divBdr>
                                          <w:divsChild>
                                            <w:div w:id="1502353916">
                                              <w:marLeft w:val="0"/>
                                              <w:marRight w:val="0"/>
                                              <w:marTop w:val="0"/>
                                              <w:marBottom w:val="0"/>
                                              <w:divBdr>
                                                <w:top w:val="none" w:sz="0" w:space="0" w:color="auto"/>
                                                <w:left w:val="none" w:sz="0" w:space="0" w:color="auto"/>
                                                <w:bottom w:val="none" w:sz="0" w:space="0" w:color="auto"/>
                                                <w:right w:val="none" w:sz="0" w:space="0" w:color="auto"/>
                                              </w:divBdr>
                                              <w:divsChild>
                                                <w:div w:id="1458639368">
                                                  <w:marLeft w:val="0"/>
                                                  <w:marRight w:val="0"/>
                                                  <w:marTop w:val="0"/>
                                                  <w:marBottom w:val="0"/>
                                                  <w:divBdr>
                                                    <w:top w:val="none" w:sz="0" w:space="0" w:color="auto"/>
                                                    <w:left w:val="none" w:sz="0" w:space="0" w:color="auto"/>
                                                    <w:bottom w:val="none" w:sz="0" w:space="0" w:color="auto"/>
                                                    <w:right w:val="none" w:sz="0" w:space="0" w:color="auto"/>
                                                  </w:divBdr>
                                                  <w:divsChild>
                                                    <w:div w:id="2102992927">
                                                      <w:marLeft w:val="0"/>
                                                      <w:marRight w:val="0"/>
                                                      <w:marTop w:val="0"/>
                                                      <w:marBottom w:val="0"/>
                                                      <w:divBdr>
                                                        <w:top w:val="none" w:sz="0" w:space="0" w:color="auto"/>
                                                        <w:left w:val="none" w:sz="0" w:space="0" w:color="auto"/>
                                                        <w:bottom w:val="none" w:sz="0" w:space="0" w:color="auto"/>
                                                        <w:right w:val="none" w:sz="0" w:space="0" w:color="auto"/>
                                                      </w:divBdr>
                                                      <w:divsChild>
                                                        <w:div w:id="703940016">
                                                          <w:marLeft w:val="-225"/>
                                                          <w:marRight w:val="-225"/>
                                                          <w:marTop w:val="0"/>
                                                          <w:marBottom w:val="0"/>
                                                          <w:divBdr>
                                                            <w:top w:val="none" w:sz="0" w:space="0" w:color="auto"/>
                                                            <w:left w:val="none" w:sz="0" w:space="0" w:color="auto"/>
                                                            <w:bottom w:val="none" w:sz="0" w:space="0" w:color="auto"/>
                                                            <w:right w:val="none" w:sz="0" w:space="0" w:color="auto"/>
                                                          </w:divBdr>
                                                          <w:divsChild>
                                                            <w:div w:id="1832595310">
                                                              <w:marLeft w:val="0"/>
                                                              <w:marRight w:val="0"/>
                                                              <w:marTop w:val="0"/>
                                                              <w:marBottom w:val="0"/>
                                                              <w:divBdr>
                                                                <w:top w:val="none" w:sz="0" w:space="0" w:color="auto"/>
                                                                <w:left w:val="none" w:sz="0" w:space="0" w:color="auto"/>
                                                                <w:bottom w:val="none" w:sz="0" w:space="0" w:color="auto"/>
                                                                <w:right w:val="none" w:sz="0" w:space="0" w:color="auto"/>
                                                              </w:divBdr>
                                                              <w:divsChild>
                                                                <w:div w:id="615603469">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300"/>
                                                                      <w:marBottom w:val="300"/>
                                                                      <w:divBdr>
                                                                        <w:top w:val="single" w:sz="6" w:space="5" w:color="FFFFFF"/>
                                                                        <w:left w:val="single" w:sz="6" w:space="5" w:color="FFFFFF"/>
                                                                        <w:bottom w:val="single" w:sz="6" w:space="5" w:color="FFFFFF"/>
                                                                        <w:right w:val="single" w:sz="6" w:space="5" w:color="FFFFFF"/>
                                                                      </w:divBdr>
                                                                      <w:divsChild>
                                                                        <w:div w:id="219563423">
                                                                          <w:marLeft w:val="0"/>
                                                                          <w:marRight w:val="0"/>
                                                                          <w:marTop w:val="0"/>
                                                                          <w:marBottom w:val="0"/>
                                                                          <w:divBdr>
                                                                            <w:top w:val="none" w:sz="0" w:space="0" w:color="auto"/>
                                                                            <w:left w:val="none" w:sz="0" w:space="0" w:color="auto"/>
                                                                            <w:bottom w:val="none" w:sz="0" w:space="0" w:color="auto"/>
                                                                            <w:right w:val="none" w:sz="0" w:space="0" w:color="auto"/>
                                                                          </w:divBdr>
                                                                          <w:divsChild>
                                                                            <w:div w:id="1225405951">
                                                                              <w:marLeft w:val="0"/>
                                                                              <w:marRight w:val="0"/>
                                                                              <w:marTop w:val="0"/>
                                                                              <w:marBottom w:val="0"/>
                                                                              <w:divBdr>
                                                                                <w:top w:val="none" w:sz="0" w:space="0" w:color="auto"/>
                                                                                <w:left w:val="none" w:sz="0" w:space="0" w:color="auto"/>
                                                                                <w:bottom w:val="none" w:sz="0" w:space="0" w:color="auto"/>
                                                                                <w:right w:val="none" w:sz="0" w:space="0" w:color="auto"/>
                                                                              </w:divBdr>
                                                                              <w:divsChild>
                                                                                <w:div w:id="648289257">
                                                                                  <w:marLeft w:val="0"/>
                                                                                  <w:marRight w:val="0"/>
                                                                                  <w:marTop w:val="0"/>
                                                                                  <w:marBottom w:val="0"/>
                                                                                  <w:divBdr>
                                                                                    <w:top w:val="none" w:sz="0" w:space="0" w:color="auto"/>
                                                                                    <w:left w:val="none" w:sz="0" w:space="0" w:color="auto"/>
                                                                                    <w:bottom w:val="none" w:sz="0" w:space="0" w:color="auto"/>
                                                                                    <w:right w:val="none" w:sz="0" w:space="0" w:color="auto"/>
                                                                                  </w:divBdr>
                                                                                  <w:divsChild>
                                                                                    <w:div w:id="393282084">
                                                                                      <w:marLeft w:val="0"/>
                                                                                      <w:marRight w:val="0"/>
                                                                                      <w:marTop w:val="0"/>
                                                                                      <w:marBottom w:val="0"/>
                                                                                      <w:divBdr>
                                                                                        <w:top w:val="none" w:sz="0" w:space="0" w:color="auto"/>
                                                                                        <w:left w:val="none" w:sz="0" w:space="0" w:color="auto"/>
                                                                                        <w:bottom w:val="none" w:sz="0" w:space="0" w:color="auto"/>
                                                                                        <w:right w:val="none" w:sz="0" w:space="0" w:color="auto"/>
                                                                                      </w:divBdr>
                                                                                      <w:divsChild>
                                                                                        <w:div w:id="3819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006152">
      <w:bodyDiv w:val="1"/>
      <w:marLeft w:val="0"/>
      <w:marRight w:val="0"/>
      <w:marTop w:val="0"/>
      <w:marBottom w:val="375"/>
      <w:divBdr>
        <w:top w:val="none" w:sz="0" w:space="0" w:color="auto"/>
        <w:left w:val="none" w:sz="0" w:space="0" w:color="auto"/>
        <w:bottom w:val="none" w:sz="0" w:space="0" w:color="auto"/>
        <w:right w:val="none" w:sz="0" w:space="0" w:color="auto"/>
      </w:divBdr>
      <w:divsChild>
        <w:div w:id="1764952634">
          <w:marLeft w:val="0"/>
          <w:marRight w:val="0"/>
          <w:marTop w:val="0"/>
          <w:marBottom w:val="0"/>
          <w:divBdr>
            <w:top w:val="none" w:sz="0" w:space="0" w:color="auto"/>
            <w:left w:val="none" w:sz="0" w:space="0" w:color="auto"/>
            <w:bottom w:val="none" w:sz="0" w:space="0" w:color="auto"/>
            <w:right w:val="none" w:sz="0" w:space="0" w:color="auto"/>
          </w:divBdr>
          <w:divsChild>
            <w:div w:id="389309236">
              <w:marLeft w:val="0"/>
              <w:marRight w:val="0"/>
              <w:marTop w:val="0"/>
              <w:marBottom w:val="0"/>
              <w:divBdr>
                <w:top w:val="none" w:sz="0" w:space="0" w:color="auto"/>
                <w:left w:val="none" w:sz="0" w:space="0" w:color="auto"/>
                <w:bottom w:val="none" w:sz="0" w:space="0" w:color="auto"/>
                <w:right w:val="none" w:sz="0" w:space="0" w:color="auto"/>
              </w:divBdr>
              <w:divsChild>
                <w:div w:id="516581007">
                  <w:marLeft w:val="0"/>
                  <w:marRight w:val="0"/>
                  <w:marTop w:val="0"/>
                  <w:marBottom w:val="0"/>
                  <w:divBdr>
                    <w:top w:val="none" w:sz="0" w:space="0" w:color="auto"/>
                    <w:left w:val="none" w:sz="0" w:space="0" w:color="auto"/>
                    <w:bottom w:val="none" w:sz="0" w:space="0" w:color="auto"/>
                    <w:right w:val="none" w:sz="0" w:space="0" w:color="auto"/>
                  </w:divBdr>
                  <w:divsChild>
                    <w:div w:id="2011638190">
                      <w:marLeft w:val="0"/>
                      <w:marRight w:val="0"/>
                      <w:marTop w:val="0"/>
                      <w:marBottom w:val="0"/>
                      <w:divBdr>
                        <w:top w:val="none" w:sz="0" w:space="0" w:color="auto"/>
                        <w:left w:val="none" w:sz="0" w:space="0" w:color="auto"/>
                        <w:bottom w:val="none" w:sz="0" w:space="0" w:color="auto"/>
                        <w:right w:val="none" w:sz="0" w:space="0" w:color="auto"/>
                      </w:divBdr>
                      <w:divsChild>
                        <w:div w:id="1960574999">
                          <w:marLeft w:val="0"/>
                          <w:marRight w:val="0"/>
                          <w:marTop w:val="0"/>
                          <w:marBottom w:val="0"/>
                          <w:divBdr>
                            <w:top w:val="none" w:sz="0" w:space="0" w:color="auto"/>
                            <w:left w:val="none" w:sz="0" w:space="0" w:color="auto"/>
                            <w:bottom w:val="none" w:sz="0" w:space="0" w:color="auto"/>
                            <w:right w:val="none" w:sz="0" w:space="0" w:color="auto"/>
                          </w:divBdr>
                          <w:divsChild>
                            <w:div w:id="11890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46269">
      <w:bodyDiv w:val="1"/>
      <w:marLeft w:val="0"/>
      <w:marRight w:val="0"/>
      <w:marTop w:val="0"/>
      <w:marBottom w:val="0"/>
      <w:divBdr>
        <w:top w:val="none" w:sz="0" w:space="0" w:color="auto"/>
        <w:left w:val="none" w:sz="0" w:space="0" w:color="auto"/>
        <w:bottom w:val="none" w:sz="0" w:space="0" w:color="auto"/>
        <w:right w:val="none" w:sz="0" w:space="0" w:color="auto"/>
      </w:divBdr>
      <w:divsChild>
        <w:div w:id="586421632">
          <w:marLeft w:val="0"/>
          <w:marRight w:val="0"/>
          <w:marTop w:val="0"/>
          <w:marBottom w:val="0"/>
          <w:divBdr>
            <w:top w:val="none" w:sz="0" w:space="0" w:color="auto"/>
            <w:left w:val="none" w:sz="0" w:space="0" w:color="auto"/>
            <w:bottom w:val="none" w:sz="0" w:space="0" w:color="auto"/>
            <w:right w:val="none" w:sz="0" w:space="0" w:color="auto"/>
          </w:divBdr>
          <w:divsChild>
            <w:div w:id="1654142023">
              <w:marLeft w:val="0"/>
              <w:marRight w:val="0"/>
              <w:marTop w:val="0"/>
              <w:marBottom w:val="0"/>
              <w:divBdr>
                <w:top w:val="none" w:sz="0" w:space="0" w:color="auto"/>
                <w:left w:val="none" w:sz="0" w:space="0" w:color="auto"/>
                <w:bottom w:val="none" w:sz="0" w:space="0" w:color="auto"/>
                <w:right w:val="none" w:sz="0" w:space="0" w:color="auto"/>
              </w:divBdr>
              <w:divsChild>
                <w:div w:id="2052458285">
                  <w:marLeft w:val="0"/>
                  <w:marRight w:val="0"/>
                  <w:marTop w:val="0"/>
                  <w:marBottom w:val="0"/>
                  <w:divBdr>
                    <w:top w:val="none" w:sz="0" w:space="0" w:color="auto"/>
                    <w:left w:val="none" w:sz="0" w:space="0" w:color="auto"/>
                    <w:bottom w:val="none" w:sz="0" w:space="0" w:color="auto"/>
                    <w:right w:val="none" w:sz="0" w:space="0" w:color="auto"/>
                  </w:divBdr>
                  <w:divsChild>
                    <w:div w:id="1549143294">
                      <w:marLeft w:val="0"/>
                      <w:marRight w:val="0"/>
                      <w:marTop w:val="0"/>
                      <w:marBottom w:val="0"/>
                      <w:divBdr>
                        <w:top w:val="none" w:sz="0" w:space="0" w:color="auto"/>
                        <w:left w:val="none" w:sz="0" w:space="0" w:color="auto"/>
                        <w:bottom w:val="none" w:sz="0" w:space="0" w:color="auto"/>
                        <w:right w:val="none" w:sz="0" w:space="0" w:color="auto"/>
                      </w:divBdr>
                      <w:divsChild>
                        <w:div w:id="151989971">
                          <w:marLeft w:val="0"/>
                          <w:marRight w:val="0"/>
                          <w:marTop w:val="0"/>
                          <w:marBottom w:val="0"/>
                          <w:divBdr>
                            <w:top w:val="none" w:sz="0" w:space="0" w:color="auto"/>
                            <w:left w:val="none" w:sz="0" w:space="0" w:color="auto"/>
                            <w:bottom w:val="none" w:sz="0" w:space="0" w:color="auto"/>
                            <w:right w:val="none" w:sz="0" w:space="0" w:color="auto"/>
                          </w:divBdr>
                          <w:divsChild>
                            <w:div w:id="229464868">
                              <w:marLeft w:val="0"/>
                              <w:marRight w:val="0"/>
                              <w:marTop w:val="0"/>
                              <w:marBottom w:val="0"/>
                              <w:divBdr>
                                <w:top w:val="none" w:sz="0" w:space="0" w:color="auto"/>
                                <w:left w:val="none" w:sz="0" w:space="0" w:color="auto"/>
                                <w:bottom w:val="none" w:sz="0" w:space="0" w:color="auto"/>
                                <w:right w:val="none" w:sz="0" w:space="0" w:color="auto"/>
                              </w:divBdr>
                              <w:divsChild>
                                <w:div w:id="1220896529">
                                  <w:marLeft w:val="0"/>
                                  <w:marRight w:val="0"/>
                                  <w:marTop w:val="0"/>
                                  <w:marBottom w:val="0"/>
                                  <w:divBdr>
                                    <w:top w:val="none" w:sz="0" w:space="0" w:color="auto"/>
                                    <w:left w:val="none" w:sz="0" w:space="0" w:color="auto"/>
                                    <w:bottom w:val="none" w:sz="0" w:space="0" w:color="auto"/>
                                    <w:right w:val="none" w:sz="0" w:space="0" w:color="auto"/>
                                  </w:divBdr>
                                  <w:divsChild>
                                    <w:div w:id="174879287">
                                      <w:marLeft w:val="0"/>
                                      <w:marRight w:val="0"/>
                                      <w:marTop w:val="0"/>
                                      <w:marBottom w:val="0"/>
                                      <w:divBdr>
                                        <w:top w:val="none" w:sz="0" w:space="0" w:color="auto"/>
                                        <w:left w:val="none" w:sz="0" w:space="0" w:color="auto"/>
                                        <w:bottom w:val="none" w:sz="0" w:space="0" w:color="auto"/>
                                        <w:right w:val="none" w:sz="0" w:space="0" w:color="auto"/>
                                      </w:divBdr>
                                      <w:divsChild>
                                        <w:div w:id="1695377515">
                                          <w:marLeft w:val="0"/>
                                          <w:marRight w:val="0"/>
                                          <w:marTop w:val="0"/>
                                          <w:marBottom w:val="0"/>
                                          <w:divBdr>
                                            <w:top w:val="none" w:sz="0" w:space="0" w:color="auto"/>
                                            <w:left w:val="none" w:sz="0" w:space="0" w:color="auto"/>
                                            <w:bottom w:val="none" w:sz="0" w:space="0" w:color="auto"/>
                                            <w:right w:val="none" w:sz="0" w:space="0" w:color="auto"/>
                                          </w:divBdr>
                                          <w:divsChild>
                                            <w:div w:id="8023200">
                                              <w:marLeft w:val="0"/>
                                              <w:marRight w:val="0"/>
                                              <w:marTop w:val="0"/>
                                              <w:marBottom w:val="0"/>
                                              <w:divBdr>
                                                <w:top w:val="none" w:sz="0" w:space="0" w:color="auto"/>
                                                <w:left w:val="none" w:sz="0" w:space="0" w:color="auto"/>
                                                <w:bottom w:val="none" w:sz="0" w:space="0" w:color="auto"/>
                                                <w:right w:val="none" w:sz="0" w:space="0" w:color="auto"/>
                                              </w:divBdr>
                                              <w:divsChild>
                                                <w:div w:id="1652103630">
                                                  <w:marLeft w:val="0"/>
                                                  <w:marRight w:val="0"/>
                                                  <w:marTop w:val="0"/>
                                                  <w:marBottom w:val="0"/>
                                                  <w:divBdr>
                                                    <w:top w:val="none" w:sz="0" w:space="0" w:color="auto"/>
                                                    <w:left w:val="none" w:sz="0" w:space="0" w:color="auto"/>
                                                    <w:bottom w:val="none" w:sz="0" w:space="0" w:color="auto"/>
                                                    <w:right w:val="none" w:sz="0" w:space="0" w:color="auto"/>
                                                  </w:divBdr>
                                                  <w:divsChild>
                                                    <w:div w:id="1310356040">
                                                      <w:marLeft w:val="0"/>
                                                      <w:marRight w:val="0"/>
                                                      <w:marTop w:val="0"/>
                                                      <w:marBottom w:val="0"/>
                                                      <w:divBdr>
                                                        <w:top w:val="none" w:sz="0" w:space="0" w:color="auto"/>
                                                        <w:left w:val="none" w:sz="0" w:space="0" w:color="auto"/>
                                                        <w:bottom w:val="none" w:sz="0" w:space="0" w:color="auto"/>
                                                        <w:right w:val="none" w:sz="0" w:space="0" w:color="auto"/>
                                                      </w:divBdr>
                                                      <w:divsChild>
                                                        <w:div w:id="1039866263">
                                                          <w:marLeft w:val="-225"/>
                                                          <w:marRight w:val="-225"/>
                                                          <w:marTop w:val="0"/>
                                                          <w:marBottom w:val="0"/>
                                                          <w:divBdr>
                                                            <w:top w:val="none" w:sz="0" w:space="0" w:color="auto"/>
                                                            <w:left w:val="none" w:sz="0" w:space="0" w:color="auto"/>
                                                            <w:bottom w:val="none" w:sz="0" w:space="0" w:color="auto"/>
                                                            <w:right w:val="none" w:sz="0" w:space="0" w:color="auto"/>
                                                          </w:divBdr>
                                                          <w:divsChild>
                                                            <w:div w:id="121045304">
                                                              <w:marLeft w:val="0"/>
                                                              <w:marRight w:val="0"/>
                                                              <w:marTop w:val="0"/>
                                                              <w:marBottom w:val="0"/>
                                                              <w:divBdr>
                                                                <w:top w:val="none" w:sz="0" w:space="0" w:color="auto"/>
                                                                <w:left w:val="none" w:sz="0" w:space="0" w:color="auto"/>
                                                                <w:bottom w:val="none" w:sz="0" w:space="0" w:color="auto"/>
                                                                <w:right w:val="none" w:sz="0" w:space="0" w:color="auto"/>
                                                              </w:divBdr>
                                                              <w:divsChild>
                                                                <w:div w:id="558707175">
                                                                  <w:marLeft w:val="0"/>
                                                                  <w:marRight w:val="0"/>
                                                                  <w:marTop w:val="0"/>
                                                                  <w:marBottom w:val="0"/>
                                                                  <w:divBdr>
                                                                    <w:top w:val="none" w:sz="0" w:space="0" w:color="auto"/>
                                                                    <w:left w:val="none" w:sz="0" w:space="0" w:color="auto"/>
                                                                    <w:bottom w:val="none" w:sz="0" w:space="0" w:color="auto"/>
                                                                    <w:right w:val="none" w:sz="0" w:space="0" w:color="auto"/>
                                                                  </w:divBdr>
                                                                  <w:divsChild>
                                                                    <w:div w:id="125784270">
                                                                      <w:marLeft w:val="0"/>
                                                                      <w:marRight w:val="0"/>
                                                                      <w:marTop w:val="300"/>
                                                                      <w:marBottom w:val="300"/>
                                                                      <w:divBdr>
                                                                        <w:top w:val="single" w:sz="6" w:space="5" w:color="FFFFFF"/>
                                                                        <w:left w:val="single" w:sz="6" w:space="5" w:color="FFFFFF"/>
                                                                        <w:bottom w:val="single" w:sz="6" w:space="5" w:color="FFFFFF"/>
                                                                        <w:right w:val="single" w:sz="6" w:space="5" w:color="FFFFFF"/>
                                                                      </w:divBdr>
                                                                      <w:divsChild>
                                                                        <w:div w:id="2138331489">
                                                                          <w:marLeft w:val="0"/>
                                                                          <w:marRight w:val="0"/>
                                                                          <w:marTop w:val="0"/>
                                                                          <w:marBottom w:val="0"/>
                                                                          <w:divBdr>
                                                                            <w:top w:val="none" w:sz="0" w:space="0" w:color="auto"/>
                                                                            <w:left w:val="none" w:sz="0" w:space="0" w:color="auto"/>
                                                                            <w:bottom w:val="none" w:sz="0" w:space="0" w:color="auto"/>
                                                                            <w:right w:val="none" w:sz="0" w:space="0" w:color="auto"/>
                                                                          </w:divBdr>
                                                                          <w:divsChild>
                                                                            <w:div w:id="311368476">
                                                                              <w:marLeft w:val="0"/>
                                                                              <w:marRight w:val="0"/>
                                                                              <w:marTop w:val="0"/>
                                                                              <w:marBottom w:val="0"/>
                                                                              <w:divBdr>
                                                                                <w:top w:val="none" w:sz="0" w:space="0" w:color="auto"/>
                                                                                <w:left w:val="none" w:sz="0" w:space="0" w:color="auto"/>
                                                                                <w:bottom w:val="none" w:sz="0" w:space="0" w:color="auto"/>
                                                                                <w:right w:val="none" w:sz="0" w:space="0" w:color="auto"/>
                                                                              </w:divBdr>
                                                                              <w:divsChild>
                                                                                <w:div w:id="307789079">
                                                                                  <w:marLeft w:val="0"/>
                                                                                  <w:marRight w:val="0"/>
                                                                                  <w:marTop w:val="0"/>
                                                                                  <w:marBottom w:val="0"/>
                                                                                  <w:divBdr>
                                                                                    <w:top w:val="none" w:sz="0" w:space="0" w:color="auto"/>
                                                                                    <w:left w:val="none" w:sz="0" w:space="0" w:color="auto"/>
                                                                                    <w:bottom w:val="none" w:sz="0" w:space="0" w:color="auto"/>
                                                                                    <w:right w:val="none" w:sz="0" w:space="0" w:color="auto"/>
                                                                                  </w:divBdr>
                                                                                  <w:divsChild>
                                                                                    <w:div w:id="1313414380">
                                                                                      <w:marLeft w:val="0"/>
                                                                                      <w:marRight w:val="0"/>
                                                                                      <w:marTop w:val="0"/>
                                                                                      <w:marBottom w:val="0"/>
                                                                                      <w:divBdr>
                                                                                        <w:top w:val="none" w:sz="0" w:space="0" w:color="auto"/>
                                                                                        <w:left w:val="none" w:sz="0" w:space="0" w:color="auto"/>
                                                                                        <w:bottom w:val="none" w:sz="0" w:space="0" w:color="auto"/>
                                                                                        <w:right w:val="none" w:sz="0" w:space="0" w:color="auto"/>
                                                                                      </w:divBdr>
                                                                                      <w:divsChild>
                                                                                        <w:div w:id="20967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itarian.id/"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gnc@unicef.org" TargetMode="External"/><Relationship Id="rId2" Type="http://schemas.openxmlformats.org/officeDocument/2006/relationships/numbering" Target="numbering.xml"/><Relationship Id="rId16" Type="http://schemas.openxmlformats.org/officeDocument/2006/relationships/hyperlink" Target="mailto:info@humanitarianresponse.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humanitarianresponse.info/en/help"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B2C8-61CC-4CCA-9DC5-3117A87C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Ziolkovska</dc:creator>
  <cp:keywords/>
  <dc:description/>
  <cp:lastModifiedBy>Anna Ziolkovska</cp:lastModifiedBy>
  <cp:revision>2</cp:revision>
  <dcterms:created xsi:type="dcterms:W3CDTF">2015-12-07T14:33:00Z</dcterms:created>
  <dcterms:modified xsi:type="dcterms:W3CDTF">2015-12-07T14:33:00Z</dcterms:modified>
</cp:coreProperties>
</file>