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193"/>
        <w:gridCol w:w="1539"/>
        <w:gridCol w:w="179"/>
        <w:gridCol w:w="1439"/>
        <w:gridCol w:w="7189"/>
        <w:gridCol w:w="1417"/>
      </w:tblGrid>
      <w:tr w:rsidR="00C46BB7" w:rsidTr="00A46094">
        <w:trPr>
          <w:trHeight w:val="1548"/>
        </w:trPr>
        <w:tc>
          <w:tcPr>
            <w:tcW w:w="193" w:type="dxa"/>
            <w:gridSpan w:val="5"/>
          </w:tcPr>
          <w:tbl>
            <w:tblPr>
              <w:tblpPr w:leftFromText="180" w:rightFromText="180" w:horzAnchor="page" w:tblpX="3265" w:tblpY="204"/>
              <w:tblOverlap w:val="never"/>
              <w:tblW w:w="0" w:type="auto"/>
              <w:tblCellMar>
                <w:left w:w="0" w:type="dxa"/>
                <w:right w:w="0" w:type="dxa"/>
              </w:tblCellMar>
              <w:tblLook w:val="0000" w:firstRow="0" w:lastRow="0" w:firstColumn="0" w:lastColumn="0" w:noHBand="0" w:noVBand="0"/>
            </w:tblPr>
            <w:tblGrid>
              <w:gridCol w:w="10539"/>
            </w:tblGrid>
            <w:tr w:rsidR="00C46BB7" w:rsidTr="00C46BB7">
              <w:trPr>
                <w:trHeight w:val="1470"/>
              </w:trPr>
              <w:tc>
                <w:tcPr>
                  <w:tcW w:w="10539" w:type="dxa"/>
                  <w:tcBorders>
                    <w:top w:val="nil"/>
                    <w:left w:val="nil"/>
                    <w:bottom w:val="nil"/>
                    <w:right w:val="nil"/>
                  </w:tcBorders>
                  <w:tcMar>
                    <w:top w:w="39" w:type="dxa"/>
                    <w:left w:w="39" w:type="dxa"/>
                    <w:bottom w:w="39" w:type="dxa"/>
                    <w:right w:w="39" w:type="dxa"/>
                  </w:tcMar>
                </w:tcPr>
                <w:p w:rsidR="00C46BB7" w:rsidRDefault="00C46BB7" w:rsidP="00A46094">
                  <w:pPr>
                    <w:spacing w:after="0" w:line="240" w:lineRule="auto"/>
                    <w:jc w:val="center"/>
                  </w:pPr>
                  <w:r>
                    <w:rPr>
                      <w:rFonts w:ascii="Tahoma" w:eastAsia="Tahoma" w:hAnsi="Tahoma"/>
                      <w:b/>
                      <w:color w:val="4682B4"/>
                      <w:sz w:val="40"/>
                    </w:rPr>
                    <w:t>Cluster Performance Monitoring</w:t>
                  </w:r>
                </w:p>
                <w:p w:rsidR="00C46BB7" w:rsidRDefault="00C46BB7" w:rsidP="00A46094">
                  <w:pPr>
                    <w:spacing w:after="0" w:line="240" w:lineRule="auto"/>
                    <w:jc w:val="center"/>
                  </w:pPr>
                </w:p>
                <w:p w:rsidR="00C46BB7" w:rsidRDefault="00C46BB7" w:rsidP="00A46094">
                  <w:pPr>
                    <w:spacing w:after="0" w:line="240" w:lineRule="auto"/>
                    <w:jc w:val="center"/>
                  </w:pPr>
                  <w:r>
                    <w:rPr>
                      <w:rFonts w:ascii="Tahoma" w:eastAsia="Tahoma" w:hAnsi="Tahoma"/>
                      <w:b/>
                      <w:i/>
                      <w:color w:val="4682B4"/>
                      <w:sz w:val="32"/>
                    </w:rPr>
                    <w:t>Preliminary Report</w:t>
                  </w:r>
                </w:p>
              </w:tc>
            </w:tr>
          </w:tbl>
          <w:p w:rsidR="00C46BB7" w:rsidRDefault="00C46BB7" w:rsidP="00C46BB7">
            <w:pPr>
              <w:spacing w:after="0" w:line="240" w:lineRule="auto"/>
            </w:pPr>
          </w:p>
        </w:tc>
        <w:tc>
          <w:tcPr>
            <w:tcW w:w="1417" w:type="dxa"/>
          </w:tcPr>
          <w:p w:rsidR="00C46BB7" w:rsidRDefault="00C46BB7" w:rsidP="00C46BB7">
            <w:pPr>
              <w:pStyle w:val="EmptyCellLayoutStyle"/>
              <w:spacing w:after="0" w:line="240" w:lineRule="auto"/>
            </w:pPr>
          </w:p>
        </w:tc>
      </w:tr>
      <w:tr w:rsidR="00C46BB7" w:rsidTr="00A46094">
        <w:trPr>
          <w:trHeight w:val="153"/>
        </w:trPr>
        <w:tc>
          <w:tcPr>
            <w:tcW w:w="193" w:type="dxa"/>
          </w:tcPr>
          <w:p w:rsidR="00C46BB7" w:rsidRDefault="00C46BB7" w:rsidP="00C46BB7">
            <w:pPr>
              <w:pStyle w:val="EmptyCellLayoutStyle"/>
              <w:spacing w:after="0" w:line="240" w:lineRule="auto"/>
            </w:pPr>
          </w:p>
        </w:tc>
        <w:tc>
          <w:tcPr>
            <w:tcW w:w="1539" w:type="dxa"/>
          </w:tcPr>
          <w:p w:rsidR="00C46BB7" w:rsidRDefault="00C46BB7" w:rsidP="00C46BB7">
            <w:pPr>
              <w:pStyle w:val="EmptyCellLayoutStyle"/>
              <w:spacing w:after="0" w:line="240" w:lineRule="auto"/>
            </w:pPr>
          </w:p>
        </w:tc>
        <w:tc>
          <w:tcPr>
            <w:tcW w:w="179" w:type="dxa"/>
          </w:tcPr>
          <w:p w:rsidR="00C46BB7" w:rsidRDefault="00C46BB7" w:rsidP="00C46BB7">
            <w:pPr>
              <w:pStyle w:val="EmptyCellLayoutStyle"/>
              <w:spacing w:after="0" w:line="240" w:lineRule="auto"/>
            </w:pPr>
          </w:p>
        </w:tc>
        <w:tc>
          <w:tcPr>
            <w:tcW w:w="1439" w:type="dxa"/>
          </w:tcPr>
          <w:p w:rsidR="00C46BB7" w:rsidRDefault="00C46BB7" w:rsidP="00C46BB7">
            <w:pPr>
              <w:pStyle w:val="EmptyCellLayoutStyle"/>
              <w:spacing w:after="0" w:line="240" w:lineRule="auto"/>
            </w:pPr>
          </w:p>
        </w:tc>
        <w:tc>
          <w:tcPr>
            <w:tcW w:w="7189" w:type="dxa"/>
          </w:tcPr>
          <w:p w:rsidR="00C46BB7" w:rsidRDefault="00C46BB7" w:rsidP="00C46BB7">
            <w:pPr>
              <w:pStyle w:val="EmptyCellLayoutStyle"/>
              <w:spacing w:after="0" w:line="240" w:lineRule="auto"/>
            </w:pPr>
          </w:p>
        </w:tc>
        <w:tc>
          <w:tcPr>
            <w:tcW w:w="1417" w:type="dxa"/>
          </w:tcPr>
          <w:p w:rsidR="00C46BB7" w:rsidRDefault="00C46BB7" w:rsidP="00C46BB7">
            <w:pPr>
              <w:pStyle w:val="EmptyCellLayoutStyle"/>
              <w:spacing w:after="0" w:line="240" w:lineRule="auto"/>
            </w:pPr>
          </w:p>
        </w:tc>
      </w:tr>
      <w:tr w:rsidR="00C46BB7" w:rsidTr="00A46094">
        <w:trPr>
          <w:trHeight w:val="359"/>
        </w:trPr>
        <w:tc>
          <w:tcPr>
            <w:tcW w:w="193" w:type="dxa"/>
          </w:tcPr>
          <w:p w:rsidR="00C46BB7" w:rsidRDefault="00C46BB7" w:rsidP="00C46BB7">
            <w:pPr>
              <w:pStyle w:val="EmptyCellLayoutStyle"/>
              <w:spacing w:after="0" w:line="240" w:lineRule="auto"/>
            </w:pPr>
          </w:p>
        </w:tc>
        <w:tc>
          <w:tcPr>
            <w:tcW w:w="1539" w:type="dxa"/>
          </w:tcPr>
          <w:tbl>
            <w:tblPr>
              <w:tblW w:w="0" w:type="auto"/>
              <w:tblCellMar>
                <w:left w:w="0" w:type="dxa"/>
                <w:right w:w="0" w:type="dxa"/>
              </w:tblCellMar>
              <w:tblLook w:val="0000" w:firstRow="0" w:lastRow="0" w:firstColumn="0" w:lastColumn="0" w:noHBand="0" w:noVBand="0"/>
            </w:tblPr>
            <w:tblGrid>
              <w:gridCol w:w="1539"/>
            </w:tblGrid>
            <w:tr w:rsidR="00C46BB7" w:rsidTr="00A46094">
              <w:trPr>
                <w:trHeight w:val="282"/>
              </w:trPr>
              <w:tc>
                <w:tcPr>
                  <w:tcW w:w="1539" w:type="dxa"/>
                  <w:tcBorders>
                    <w:top w:val="nil"/>
                    <w:left w:val="nil"/>
                    <w:bottom w:val="nil"/>
                    <w:right w:val="nil"/>
                  </w:tcBorders>
                  <w:tcMar>
                    <w:top w:w="39" w:type="dxa"/>
                    <w:left w:w="39" w:type="dxa"/>
                    <w:bottom w:w="39" w:type="dxa"/>
                    <w:right w:w="39" w:type="dxa"/>
                  </w:tcMar>
                </w:tcPr>
                <w:p w:rsidR="00C46BB7" w:rsidRDefault="00C46BB7" w:rsidP="00A46094">
                  <w:pPr>
                    <w:spacing w:after="0" w:line="240" w:lineRule="auto"/>
                  </w:pPr>
                  <w:r>
                    <w:rPr>
                      <w:rFonts w:ascii="Arial" w:eastAsia="Arial" w:hAnsi="Arial"/>
                      <w:b/>
                      <w:color w:val="4682B4"/>
                    </w:rPr>
                    <w:t>Cluster:</w:t>
                  </w:r>
                </w:p>
              </w:tc>
            </w:tr>
          </w:tbl>
          <w:p w:rsidR="00C46BB7" w:rsidRDefault="00C46BB7" w:rsidP="00C46BB7">
            <w:pPr>
              <w:spacing w:after="0" w:line="240" w:lineRule="auto"/>
            </w:pPr>
          </w:p>
        </w:tc>
        <w:tc>
          <w:tcPr>
            <w:tcW w:w="179" w:type="dxa"/>
          </w:tcPr>
          <w:p w:rsidR="00C46BB7" w:rsidRDefault="00C46BB7" w:rsidP="00C46BB7">
            <w:pPr>
              <w:pStyle w:val="EmptyCellLayoutStyle"/>
              <w:spacing w:after="0" w:line="240" w:lineRule="auto"/>
            </w:pPr>
          </w:p>
        </w:tc>
        <w:tc>
          <w:tcPr>
            <w:tcW w:w="1439" w:type="dxa"/>
          </w:tcPr>
          <w:tbl>
            <w:tblPr>
              <w:tblW w:w="0" w:type="auto"/>
              <w:tblCellMar>
                <w:left w:w="0" w:type="dxa"/>
                <w:right w:w="0" w:type="dxa"/>
              </w:tblCellMar>
              <w:tblLook w:val="0000" w:firstRow="0" w:lastRow="0" w:firstColumn="0" w:lastColumn="0" w:noHBand="0" w:noVBand="0"/>
            </w:tblPr>
            <w:tblGrid>
              <w:gridCol w:w="1439"/>
            </w:tblGrid>
            <w:tr w:rsidR="00C46BB7" w:rsidTr="00A46094">
              <w:trPr>
                <w:trHeight w:val="282"/>
              </w:trPr>
              <w:tc>
                <w:tcPr>
                  <w:tcW w:w="1440" w:type="dxa"/>
                  <w:tcBorders>
                    <w:top w:val="nil"/>
                    <w:left w:val="nil"/>
                    <w:bottom w:val="nil"/>
                    <w:right w:val="nil"/>
                  </w:tcBorders>
                  <w:tcMar>
                    <w:top w:w="39" w:type="dxa"/>
                    <w:left w:w="39" w:type="dxa"/>
                    <w:bottom w:w="39" w:type="dxa"/>
                    <w:right w:w="39" w:type="dxa"/>
                  </w:tcMar>
                </w:tcPr>
                <w:p w:rsidR="00C46BB7" w:rsidRDefault="00C46BB7" w:rsidP="00A46094">
                  <w:pPr>
                    <w:spacing w:after="0" w:line="240" w:lineRule="auto"/>
                  </w:pPr>
                  <w:r>
                    <w:rPr>
                      <w:rFonts w:ascii="Arial" w:eastAsia="Arial" w:hAnsi="Arial"/>
                      <w:b/>
                      <w:color w:val="4682B4"/>
                    </w:rPr>
                    <w:t>Nutrition</w:t>
                  </w:r>
                </w:p>
              </w:tc>
            </w:tr>
          </w:tbl>
          <w:p w:rsidR="00C46BB7" w:rsidRDefault="00C46BB7" w:rsidP="00C46BB7">
            <w:pPr>
              <w:spacing w:after="0" w:line="240" w:lineRule="auto"/>
            </w:pPr>
          </w:p>
        </w:tc>
        <w:tc>
          <w:tcPr>
            <w:tcW w:w="7189" w:type="dxa"/>
          </w:tcPr>
          <w:p w:rsidR="00C46BB7" w:rsidRDefault="00C46BB7" w:rsidP="00C46BB7">
            <w:pPr>
              <w:pStyle w:val="EmptyCellLayoutStyle"/>
              <w:spacing w:after="0" w:line="240" w:lineRule="auto"/>
            </w:pPr>
          </w:p>
        </w:tc>
        <w:tc>
          <w:tcPr>
            <w:tcW w:w="1417" w:type="dxa"/>
          </w:tcPr>
          <w:p w:rsidR="00C46BB7" w:rsidRDefault="00C46BB7" w:rsidP="00C46BB7">
            <w:pPr>
              <w:pStyle w:val="EmptyCellLayoutStyle"/>
              <w:spacing w:after="0" w:line="240" w:lineRule="auto"/>
            </w:pPr>
          </w:p>
        </w:tc>
      </w:tr>
      <w:tr w:rsidR="00C46BB7" w:rsidTr="00A46094">
        <w:trPr>
          <w:trHeight w:val="359"/>
        </w:trPr>
        <w:tc>
          <w:tcPr>
            <w:tcW w:w="193" w:type="dxa"/>
          </w:tcPr>
          <w:p w:rsidR="00C46BB7" w:rsidRDefault="00C46BB7" w:rsidP="00C46BB7">
            <w:pPr>
              <w:pStyle w:val="EmptyCellLayoutStyle"/>
              <w:spacing w:after="0" w:line="240" w:lineRule="auto"/>
            </w:pPr>
          </w:p>
        </w:tc>
        <w:tc>
          <w:tcPr>
            <w:tcW w:w="1539" w:type="dxa"/>
          </w:tcPr>
          <w:tbl>
            <w:tblPr>
              <w:tblW w:w="0" w:type="auto"/>
              <w:tblCellMar>
                <w:left w:w="0" w:type="dxa"/>
                <w:right w:w="0" w:type="dxa"/>
              </w:tblCellMar>
              <w:tblLook w:val="0000" w:firstRow="0" w:lastRow="0" w:firstColumn="0" w:lastColumn="0" w:noHBand="0" w:noVBand="0"/>
            </w:tblPr>
            <w:tblGrid>
              <w:gridCol w:w="1539"/>
            </w:tblGrid>
            <w:tr w:rsidR="00C46BB7" w:rsidTr="00A46094">
              <w:trPr>
                <w:trHeight w:val="282"/>
              </w:trPr>
              <w:tc>
                <w:tcPr>
                  <w:tcW w:w="1539" w:type="dxa"/>
                  <w:tcBorders>
                    <w:top w:val="nil"/>
                    <w:left w:val="nil"/>
                    <w:bottom w:val="nil"/>
                    <w:right w:val="nil"/>
                  </w:tcBorders>
                  <w:tcMar>
                    <w:top w:w="39" w:type="dxa"/>
                    <w:left w:w="39" w:type="dxa"/>
                    <w:bottom w:w="39" w:type="dxa"/>
                    <w:right w:w="39" w:type="dxa"/>
                  </w:tcMar>
                </w:tcPr>
                <w:p w:rsidR="00C46BB7" w:rsidRDefault="00C46BB7" w:rsidP="00A46094">
                  <w:pPr>
                    <w:spacing w:after="0" w:line="240" w:lineRule="auto"/>
                  </w:pPr>
                  <w:r>
                    <w:rPr>
                      <w:rFonts w:ascii="Arial" w:eastAsia="Arial" w:hAnsi="Arial"/>
                      <w:b/>
                      <w:color w:val="4682B4"/>
                    </w:rPr>
                    <w:t>Country:</w:t>
                  </w:r>
                </w:p>
              </w:tc>
            </w:tr>
          </w:tbl>
          <w:p w:rsidR="00C46BB7" w:rsidRDefault="00C46BB7" w:rsidP="00C46BB7">
            <w:pPr>
              <w:spacing w:after="0" w:line="240" w:lineRule="auto"/>
            </w:pPr>
          </w:p>
        </w:tc>
        <w:tc>
          <w:tcPr>
            <w:tcW w:w="179" w:type="dxa"/>
          </w:tcPr>
          <w:p w:rsidR="00C46BB7" w:rsidRDefault="00C46BB7" w:rsidP="00C46BB7">
            <w:pPr>
              <w:pStyle w:val="EmptyCellLayoutStyle"/>
              <w:spacing w:after="0" w:line="240" w:lineRule="auto"/>
            </w:pPr>
          </w:p>
        </w:tc>
        <w:tc>
          <w:tcPr>
            <w:tcW w:w="1439" w:type="dxa"/>
          </w:tcPr>
          <w:tbl>
            <w:tblPr>
              <w:tblW w:w="0" w:type="auto"/>
              <w:tblCellMar>
                <w:left w:w="0" w:type="dxa"/>
                <w:right w:w="0" w:type="dxa"/>
              </w:tblCellMar>
              <w:tblLook w:val="0000" w:firstRow="0" w:lastRow="0" w:firstColumn="0" w:lastColumn="0" w:noHBand="0" w:noVBand="0"/>
            </w:tblPr>
            <w:tblGrid>
              <w:gridCol w:w="1439"/>
            </w:tblGrid>
            <w:tr w:rsidR="00C46BB7" w:rsidTr="00A46094">
              <w:trPr>
                <w:trHeight w:val="282"/>
              </w:trPr>
              <w:tc>
                <w:tcPr>
                  <w:tcW w:w="1440" w:type="dxa"/>
                  <w:tcBorders>
                    <w:top w:val="nil"/>
                    <w:left w:val="nil"/>
                    <w:bottom w:val="nil"/>
                    <w:right w:val="nil"/>
                  </w:tcBorders>
                  <w:tcMar>
                    <w:top w:w="39" w:type="dxa"/>
                    <w:left w:w="39" w:type="dxa"/>
                    <w:bottom w:w="39" w:type="dxa"/>
                    <w:right w:w="39" w:type="dxa"/>
                  </w:tcMar>
                </w:tcPr>
                <w:p w:rsidR="00C46BB7" w:rsidRDefault="00C46BB7" w:rsidP="00A46094">
                  <w:pPr>
                    <w:spacing w:after="0" w:line="240" w:lineRule="auto"/>
                  </w:pPr>
                  <w:r>
                    <w:rPr>
                      <w:rFonts w:ascii="Arial" w:eastAsia="Arial" w:hAnsi="Arial"/>
                      <w:b/>
                      <w:color w:val="4682B4"/>
                    </w:rPr>
                    <w:t>Yemen</w:t>
                  </w:r>
                </w:p>
              </w:tc>
            </w:tr>
          </w:tbl>
          <w:p w:rsidR="00C46BB7" w:rsidRDefault="00C46BB7" w:rsidP="00C46BB7">
            <w:pPr>
              <w:spacing w:after="0" w:line="240" w:lineRule="auto"/>
            </w:pPr>
          </w:p>
        </w:tc>
        <w:tc>
          <w:tcPr>
            <w:tcW w:w="7189" w:type="dxa"/>
          </w:tcPr>
          <w:p w:rsidR="00C46BB7" w:rsidRDefault="00C46BB7" w:rsidP="00C46BB7">
            <w:pPr>
              <w:pStyle w:val="EmptyCellLayoutStyle"/>
              <w:spacing w:after="0" w:line="240" w:lineRule="auto"/>
            </w:pPr>
          </w:p>
        </w:tc>
        <w:tc>
          <w:tcPr>
            <w:tcW w:w="1417" w:type="dxa"/>
          </w:tcPr>
          <w:p w:rsidR="00C46BB7" w:rsidRDefault="00C46BB7" w:rsidP="00C46BB7">
            <w:pPr>
              <w:pStyle w:val="EmptyCellLayoutStyle"/>
              <w:spacing w:after="0" w:line="240" w:lineRule="auto"/>
            </w:pPr>
          </w:p>
        </w:tc>
      </w:tr>
      <w:tr w:rsidR="00C46BB7" w:rsidTr="00A46094">
        <w:trPr>
          <w:trHeight w:val="360"/>
        </w:trPr>
        <w:tc>
          <w:tcPr>
            <w:tcW w:w="193" w:type="dxa"/>
          </w:tcPr>
          <w:p w:rsidR="00C46BB7" w:rsidRDefault="00C46BB7" w:rsidP="00C46BB7">
            <w:pPr>
              <w:pStyle w:val="EmptyCellLayoutStyle"/>
              <w:spacing w:after="0" w:line="240" w:lineRule="auto"/>
            </w:pPr>
          </w:p>
        </w:tc>
        <w:tc>
          <w:tcPr>
            <w:tcW w:w="1539" w:type="dxa"/>
          </w:tcPr>
          <w:tbl>
            <w:tblPr>
              <w:tblW w:w="0" w:type="auto"/>
              <w:tblCellMar>
                <w:left w:w="0" w:type="dxa"/>
                <w:right w:w="0" w:type="dxa"/>
              </w:tblCellMar>
              <w:tblLook w:val="0000" w:firstRow="0" w:lastRow="0" w:firstColumn="0" w:lastColumn="0" w:noHBand="0" w:noVBand="0"/>
            </w:tblPr>
            <w:tblGrid>
              <w:gridCol w:w="1539"/>
            </w:tblGrid>
            <w:tr w:rsidR="00C46BB7" w:rsidTr="00A46094">
              <w:trPr>
                <w:trHeight w:val="282"/>
              </w:trPr>
              <w:tc>
                <w:tcPr>
                  <w:tcW w:w="1539" w:type="dxa"/>
                  <w:tcBorders>
                    <w:top w:val="nil"/>
                    <w:left w:val="nil"/>
                    <w:bottom w:val="nil"/>
                    <w:right w:val="nil"/>
                  </w:tcBorders>
                  <w:tcMar>
                    <w:top w:w="39" w:type="dxa"/>
                    <w:left w:w="39" w:type="dxa"/>
                    <w:bottom w:w="39" w:type="dxa"/>
                    <w:right w:w="39" w:type="dxa"/>
                  </w:tcMar>
                </w:tcPr>
                <w:p w:rsidR="00C46BB7" w:rsidRDefault="00C46BB7" w:rsidP="00A46094">
                  <w:pPr>
                    <w:spacing w:after="0" w:line="240" w:lineRule="auto"/>
                  </w:pPr>
                  <w:r>
                    <w:rPr>
                      <w:rFonts w:ascii="Arial" w:eastAsia="Arial" w:hAnsi="Arial"/>
                      <w:b/>
                      <w:color w:val="4682B4"/>
                    </w:rPr>
                    <w:t>Level:</w:t>
                  </w:r>
                </w:p>
              </w:tc>
            </w:tr>
          </w:tbl>
          <w:p w:rsidR="00C46BB7" w:rsidRDefault="00C46BB7" w:rsidP="00C46BB7">
            <w:pPr>
              <w:spacing w:after="0" w:line="240" w:lineRule="auto"/>
            </w:pPr>
          </w:p>
        </w:tc>
        <w:tc>
          <w:tcPr>
            <w:tcW w:w="179" w:type="dxa"/>
          </w:tcPr>
          <w:p w:rsidR="00C46BB7" w:rsidRDefault="00C46BB7" w:rsidP="00C46BB7">
            <w:pPr>
              <w:pStyle w:val="EmptyCellLayoutStyle"/>
              <w:spacing w:after="0" w:line="240" w:lineRule="auto"/>
            </w:pPr>
          </w:p>
        </w:tc>
        <w:tc>
          <w:tcPr>
            <w:tcW w:w="1439" w:type="dxa"/>
          </w:tcPr>
          <w:tbl>
            <w:tblPr>
              <w:tblW w:w="0" w:type="auto"/>
              <w:tblCellMar>
                <w:left w:w="0" w:type="dxa"/>
                <w:right w:w="0" w:type="dxa"/>
              </w:tblCellMar>
              <w:tblLook w:val="0000" w:firstRow="0" w:lastRow="0" w:firstColumn="0" w:lastColumn="0" w:noHBand="0" w:noVBand="0"/>
            </w:tblPr>
            <w:tblGrid>
              <w:gridCol w:w="1439"/>
            </w:tblGrid>
            <w:tr w:rsidR="00C46BB7" w:rsidTr="00A46094">
              <w:trPr>
                <w:trHeight w:val="282"/>
              </w:trPr>
              <w:tc>
                <w:tcPr>
                  <w:tcW w:w="1440" w:type="dxa"/>
                  <w:tcBorders>
                    <w:top w:val="nil"/>
                    <w:left w:val="nil"/>
                    <w:bottom w:val="nil"/>
                    <w:right w:val="nil"/>
                  </w:tcBorders>
                  <w:tcMar>
                    <w:top w:w="39" w:type="dxa"/>
                    <w:left w:w="39" w:type="dxa"/>
                    <w:bottom w:w="39" w:type="dxa"/>
                    <w:right w:w="39" w:type="dxa"/>
                  </w:tcMar>
                </w:tcPr>
                <w:p w:rsidR="00C46BB7" w:rsidRDefault="00C46BB7" w:rsidP="00A46094">
                  <w:pPr>
                    <w:spacing w:after="0" w:line="240" w:lineRule="auto"/>
                  </w:pPr>
                  <w:r>
                    <w:rPr>
                      <w:rFonts w:ascii="Arial" w:eastAsia="Arial" w:hAnsi="Arial"/>
                      <w:b/>
                      <w:color w:val="4682B4"/>
                    </w:rPr>
                    <w:t>Saada</w:t>
                  </w:r>
                </w:p>
              </w:tc>
            </w:tr>
          </w:tbl>
          <w:p w:rsidR="00C46BB7" w:rsidRDefault="00C46BB7" w:rsidP="00C46BB7">
            <w:pPr>
              <w:spacing w:after="0" w:line="240" w:lineRule="auto"/>
            </w:pPr>
          </w:p>
        </w:tc>
        <w:tc>
          <w:tcPr>
            <w:tcW w:w="7189" w:type="dxa"/>
          </w:tcPr>
          <w:p w:rsidR="00C46BB7" w:rsidRDefault="00C46BB7" w:rsidP="00C46BB7">
            <w:pPr>
              <w:pStyle w:val="EmptyCellLayoutStyle"/>
              <w:spacing w:after="0" w:line="240" w:lineRule="auto"/>
            </w:pPr>
          </w:p>
        </w:tc>
        <w:tc>
          <w:tcPr>
            <w:tcW w:w="1417" w:type="dxa"/>
          </w:tcPr>
          <w:p w:rsidR="00C46BB7" w:rsidRDefault="00C46BB7" w:rsidP="00C46BB7">
            <w:pPr>
              <w:pStyle w:val="EmptyCellLayoutStyle"/>
              <w:spacing w:after="0" w:line="240" w:lineRule="auto"/>
            </w:pPr>
          </w:p>
        </w:tc>
      </w:tr>
      <w:tr w:rsidR="00C46BB7" w:rsidTr="00A46094">
        <w:trPr>
          <w:trHeight w:val="359"/>
        </w:trPr>
        <w:tc>
          <w:tcPr>
            <w:tcW w:w="193" w:type="dxa"/>
          </w:tcPr>
          <w:p w:rsidR="00C46BB7" w:rsidRDefault="00C46BB7" w:rsidP="00C46BB7">
            <w:pPr>
              <w:pStyle w:val="EmptyCellLayoutStyle"/>
              <w:spacing w:after="0" w:line="240" w:lineRule="auto"/>
            </w:pPr>
          </w:p>
        </w:tc>
        <w:tc>
          <w:tcPr>
            <w:tcW w:w="1539" w:type="dxa"/>
          </w:tcPr>
          <w:tbl>
            <w:tblPr>
              <w:tblW w:w="0" w:type="auto"/>
              <w:tblCellMar>
                <w:left w:w="0" w:type="dxa"/>
                <w:right w:w="0" w:type="dxa"/>
              </w:tblCellMar>
              <w:tblLook w:val="0000" w:firstRow="0" w:lastRow="0" w:firstColumn="0" w:lastColumn="0" w:noHBand="0" w:noVBand="0"/>
            </w:tblPr>
            <w:tblGrid>
              <w:gridCol w:w="1539"/>
            </w:tblGrid>
            <w:tr w:rsidR="00C46BB7" w:rsidTr="00A46094">
              <w:trPr>
                <w:trHeight w:val="282"/>
              </w:trPr>
              <w:tc>
                <w:tcPr>
                  <w:tcW w:w="1539" w:type="dxa"/>
                  <w:tcBorders>
                    <w:top w:val="nil"/>
                    <w:left w:val="nil"/>
                    <w:bottom w:val="nil"/>
                    <w:right w:val="nil"/>
                  </w:tcBorders>
                  <w:tcMar>
                    <w:top w:w="39" w:type="dxa"/>
                    <w:left w:w="39" w:type="dxa"/>
                    <w:bottom w:w="39" w:type="dxa"/>
                    <w:right w:w="39" w:type="dxa"/>
                  </w:tcMar>
                </w:tcPr>
                <w:p w:rsidR="00C46BB7" w:rsidRDefault="00C46BB7" w:rsidP="00A46094">
                  <w:pPr>
                    <w:spacing w:after="0" w:line="240" w:lineRule="auto"/>
                  </w:pPr>
                  <w:r>
                    <w:rPr>
                      <w:rFonts w:ascii="Arial" w:eastAsia="Arial" w:hAnsi="Arial"/>
                      <w:b/>
                      <w:color w:val="4682B4"/>
                    </w:rPr>
                    <w:t>Completed on:</w:t>
                  </w:r>
                </w:p>
              </w:tc>
            </w:tr>
          </w:tbl>
          <w:p w:rsidR="00C46BB7" w:rsidRDefault="00C46BB7" w:rsidP="00C46BB7">
            <w:pPr>
              <w:spacing w:after="0" w:line="240" w:lineRule="auto"/>
            </w:pPr>
          </w:p>
        </w:tc>
        <w:tc>
          <w:tcPr>
            <w:tcW w:w="179" w:type="dxa"/>
          </w:tcPr>
          <w:p w:rsidR="00C46BB7" w:rsidRDefault="00C46BB7" w:rsidP="00C46BB7">
            <w:pPr>
              <w:pStyle w:val="EmptyCellLayoutStyle"/>
              <w:spacing w:after="0" w:line="240" w:lineRule="auto"/>
            </w:pPr>
          </w:p>
        </w:tc>
        <w:tc>
          <w:tcPr>
            <w:tcW w:w="1439" w:type="dxa"/>
          </w:tcPr>
          <w:tbl>
            <w:tblPr>
              <w:tblW w:w="0" w:type="auto"/>
              <w:tblCellMar>
                <w:left w:w="0" w:type="dxa"/>
                <w:right w:w="0" w:type="dxa"/>
              </w:tblCellMar>
              <w:tblLook w:val="0000" w:firstRow="0" w:lastRow="0" w:firstColumn="0" w:lastColumn="0" w:noHBand="0" w:noVBand="0"/>
            </w:tblPr>
            <w:tblGrid>
              <w:gridCol w:w="1439"/>
            </w:tblGrid>
            <w:tr w:rsidR="00C46BB7" w:rsidTr="00A46094">
              <w:trPr>
                <w:trHeight w:val="282"/>
              </w:trPr>
              <w:tc>
                <w:tcPr>
                  <w:tcW w:w="1440" w:type="dxa"/>
                  <w:tcBorders>
                    <w:top w:val="nil"/>
                    <w:left w:val="nil"/>
                    <w:bottom w:val="nil"/>
                    <w:right w:val="nil"/>
                  </w:tcBorders>
                  <w:tcMar>
                    <w:top w:w="39" w:type="dxa"/>
                    <w:left w:w="39" w:type="dxa"/>
                    <w:bottom w:w="39" w:type="dxa"/>
                    <w:right w:w="39" w:type="dxa"/>
                  </w:tcMar>
                </w:tcPr>
                <w:p w:rsidR="00C46BB7" w:rsidRDefault="00C46BB7" w:rsidP="00A46094">
                  <w:pPr>
                    <w:spacing w:after="0" w:line="240" w:lineRule="auto"/>
                  </w:pPr>
                  <w:r>
                    <w:rPr>
                      <w:rFonts w:ascii="Arial" w:eastAsia="Arial" w:hAnsi="Arial"/>
                      <w:b/>
                      <w:color w:val="4682B4"/>
                    </w:rPr>
                    <w:t>30/07/2018</w:t>
                  </w:r>
                </w:p>
              </w:tc>
            </w:tr>
          </w:tbl>
          <w:p w:rsidR="00C46BB7" w:rsidRDefault="00C46BB7" w:rsidP="00C46BB7">
            <w:pPr>
              <w:spacing w:after="0" w:line="240" w:lineRule="auto"/>
            </w:pPr>
          </w:p>
        </w:tc>
        <w:tc>
          <w:tcPr>
            <w:tcW w:w="7189" w:type="dxa"/>
          </w:tcPr>
          <w:p w:rsidR="00C46BB7" w:rsidRDefault="00C46BB7" w:rsidP="00C46BB7">
            <w:pPr>
              <w:pStyle w:val="EmptyCellLayoutStyle"/>
              <w:spacing w:after="0" w:line="240" w:lineRule="auto"/>
            </w:pPr>
          </w:p>
        </w:tc>
        <w:tc>
          <w:tcPr>
            <w:tcW w:w="1417" w:type="dxa"/>
          </w:tcPr>
          <w:p w:rsidR="00C46BB7" w:rsidRDefault="00C46BB7" w:rsidP="00C46BB7">
            <w:pPr>
              <w:pStyle w:val="EmptyCellLayoutStyle"/>
              <w:spacing w:after="0" w:line="240" w:lineRule="auto"/>
            </w:pPr>
          </w:p>
        </w:tc>
      </w:tr>
      <w:tr w:rsidR="00C46BB7" w:rsidTr="00A46094">
        <w:trPr>
          <w:trHeight w:val="156"/>
        </w:trPr>
        <w:tc>
          <w:tcPr>
            <w:tcW w:w="193" w:type="dxa"/>
          </w:tcPr>
          <w:p w:rsidR="00C46BB7" w:rsidRDefault="00C46BB7" w:rsidP="00C46BB7">
            <w:pPr>
              <w:pStyle w:val="EmptyCellLayoutStyle"/>
              <w:spacing w:after="0" w:line="240" w:lineRule="auto"/>
            </w:pPr>
          </w:p>
        </w:tc>
        <w:tc>
          <w:tcPr>
            <w:tcW w:w="1539" w:type="dxa"/>
          </w:tcPr>
          <w:p w:rsidR="00C46BB7" w:rsidRDefault="00C46BB7" w:rsidP="00C46BB7">
            <w:pPr>
              <w:pStyle w:val="EmptyCellLayoutStyle"/>
              <w:spacing w:after="0" w:line="240" w:lineRule="auto"/>
            </w:pPr>
          </w:p>
        </w:tc>
        <w:tc>
          <w:tcPr>
            <w:tcW w:w="179" w:type="dxa"/>
          </w:tcPr>
          <w:p w:rsidR="00C46BB7" w:rsidRDefault="00C46BB7" w:rsidP="00C46BB7">
            <w:pPr>
              <w:pStyle w:val="EmptyCellLayoutStyle"/>
              <w:spacing w:after="0" w:line="240" w:lineRule="auto"/>
            </w:pPr>
          </w:p>
        </w:tc>
        <w:tc>
          <w:tcPr>
            <w:tcW w:w="1439" w:type="dxa"/>
          </w:tcPr>
          <w:p w:rsidR="00C46BB7" w:rsidRDefault="00C46BB7" w:rsidP="00C46BB7">
            <w:pPr>
              <w:pStyle w:val="EmptyCellLayoutStyle"/>
              <w:spacing w:after="0" w:line="240" w:lineRule="auto"/>
            </w:pPr>
          </w:p>
        </w:tc>
        <w:tc>
          <w:tcPr>
            <w:tcW w:w="7189" w:type="dxa"/>
          </w:tcPr>
          <w:p w:rsidR="00C46BB7" w:rsidRDefault="00C46BB7" w:rsidP="00C46BB7">
            <w:pPr>
              <w:pStyle w:val="EmptyCellLayoutStyle"/>
              <w:spacing w:after="0" w:line="240" w:lineRule="auto"/>
            </w:pPr>
          </w:p>
        </w:tc>
        <w:tc>
          <w:tcPr>
            <w:tcW w:w="1417" w:type="dxa"/>
          </w:tcPr>
          <w:p w:rsidR="00C46BB7" w:rsidRDefault="00C46BB7" w:rsidP="00C46BB7">
            <w:pPr>
              <w:pStyle w:val="EmptyCellLayoutStyle"/>
              <w:spacing w:after="0" w:line="240" w:lineRule="auto"/>
            </w:pPr>
          </w:p>
        </w:tc>
      </w:tr>
      <w:tr w:rsidR="00C46BB7" w:rsidTr="00A46094">
        <w:trPr>
          <w:trHeight w:val="764"/>
        </w:trPr>
        <w:tc>
          <w:tcPr>
            <w:tcW w:w="193" w:type="dxa"/>
          </w:tcPr>
          <w:p w:rsidR="00C46BB7" w:rsidRDefault="00C46BB7" w:rsidP="00C46BB7">
            <w:pPr>
              <w:pStyle w:val="EmptyCellLayoutStyle"/>
              <w:spacing w:after="0" w:line="240" w:lineRule="auto"/>
            </w:pPr>
          </w:p>
        </w:tc>
        <w:tc>
          <w:tcPr>
            <w:tcW w:w="1539" w:type="dxa"/>
            <w:gridSpan w:val="4"/>
          </w:tcPr>
          <w:tbl>
            <w:tblPr>
              <w:tblW w:w="0" w:type="auto"/>
              <w:tblCellMar>
                <w:left w:w="0" w:type="dxa"/>
                <w:right w:w="0" w:type="dxa"/>
              </w:tblCellMar>
              <w:tblLook w:val="0000" w:firstRow="0" w:lastRow="0" w:firstColumn="0" w:lastColumn="0" w:noHBand="0" w:noVBand="0"/>
            </w:tblPr>
            <w:tblGrid>
              <w:gridCol w:w="10346"/>
            </w:tblGrid>
            <w:tr w:rsidR="00C46BB7" w:rsidTr="00A46094">
              <w:trPr>
                <w:trHeight w:val="687"/>
              </w:trPr>
              <w:tc>
                <w:tcPr>
                  <w:tcW w:w="10350" w:type="dxa"/>
                  <w:tcBorders>
                    <w:top w:val="nil"/>
                    <w:left w:val="nil"/>
                    <w:bottom w:val="nil"/>
                    <w:right w:val="nil"/>
                  </w:tcBorders>
                  <w:tcMar>
                    <w:top w:w="39" w:type="dxa"/>
                    <w:left w:w="39" w:type="dxa"/>
                    <w:bottom w:w="39" w:type="dxa"/>
                    <w:right w:w="39" w:type="dxa"/>
                  </w:tcMar>
                </w:tcPr>
                <w:p w:rsidR="00C46BB7" w:rsidRDefault="00C46BB7" w:rsidP="00A46094">
                  <w:pPr>
                    <w:spacing w:after="0" w:line="240" w:lineRule="auto"/>
                  </w:pPr>
                  <w:r>
                    <w:rPr>
                      <w:rFonts w:ascii="Arial" w:eastAsia="Arial" w:hAnsi="Arial"/>
                      <w:color w:val="000000"/>
                    </w:rPr>
                    <w:t>This report provides the findings of the Cluster Performance Monitoring to be reviewed by the cluster in order to identify best practices, constraints as well as actions points.</w:t>
                  </w:r>
                </w:p>
              </w:tc>
            </w:tr>
          </w:tbl>
          <w:p w:rsidR="00C46BB7" w:rsidRDefault="00C46BB7" w:rsidP="00C46BB7">
            <w:pPr>
              <w:spacing w:after="0" w:line="240" w:lineRule="auto"/>
            </w:pPr>
          </w:p>
        </w:tc>
        <w:tc>
          <w:tcPr>
            <w:tcW w:w="1417" w:type="dxa"/>
          </w:tcPr>
          <w:p w:rsidR="00C46BB7" w:rsidRDefault="00C46BB7" w:rsidP="00C46BB7">
            <w:pPr>
              <w:pStyle w:val="EmptyCellLayoutStyle"/>
              <w:spacing w:after="0" w:line="240" w:lineRule="auto"/>
            </w:pPr>
          </w:p>
        </w:tc>
      </w:tr>
      <w:tr w:rsidR="00C46BB7" w:rsidTr="00A46094">
        <w:trPr>
          <w:trHeight w:val="170"/>
        </w:trPr>
        <w:tc>
          <w:tcPr>
            <w:tcW w:w="193" w:type="dxa"/>
          </w:tcPr>
          <w:p w:rsidR="00C46BB7" w:rsidRDefault="00C46BB7" w:rsidP="00C46BB7">
            <w:pPr>
              <w:pStyle w:val="EmptyCellLayoutStyle"/>
              <w:spacing w:after="0" w:line="240" w:lineRule="auto"/>
            </w:pPr>
          </w:p>
        </w:tc>
        <w:tc>
          <w:tcPr>
            <w:tcW w:w="1539" w:type="dxa"/>
          </w:tcPr>
          <w:p w:rsidR="00C46BB7" w:rsidRDefault="00C46BB7" w:rsidP="00C46BB7">
            <w:pPr>
              <w:pStyle w:val="EmptyCellLayoutStyle"/>
              <w:spacing w:after="0" w:line="240" w:lineRule="auto"/>
            </w:pPr>
          </w:p>
        </w:tc>
        <w:tc>
          <w:tcPr>
            <w:tcW w:w="179" w:type="dxa"/>
          </w:tcPr>
          <w:p w:rsidR="00C46BB7" w:rsidRDefault="00C46BB7" w:rsidP="00C46BB7">
            <w:pPr>
              <w:pStyle w:val="EmptyCellLayoutStyle"/>
              <w:spacing w:after="0" w:line="240" w:lineRule="auto"/>
            </w:pPr>
          </w:p>
        </w:tc>
        <w:tc>
          <w:tcPr>
            <w:tcW w:w="1439" w:type="dxa"/>
          </w:tcPr>
          <w:p w:rsidR="00C46BB7" w:rsidRDefault="00C46BB7" w:rsidP="00C46BB7">
            <w:pPr>
              <w:pStyle w:val="EmptyCellLayoutStyle"/>
              <w:spacing w:after="0" w:line="240" w:lineRule="auto"/>
            </w:pPr>
          </w:p>
        </w:tc>
        <w:tc>
          <w:tcPr>
            <w:tcW w:w="7189" w:type="dxa"/>
          </w:tcPr>
          <w:p w:rsidR="00C46BB7" w:rsidRDefault="00C46BB7" w:rsidP="00C46BB7">
            <w:pPr>
              <w:pStyle w:val="EmptyCellLayoutStyle"/>
              <w:spacing w:after="0" w:line="240" w:lineRule="auto"/>
            </w:pPr>
          </w:p>
        </w:tc>
        <w:tc>
          <w:tcPr>
            <w:tcW w:w="1417" w:type="dxa"/>
          </w:tcPr>
          <w:p w:rsidR="00C46BB7" w:rsidRDefault="00C46BB7" w:rsidP="00C46BB7">
            <w:pPr>
              <w:pStyle w:val="EmptyCellLayoutStyle"/>
              <w:spacing w:after="0" w:line="240" w:lineRule="auto"/>
            </w:pPr>
          </w:p>
        </w:tc>
      </w:tr>
      <w:tr w:rsidR="00C46BB7" w:rsidTr="00A46094">
        <w:trPr>
          <w:trHeight w:val="359"/>
        </w:trPr>
        <w:tc>
          <w:tcPr>
            <w:tcW w:w="193" w:type="dxa"/>
          </w:tcPr>
          <w:p w:rsidR="00C46BB7" w:rsidRDefault="00C46BB7" w:rsidP="00C46BB7">
            <w:pPr>
              <w:pStyle w:val="EmptyCellLayoutStyle"/>
              <w:spacing w:after="0" w:line="240" w:lineRule="auto"/>
            </w:pPr>
          </w:p>
        </w:tc>
        <w:tc>
          <w:tcPr>
            <w:tcW w:w="1539" w:type="dxa"/>
            <w:gridSpan w:val="4"/>
          </w:tcPr>
          <w:tbl>
            <w:tblPr>
              <w:tblW w:w="0" w:type="auto"/>
              <w:tblCellMar>
                <w:left w:w="0" w:type="dxa"/>
                <w:right w:w="0" w:type="dxa"/>
              </w:tblCellMar>
              <w:tblLook w:val="0000" w:firstRow="0" w:lastRow="0" w:firstColumn="0" w:lastColumn="0" w:noHBand="0" w:noVBand="0"/>
            </w:tblPr>
            <w:tblGrid>
              <w:gridCol w:w="10346"/>
            </w:tblGrid>
            <w:tr w:rsidR="00C46BB7" w:rsidTr="00A46094">
              <w:trPr>
                <w:trHeight w:val="282"/>
              </w:trPr>
              <w:tc>
                <w:tcPr>
                  <w:tcW w:w="10350" w:type="dxa"/>
                  <w:tcBorders>
                    <w:top w:val="nil"/>
                    <w:left w:val="nil"/>
                    <w:bottom w:val="nil"/>
                    <w:right w:val="nil"/>
                  </w:tcBorders>
                  <w:tcMar>
                    <w:top w:w="39" w:type="dxa"/>
                    <w:left w:w="39" w:type="dxa"/>
                    <w:bottom w:w="39" w:type="dxa"/>
                    <w:right w:w="39" w:type="dxa"/>
                  </w:tcMar>
                </w:tcPr>
                <w:p w:rsidR="00C46BB7" w:rsidRDefault="00C46BB7" w:rsidP="00A46094">
                  <w:pPr>
                    <w:spacing w:after="0" w:line="240" w:lineRule="auto"/>
                  </w:pPr>
                  <w:r>
                    <w:rPr>
                      <w:rFonts w:ascii="Arial" w:eastAsia="Arial" w:hAnsi="Arial"/>
                      <w:b/>
                      <w:color w:val="000000"/>
                    </w:rPr>
                    <w:t>Table 1. Response rate among partners</w:t>
                  </w:r>
                </w:p>
              </w:tc>
            </w:tr>
          </w:tbl>
          <w:p w:rsidR="00C46BB7" w:rsidRDefault="00C46BB7" w:rsidP="00C46BB7">
            <w:pPr>
              <w:spacing w:after="0" w:line="240" w:lineRule="auto"/>
            </w:pPr>
          </w:p>
        </w:tc>
        <w:tc>
          <w:tcPr>
            <w:tcW w:w="1417" w:type="dxa"/>
          </w:tcPr>
          <w:p w:rsidR="00C46BB7" w:rsidRDefault="00C46BB7" w:rsidP="00C46BB7">
            <w:pPr>
              <w:pStyle w:val="EmptyCellLayoutStyle"/>
              <w:spacing w:after="0" w:line="240" w:lineRule="auto"/>
            </w:pPr>
          </w:p>
        </w:tc>
      </w:tr>
      <w:tr w:rsidR="00C46BB7" w:rsidTr="00A46094">
        <w:trPr>
          <w:trHeight w:val="100"/>
        </w:trPr>
        <w:tc>
          <w:tcPr>
            <w:tcW w:w="193" w:type="dxa"/>
          </w:tcPr>
          <w:p w:rsidR="00C46BB7" w:rsidRDefault="00C46BB7" w:rsidP="00C46BB7">
            <w:pPr>
              <w:pStyle w:val="EmptyCellLayoutStyle"/>
              <w:spacing w:after="0" w:line="240" w:lineRule="auto"/>
            </w:pPr>
          </w:p>
        </w:tc>
        <w:tc>
          <w:tcPr>
            <w:tcW w:w="1539" w:type="dxa"/>
          </w:tcPr>
          <w:p w:rsidR="00C46BB7" w:rsidRDefault="00C46BB7" w:rsidP="00C46BB7">
            <w:pPr>
              <w:pStyle w:val="EmptyCellLayoutStyle"/>
              <w:spacing w:after="0" w:line="240" w:lineRule="auto"/>
            </w:pPr>
          </w:p>
        </w:tc>
        <w:tc>
          <w:tcPr>
            <w:tcW w:w="179" w:type="dxa"/>
          </w:tcPr>
          <w:p w:rsidR="00C46BB7" w:rsidRDefault="00C46BB7" w:rsidP="00C46BB7">
            <w:pPr>
              <w:pStyle w:val="EmptyCellLayoutStyle"/>
              <w:spacing w:after="0" w:line="240" w:lineRule="auto"/>
            </w:pPr>
          </w:p>
        </w:tc>
        <w:tc>
          <w:tcPr>
            <w:tcW w:w="1439" w:type="dxa"/>
          </w:tcPr>
          <w:p w:rsidR="00C46BB7" w:rsidRDefault="00C46BB7" w:rsidP="00C46BB7">
            <w:pPr>
              <w:pStyle w:val="EmptyCellLayoutStyle"/>
              <w:spacing w:after="0" w:line="240" w:lineRule="auto"/>
            </w:pPr>
          </w:p>
        </w:tc>
        <w:tc>
          <w:tcPr>
            <w:tcW w:w="7189" w:type="dxa"/>
          </w:tcPr>
          <w:p w:rsidR="00C46BB7" w:rsidRDefault="00C46BB7" w:rsidP="00C46BB7">
            <w:pPr>
              <w:pStyle w:val="EmptyCellLayoutStyle"/>
              <w:spacing w:after="0" w:line="240" w:lineRule="auto"/>
            </w:pPr>
          </w:p>
        </w:tc>
        <w:tc>
          <w:tcPr>
            <w:tcW w:w="1417" w:type="dxa"/>
          </w:tcPr>
          <w:p w:rsidR="00C46BB7" w:rsidRDefault="00C46BB7" w:rsidP="00C46BB7">
            <w:pPr>
              <w:pStyle w:val="EmptyCellLayoutStyle"/>
              <w:spacing w:after="0" w:line="240" w:lineRule="auto"/>
            </w:pPr>
          </w:p>
        </w:tc>
      </w:tr>
      <w:tr w:rsidR="00C46BB7" w:rsidTr="00A46094">
        <w:tc>
          <w:tcPr>
            <w:tcW w:w="193" w:type="dxa"/>
          </w:tcPr>
          <w:p w:rsidR="00C46BB7" w:rsidRDefault="00C46BB7" w:rsidP="00C46BB7">
            <w:pPr>
              <w:pStyle w:val="EmptyCellLayoutStyle"/>
              <w:spacing w:after="0" w:line="240" w:lineRule="auto"/>
            </w:pPr>
          </w:p>
        </w:tc>
        <w:tc>
          <w:tcPr>
            <w:tcW w:w="1539"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411"/>
              <w:gridCol w:w="2679"/>
              <w:gridCol w:w="2588"/>
              <w:gridCol w:w="2650"/>
            </w:tblGrid>
            <w:tr w:rsidR="00C46BB7" w:rsidTr="00A46094">
              <w:trPr>
                <w:trHeight w:val="462"/>
              </w:trPr>
              <w:tc>
                <w:tcPr>
                  <w:tcW w:w="241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C46BB7" w:rsidRDefault="00C46BB7" w:rsidP="00A46094">
                  <w:pPr>
                    <w:spacing w:after="0" w:line="240" w:lineRule="auto"/>
                    <w:jc w:val="center"/>
                  </w:pPr>
                  <w:r>
                    <w:rPr>
                      <w:rFonts w:ascii="Arial" w:eastAsia="Arial" w:hAnsi="Arial"/>
                      <w:b/>
                      <w:color w:val="FFFFFF"/>
                    </w:rPr>
                    <w:t>Partner Type</w:t>
                  </w:r>
                </w:p>
              </w:tc>
              <w:tc>
                <w:tcPr>
                  <w:tcW w:w="268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C46BB7" w:rsidRDefault="00C46BB7" w:rsidP="00A46094">
                  <w:pPr>
                    <w:spacing w:after="0" w:line="240" w:lineRule="auto"/>
                    <w:jc w:val="center"/>
                  </w:pPr>
                  <w:r>
                    <w:rPr>
                      <w:rFonts w:ascii="Arial" w:eastAsia="Arial" w:hAnsi="Arial"/>
                      <w:b/>
                      <w:color w:val="FFFFFF"/>
                    </w:rPr>
                    <w:t>Number of responded partners</w:t>
                  </w:r>
                </w:p>
              </w:tc>
              <w:tc>
                <w:tcPr>
                  <w:tcW w:w="259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C46BB7" w:rsidRDefault="00C46BB7" w:rsidP="00A46094">
                  <w:pPr>
                    <w:spacing w:after="0" w:line="240" w:lineRule="auto"/>
                    <w:jc w:val="center"/>
                  </w:pPr>
                  <w:r>
                    <w:rPr>
                      <w:rFonts w:ascii="Arial" w:eastAsia="Arial" w:hAnsi="Arial"/>
                      <w:b/>
                      <w:color w:val="FFFFFF"/>
                    </w:rPr>
                    <w:t>Total number of partners</w:t>
                  </w:r>
                </w:p>
              </w:tc>
              <w:tc>
                <w:tcPr>
                  <w:tcW w:w="2655"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C46BB7" w:rsidRDefault="00C46BB7" w:rsidP="00A46094">
                  <w:pPr>
                    <w:spacing w:after="0" w:line="240" w:lineRule="auto"/>
                    <w:jc w:val="center"/>
                  </w:pPr>
                  <w:r>
                    <w:rPr>
                      <w:rFonts w:ascii="Arial" w:eastAsia="Arial" w:hAnsi="Arial"/>
                      <w:b/>
                      <w:color w:val="FFFFFF"/>
                    </w:rPr>
                    <w:t>Response Rate (%)</w:t>
                  </w:r>
                </w:p>
              </w:tc>
            </w:tr>
            <w:tr w:rsidR="00C46BB7" w:rsidTr="00A46094">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pPr>
                  <w:r>
                    <w:rPr>
                      <w:rFonts w:ascii="Arial" w:eastAsia="Arial" w:hAnsi="Arial"/>
                      <w:b/>
                      <w:color w:val="000000"/>
                    </w:rPr>
                    <w:t>Donors</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jc w:val="center"/>
                  </w:pPr>
                  <w:r>
                    <w:rPr>
                      <w:rFonts w:ascii="Arial" w:eastAsia="Arial" w:hAnsi="Arial"/>
                      <w:color w:val="000000"/>
                    </w:rPr>
                    <w:t>0</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jc w:val="center"/>
                  </w:pPr>
                  <w:r>
                    <w:rPr>
                      <w:rFonts w:ascii="Arial" w:eastAsia="Arial" w:hAnsi="Arial"/>
                      <w:color w:val="000000"/>
                    </w:rPr>
                    <w:t>0</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jc w:val="center"/>
                  </w:pPr>
                  <w:r>
                    <w:rPr>
                      <w:rFonts w:ascii="Arial" w:eastAsia="Arial" w:hAnsi="Arial"/>
                      <w:color w:val="000000"/>
                    </w:rPr>
                    <w:t>0.0%</w:t>
                  </w:r>
                </w:p>
              </w:tc>
            </w:tr>
            <w:tr w:rsidR="00C46BB7" w:rsidTr="00A46094">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pPr>
                  <w:r>
                    <w:rPr>
                      <w:rFonts w:ascii="Arial" w:eastAsia="Arial" w:hAnsi="Arial"/>
                      <w:b/>
                      <w:color w:val="000000"/>
                    </w:rPr>
                    <w:t>International NGOs</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jc w:val="center"/>
                  </w:pPr>
                  <w:r>
                    <w:rPr>
                      <w:rFonts w:ascii="Arial" w:eastAsia="Arial" w:hAnsi="Arial"/>
                      <w:color w:val="000000"/>
                    </w:rPr>
                    <w:t>2</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jc w:val="center"/>
                  </w:pPr>
                  <w:r>
                    <w:rPr>
                      <w:rFonts w:ascii="Arial" w:eastAsia="Arial" w:hAnsi="Arial"/>
                      <w:color w:val="000000"/>
                    </w:rPr>
                    <w:t>2</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jc w:val="center"/>
                  </w:pPr>
                  <w:r>
                    <w:rPr>
                      <w:rFonts w:ascii="Arial" w:eastAsia="Arial" w:hAnsi="Arial"/>
                      <w:color w:val="000000"/>
                    </w:rPr>
                    <w:t>100.0%</w:t>
                  </w:r>
                </w:p>
              </w:tc>
            </w:tr>
            <w:tr w:rsidR="00C46BB7" w:rsidTr="00A46094">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pPr>
                  <w:r>
                    <w:rPr>
                      <w:rFonts w:ascii="Arial" w:eastAsia="Arial" w:hAnsi="Arial"/>
                      <w:b/>
                      <w:color w:val="000000"/>
                    </w:rPr>
                    <w:t>National Authority</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jc w:val="center"/>
                  </w:pPr>
                  <w:r>
                    <w:rPr>
                      <w:rFonts w:ascii="Arial" w:eastAsia="Arial" w:hAnsi="Arial"/>
                      <w:color w:val="000000"/>
                    </w:rPr>
                    <w:t>1</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jc w:val="center"/>
                  </w:pPr>
                  <w:r>
                    <w:rPr>
                      <w:rFonts w:ascii="Arial" w:eastAsia="Arial" w:hAnsi="Arial"/>
                      <w:color w:val="000000"/>
                    </w:rPr>
                    <w:t>1</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jc w:val="center"/>
                  </w:pPr>
                  <w:r>
                    <w:rPr>
                      <w:rFonts w:ascii="Arial" w:eastAsia="Arial" w:hAnsi="Arial"/>
                      <w:color w:val="000000"/>
                    </w:rPr>
                    <w:t>100.0%</w:t>
                  </w:r>
                </w:p>
              </w:tc>
            </w:tr>
            <w:tr w:rsidR="00C46BB7" w:rsidTr="00A46094">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pPr>
                  <w:r>
                    <w:rPr>
                      <w:rFonts w:ascii="Arial" w:eastAsia="Arial" w:hAnsi="Arial"/>
                      <w:b/>
                      <w:color w:val="000000"/>
                    </w:rPr>
                    <w:t>National NGOs</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jc w:val="center"/>
                  </w:pPr>
                  <w:r>
                    <w:rPr>
                      <w:rFonts w:ascii="Arial" w:eastAsia="Arial" w:hAnsi="Arial"/>
                      <w:color w:val="000000"/>
                    </w:rPr>
                    <w:t>0</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jc w:val="center"/>
                  </w:pPr>
                  <w:r>
                    <w:rPr>
                      <w:rFonts w:ascii="Arial" w:eastAsia="Arial" w:hAnsi="Arial"/>
                      <w:color w:val="000000"/>
                    </w:rPr>
                    <w:t>3</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jc w:val="center"/>
                  </w:pPr>
                  <w:r>
                    <w:rPr>
                      <w:rFonts w:ascii="Arial" w:eastAsia="Arial" w:hAnsi="Arial"/>
                      <w:color w:val="000000"/>
                    </w:rPr>
                    <w:t>0.0%</w:t>
                  </w:r>
                </w:p>
              </w:tc>
            </w:tr>
            <w:tr w:rsidR="00C46BB7" w:rsidTr="00A46094">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pPr>
                  <w:r>
                    <w:rPr>
                      <w:rFonts w:ascii="Arial" w:eastAsia="Arial" w:hAnsi="Arial"/>
                      <w:b/>
                      <w:color w:val="000000"/>
                    </w:rPr>
                    <w:t>ICRC/IFRC</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jc w:val="center"/>
                  </w:pPr>
                  <w:r>
                    <w:rPr>
                      <w:rFonts w:ascii="Arial" w:eastAsia="Arial" w:hAnsi="Arial"/>
                      <w:color w:val="000000"/>
                    </w:rPr>
                    <w:t>0</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jc w:val="center"/>
                  </w:pPr>
                  <w:r>
                    <w:rPr>
                      <w:rFonts w:ascii="Arial" w:eastAsia="Arial" w:hAnsi="Arial"/>
                      <w:color w:val="000000"/>
                    </w:rPr>
                    <w:t>0</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jc w:val="center"/>
                  </w:pPr>
                  <w:r>
                    <w:rPr>
                      <w:rFonts w:ascii="Arial" w:eastAsia="Arial" w:hAnsi="Arial"/>
                      <w:color w:val="000000"/>
                    </w:rPr>
                    <w:t>0.0%</w:t>
                  </w:r>
                </w:p>
              </w:tc>
            </w:tr>
            <w:tr w:rsidR="00C46BB7" w:rsidTr="00A46094">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pPr>
                  <w:r>
                    <w:rPr>
                      <w:rFonts w:ascii="Arial" w:eastAsia="Arial" w:hAnsi="Arial"/>
                      <w:b/>
                      <w:color w:val="000000"/>
                    </w:rPr>
                    <w:t>UN Organizations</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jc w:val="center"/>
                  </w:pPr>
                  <w:r>
                    <w:rPr>
                      <w:rFonts w:ascii="Arial" w:eastAsia="Arial" w:hAnsi="Arial"/>
                      <w:color w:val="000000"/>
                    </w:rPr>
                    <w:t>0</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jc w:val="center"/>
                  </w:pPr>
                  <w:r>
                    <w:rPr>
                      <w:rFonts w:ascii="Arial" w:eastAsia="Arial" w:hAnsi="Arial"/>
                      <w:color w:val="000000"/>
                    </w:rPr>
                    <w:t>4</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jc w:val="center"/>
                  </w:pPr>
                  <w:r>
                    <w:rPr>
                      <w:rFonts w:ascii="Arial" w:eastAsia="Arial" w:hAnsi="Arial"/>
                      <w:color w:val="000000"/>
                    </w:rPr>
                    <w:t>0.0%</w:t>
                  </w:r>
                </w:p>
              </w:tc>
            </w:tr>
            <w:tr w:rsidR="00C46BB7" w:rsidTr="00A46094">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pPr>
                  <w:r>
                    <w:rPr>
                      <w:rFonts w:ascii="Arial" w:eastAsia="Arial" w:hAnsi="Arial"/>
                      <w:b/>
                      <w:color w:val="000000"/>
                    </w:rPr>
                    <w:t>Total</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jc w:val="center"/>
                  </w:pPr>
                  <w:r>
                    <w:rPr>
                      <w:rFonts w:ascii="Arial" w:eastAsia="Arial" w:hAnsi="Arial"/>
                      <w:color w:val="000000"/>
                    </w:rPr>
                    <w:t>3</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jc w:val="center"/>
                  </w:pPr>
                  <w:r>
                    <w:rPr>
                      <w:rFonts w:ascii="Arial" w:eastAsia="Arial" w:hAnsi="Arial"/>
                      <w:color w:val="000000"/>
                    </w:rPr>
                    <w:t>10</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46BB7" w:rsidRDefault="00C46BB7" w:rsidP="00A46094">
                  <w:pPr>
                    <w:spacing w:after="0" w:line="240" w:lineRule="auto"/>
                    <w:jc w:val="center"/>
                  </w:pPr>
                  <w:r>
                    <w:rPr>
                      <w:rFonts w:ascii="Arial" w:eastAsia="Arial" w:hAnsi="Arial"/>
                      <w:color w:val="000000"/>
                    </w:rPr>
                    <w:t>30%</w:t>
                  </w:r>
                </w:p>
              </w:tc>
            </w:tr>
          </w:tbl>
          <w:p w:rsidR="00C46BB7" w:rsidRDefault="00C46BB7" w:rsidP="00C46BB7">
            <w:pPr>
              <w:spacing w:after="0" w:line="240" w:lineRule="auto"/>
            </w:pPr>
          </w:p>
        </w:tc>
        <w:tc>
          <w:tcPr>
            <w:tcW w:w="1417" w:type="dxa"/>
          </w:tcPr>
          <w:p w:rsidR="00C46BB7" w:rsidRDefault="00C46BB7" w:rsidP="00C46BB7">
            <w:pPr>
              <w:pStyle w:val="EmptyCellLayoutStyle"/>
              <w:spacing w:after="0" w:line="240" w:lineRule="auto"/>
            </w:pPr>
          </w:p>
        </w:tc>
      </w:tr>
    </w:tbl>
    <w:p w:rsidR="00C46BB7" w:rsidRDefault="00C46BB7" w:rsidP="00C46BB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93"/>
        <w:gridCol w:w="10350"/>
        <w:gridCol w:w="5850"/>
        <w:gridCol w:w="329"/>
      </w:tblGrid>
      <w:tr w:rsidR="00C35D3E">
        <w:trPr>
          <w:trHeight w:val="225"/>
        </w:trPr>
        <w:tc>
          <w:tcPr>
            <w:tcW w:w="193" w:type="dxa"/>
          </w:tcPr>
          <w:p w:rsidR="00C35D3E" w:rsidRDefault="00C35D3E">
            <w:pPr>
              <w:pStyle w:val="EmptyCellLayoutStyle"/>
              <w:spacing w:after="0" w:line="240" w:lineRule="auto"/>
            </w:pPr>
          </w:p>
        </w:tc>
        <w:tc>
          <w:tcPr>
            <w:tcW w:w="10350" w:type="dxa"/>
          </w:tcPr>
          <w:p w:rsidR="00C35D3E" w:rsidRDefault="00C35D3E">
            <w:pPr>
              <w:pStyle w:val="EmptyCellLayoutStyle"/>
              <w:spacing w:after="0" w:line="240" w:lineRule="auto"/>
            </w:pPr>
          </w:p>
        </w:tc>
        <w:tc>
          <w:tcPr>
            <w:tcW w:w="5850" w:type="dxa"/>
          </w:tcPr>
          <w:p w:rsidR="00C35D3E" w:rsidRDefault="00C35D3E">
            <w:pPr>
              <w:pStyle w:val="EmptyCellLayoutStyle"/>
              <w:spacing w:after="0" w:line="240" w:lineRule="auto"/>
            </w:pPr>
          </w:p>
        </w:tc>
        <w:tc>
          <w:tcPr>
            <w:tcW w:w="329" w:type="dxa"/>
          </w:tcPr>
          <w:p w:rsidR="00C35D3E" w:rsidRDefault="00C35D3E">
            <w:pPr>
              <w:pStyle w:val="EmptyCellLayoutStyle"/>
              <w:spacing w:after="0" w:line="240" w:lineRule="auto"/>
            </w:pPr>
          </w:p>
        </w:tc>
      </w:tr>
      <w:tr w:rsidR="00C35D3E">
        <w:trPr>
          <w:trHeight w:val="360"/>
        </w:trPr>
        <w:tc>
          <w:tcPr>
            <w:tcW w:w="193" w:type="dxa"/>
          </w:tcPr>
          <w:p w:rsidR="00C35D3E" w:rsidRDefault="00C35D3E">
            <w:pPr>
              <w:pStyle w:val="EmptyCellLayoutStyle"/>
              <w:spacing w:after="0" w:line="240" w:lineRule="auto"/>
            </w:pPr>
          </w:p>
        </w:tc>
        <w:tc>
          <w:tcPr>
            <w:tcW w:w="10350" w:type="dxa"/>
          </w:tcPr>
          <w:tbl>
            <w:tblPr>
              <w:tblW w:w="0" w:type="auto"/>
              <w:tblCellMar>
                <w:left w:w="0" w:type="dxa"/>
                <w:right w:w="0" w:type="dxa"/>
              </w:tblCellMar>
              <w:tblLook w:val="0000" w:firstRow="0" w:lastRow="0" w:firstColumn="0" w:lastColumn="0" w:noHBand="0" w:noVBand="0"/>
            </w:tblPr>
            <w:tblGrid>
              <w:gridCol w:w="10350"/>
            </w:tblGrid>
            <w:tr w:rsidR="00C35D3E">
              <w:trPr>
                <w:trHeight w:val="282"/>
              </w:trPr>
              <w:tc>
                <w:tcPr>
                  <w:tcW w:w="10350" w:type="dxa"/>
                  <w:tcBorders>
                    <w:top w:val="nil"/>
                    <w:left w:val="nil"/>
                    <w:bottom w:val="nil"/>
                    <w:right w:val="nil"/>
                  </w:tcBorders>
                  <w:tcMar>
                    <w:top w:w="39" w:type="dxa"/>
                    <w:left w:w="39" w:type="dxa"/>
                    <w:bottom w:w="39" w:type="dxa"/>
                    <w:right w:w="39" w:type="dxa"/>
                  </w:tcMar>
                </w:tcPr>
                <w:p w:rsidR="00C35D3E" w:rsidRDefault="003B64FE">
                  <w:pPr>
                    <w:spacing w:after="0" w:line="240" w:lineRule="auto"/>
                  </w:pPr>
                  <w:r>
                    <w:rPr>
                      <w:rFonts w:ascii="Arial" w:eastAsia="Arial" w:hAnsi="Arial"/>
                      <w:b/>
                      <w:color w:val="000000"/>
                    </w:rPr>
                    <w:t>Table 2. Score matrix</w:t>
                  </w:r>
                </w:p>
              </w:tc>
            </w:tr>
          </w:tbl>
          <w:p w:rsidR="00C35D3E" w:rsidRDefault="00C35D3E">
            <w:pPr>
              <w:spacing w:after="0" w:line="240" w:lineRule="auto"/>
            </w:pPr>
          </w:p>
        </w:tc>
        <w:tc>
          <w:tcPr>
            <w:tcW w:w="5850" w:type="dxa"/>
          </w:tcPr>
          <w:p w:rsidR="00C35D3E" w:rsidRDefault="00C35D3E">
            <w:pPr>
              <w:pStyle w:val="EmptyCellLayoutStyle"/>
              <w:spacing w:after="0" w:line="240" w:lineRule="auto"/>
            </w:pPr>
          </w:p>
        </w:tc>
        <w:tc>
          <w:tcPr>
            <w:tcW w:w="329" w:type="dxa"/>
          </w:tcPr>
          <w:p w:rsidR="00C35D3E" w:rsidRDefault="00C35D3E">
            <w:pPr>
              <w:pStyle w:val="EmptyCellLayoutStyle"/>
              <w:spacing w:after="0" w:line="240" w:lineRule="auto"/>
            </w:pPr>
          </w:p>
        </w:tc>
      </w:tr>
      <w:tr w:rsidR="00C35D3E">
        <w:trPr>
          <w:trHeight w:val="254"/>
        </w:trPr>
        <w:tc>
          <w:tcPr>
            <w:tcW w:w="193" w:type="dxa"/>
          </w:tcPr>
          <w:p w:rsidR="00C35D3E" w:rsidRDefault="00C35D3E">
            <w:pPr>
              <w:pStyle w:val="EmptyCellLayoutStyle"/>
              <w:spacing w:after="0" w:line="240" w:lineRule="auto"/>
            </w:pPr>
          </w:p>
        </w:tc>
        <w:tc>
          <w:tcPr>
            <w:tcW w:w="10350" w:type="dxa"/>
          </w:tcPr>
          <w:p w:rsidR="00C35D3E" w:rsidRDefault="00C35D3E">
            <w:pPr>
              <w:pStyle w:val="EmptyCellLayoutStyle"/>
              <w:spacing w:after="0" w:line="240" w:lineRule="auto"/>
            </w:pPr>
          </w:p>
        </w:tc>
        <w:tc>
          <w:tcPr>
            <w:tcW w:w="5850" w:type="dxa"/>
          </w:tcPr>
          <w:p w:rsidR="00C35D3E" w:rsidRDefault="00C35D3E">
            <w:pPr>
              <w:pStyle w:val="EmptyCellLayoutStyle"/>
              <w:spacing w:after="0" w:line="240" w:lineRule="auto"/>
            </w:pPr>
          </w:p>
        </w:tc>
        <w:tc>
          <w:tcPr>
            <w:tcW w:w="329" w:type="dxa"/>
          </w:tcPr>
          <w:p w:rsidR="00C35D3E" w:rsidRDefault="00C35D3E">
            <w:pPr>
              <w:pStyle w:val="EmptyCellLayoutStyle"/>
              <w:spacing w:after="0" w:line="240" w:lineRule="auto"/>
            </w:pPr>
          </w:p>
        </w:tc>
      </w:tr>
      <w:tr w:rsidR="003B64FE" w:rsidTr="003B64FE">
        <w:tc>
          <w:tcPr>
            <w:tcW w:w="193" w:type="dxa"/>
          </w:tcPr>
          <w:p w:rsidR="00C35D3E" w:rsidRDefault="00C35D3E">
            <w:pPr>
              <w:pStyle w:val="EmptyCellLayoutStyle"/>
              <w:spacing w:after="0" w:line="240" w:lineRule="auto"/>
            </w:pPr>
          </w:p>
        </w:tc>
        <w:tc>
          <w:tcPr>
            <w:tcW w:w="10350"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12"/>
              <w:gridCol w:w="1387"/>
              <w:gridCol w:w="56"/>
              <w:gridCol w:w="26"/>
              <w:gridCol w:w="1451"/>
              <w:gridCol w:w="416"/>
              <w:gridCol w:w="38"/>
              <w:gridCol w:w="39"/>
              <w:gridCol w:w="1769"/>
              <w:gridCol w:w="2807"/>
              <w:gridCol w:w="2473"/>
              <w:gridCol w:w="1582"/>
              <w:gridCol w:w="1426"/>
            </w:tblGrid>
            <w:tr w:rsidR="00CB4756" w:rsidTr="007C18B0">
              <w:trPr>
                <w:trHeight w:val="1481"/>
              </w:trPr>
              <w:tc>
                <w:tcPr>
                  <w:tcW w:w="2735"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CC68BA" w:rsidRDefault="00CC68BA" w:rsidP="00CC68BA">
                  <w:pPr>
                    <w:spacing w:after="0" w:line="240" w:lineRule="auto"/>
                  </w:pPr>
                  <w:r>
                    <w:rPr>
                      <w:rFonts w:ascii="Arial" w:eastAsia="Arial" w:hAnsi="Arial"/>
                      <w:b/>
                      <w:color w:val="FFFFFF"/>
                    </w:rPr>
                    <w:t>Core Functions</w:t>
                  </w:r>
                </w:p>
              </w:tc>
              <w:tc>
                <w:tcPr>
                  <w:tcW w:w="2946" w:type="dxa"/>
                  <w:gridSpan w:val="4"/>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CC68BA" w:rsidRDefault="00CC68BA" w:rsidP="00CC68BA">
                  <w:pPr>
                    <w:spacing w:after="0" w:line="240" w:lineRule="auto"/>
                  </w:pPr>
                  <w:r>
                    <w:rPr>
                      <w:rFonts w:ascii="Arial" w:eastAsia="Arial" w:hAnsi="Arial"/>
                      <w:b/>
                      <w:color w:val="FFFFFF"/>
                    </w:rPr>
                    <w:t>Indicative characteristics</w:t>
                  </w:r>
                </w:p>
              </w:tc>
              <w:tc>
                <w:tcPr>
                  <w:tcW w:w="2276" w:type="dxa"/>
                  <w:gridSpan w:val="4"/>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CC68BA" w:rsidRDefault="00CC68BA" w:rsidP="00CC68BA">
                  <w:pPr>
                    <w:spacing w:after="0" w:line="240" w:lineRule="auto"/>
                  </w:pPr>
                  <w:r>
                    <w:rPr>
                      <w:rFonts w:ascii="Arial" w:eastAsia="Arial" w:hAnsi="Arial"/>
                      <w:b/>
                      <w:color w:val="FFFFFF"/>
                    </w:rPr>
                    <w:t>Performance status</w:t>
                  </w:r>
                </w:p>
              </w:tc>
              <w:tc>
                <w:tcPr>
                  <w:tcW w:w="280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CC68BA" w:rsidRDefault="00CC68BA" w:rsidP="00CC68BA">
                  <w:pPr>
                    <w:spacing w:after="0" w:line="240" w:lineRule="auto"/>
                  </w:pPr>
                  <w:r>
                    <w:rPr>
                      <w:rFonts w:ascii="Tahoma" w:eastAsia="Tahoma" w:hAnsi="Tahoma"/>
                      <w:b/>
                      <w:color w:val="FFFFFF"/>
                    </w:rPr>
                    <w:t>Performance status</w:t>
                  </w:r>
                </w:p>
                <w:p w:rsidR="00CC68BA" w:rsidRDefault="00CC68BA" w:rsidP="00CC68BA">
                  <w:pPr>
                    <w:spacing w:after="0" w:line="240" w:lineRule="auto"/>
                  </w:pPr>
                  <w:r>
                    <w:rPr>
                      <w:rFonts w:ascii="Tahoma" w:eastAsia="Tahoma" w:hAnsi="Tahoma"/>
                      <w:b/>
                      <w:color w:val="FFFFFF"/>
                    </w:rPr>
                    <w:t>Constraints: unexpected  circumstances and/or success factors and/or good practice identified</w:t>
                  </w:r>
                </w:p>
              </w:tc>
              <w:tc>
                <w:tcPr>
                  <w:tcW w:w="2483"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rsidR="00CC68BA" w:rsidRDefault="00CC68BA" w:rsidP="00CC68BA">
                  <w:pPr>
                    <w:spacing w:after="0" w:line="240" w:lineRule="auto"/>
                  </w:pPr>
                  <w:r>
                    <w:rPr>
                      <w:rFonts w:ascii="Tahoma" w:eastAsia="Tahoma" w:hAnsi="Tahoma"/>
                      <w:b/>
                      <w:color w:val="FFFFFF"/>
                    </w:rPr>
                    <w:t>Follow-up action, with timeline,</w:t>
                  </w:r>
                  <w:r>
                    <w:rPr>
                      <w:rFonts w:ascii="Tahoma" w:eastAsia="Tahoma" w:hAnsi="Tahoma"/>
                      <w:color w:val="FFFFFF"/>
                    </w:rPr>
                    <w:t> </w:t>
                  </w:r>
                  <w:r>
                    <w:rPr>
                      <w:rFonts w:ascii="Tahoma" w:eastAsia="Tahoma" w:hAnsi="Tahoma"/>
                      <w:b/>
                      <w:color w:val="FFFFFF"/>
                    </w:rPr>
                    <w:t>(when status is orange or red) and/or  support required</w:t>
                  </w:r>
                </w:p>
              </w:tc>
              <w:tc>
                <w:tcPr>
                  <w:tcW w:w="1509" w:type="dxa"/>
                  <w:tcBorders>
                    <w:top w:val="single" w:sz="7" w:space="0" w:color="D3D3D3"/>
                    <w:left w:val="single" w:sz="7" w:space="0" w:color="D3D3D3"/>
                    <w:bottom w:val="single" w:sz="7" w:space="0" w:color="D3D3D3"/>
                    <w:right w:val="single" w:sz="7" w:space="0" w:color="D3D3D3"/>
                  </w:tcBorders>
                  <w:shd w:val="clear" w:color="auto" w:fill="06B8E0"/>
                </w:tcPr>
                <w:p w:rsidR="00CC68BA" w:rsidRDefault="00CC68BA" w:rsidP="00CC68BA">
                  <w:pPr>
                    <w:spacing w:after="0" w:line="240" w:lineRule="auto"/>
                    <w:rPr>
                      <w:rFonts w:ascii="Tahoma" w:eastAsia="Tahoma" w:hAnsi="Tahoma"/>
                      <w:b/>
                      <w:color w:val="FFFFFF"/>
                    </w:rPr>
                  </w:pPr>
                  <w:r>
                    <w:rPr>
                      <w:rFonts w:ascii="Tahoma" w:eastAsia="Tahoma" w:hAnsi="Tahoma"/>
                      <w:b/>
                      <w:color w:val="FFFFFF"/>
                    </w:rPr>
                    <w:t xml:space="preserve"> Who / lead</w:t>
                  </w:r>
                </w:p>
              </w:tc>
              <w:tc>
                <w:tcPr>
                  <w:tcW w:w="1426" w:type="dxa"/>
                  <w:tcBorders>
                    <w:top w:val="single" w:sz="7" w:space="0" w:color="D3D3D3"/>
                    <w:left w:val="single" w:sz="7" w:space="0" w:color="D3D3D3"/>
                    <w:bottom w:val="single" w:sz="7" w:space="0" w:color="D3D3D3"/>
                    <w:right w:val="single" w:sz="7" w:space="0" w:color="D3D3D3"/>
                  </w:tcBorders>
                  <w:shd w:val="clear" w:color="auto" w:fill="06B8E0"/>
                </w:tcPr>
                <w:p w:rsidR="00CC68BA" w:rsidRDefault="00CC68BA" w:rsidP="00CC68BA">
                  <w:pPr>
                    <w:spacing w:after="0" w:line="240" w:lineRule="auto"/>
                    <w:rPr>
                      <w:rFonts w:ascii="Tahoma" w:eastAsia="Tahoma" w:hAnsi="Tahoma"/>
                      <w:b/>
                      <w:color w:val="FFFFFF"/>
                    </w:rPr>
                  </w:pPr>
                  <w:r>
                    <w:rPr>
                      <w:rFonts w:ascii="Tahoma" w:eastAsia="Tahoma" w:hAnsi="Tahoma"/>
                      <w:b/>
                      <w:color w:val="FFFFFF"/>
                    </w:rPr>
                    <w:t xml:space="preserve"> Time line / commence</w:t>
                  </w:r>
                </w:p>
              </w:tc>
            </w:tr>
            <w:tr w:rsidR="006610B7" w:rsidTr="007C18B0">
              <w:trPr>
                <w:trHeight w:val="282"/>
              </w:trPr>
              <w:tc>
                <w:tcPr>
                  <w:tcW w:w="4214" w:type="dxa"/>
                  <w:gridSpan w:val="4"/>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rsidR="00CC68BA" w:rsidRDefault="00CC68BA">
                  <w:pPr>
                    <w:spacing w:after="0" w:line="240" w:lineRule="auto"/>
                  </w:pPr>
                  <w:r>
                    <w:rPr>
                      <w:rFonts w:ascii="Arial" w:eastAsia="Arial" w:hAnsi="Arial"/>
                      <w:b/>
                      <w:color w:val="000000"/>
                    </w:rPr>
                    <w:t xml:space="preserve">1. Supporting service delivery </w:t>
                  </w:r>
                </w:p>
              </w:tc>
              <w:tc>
                <w:tcPr>
                  <w:tcW w:w="6550" w:type="dxa"/>
                  <w:gridSpan w:val="6"/>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c>
                <w:tcPr>
                  <w:tcW w:w="2483" w:type="dxa"/>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c>
                <w:tcPr>
                  <w:tcW w:w="1509" w:type="dxa"/>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c>
                <w:tcPr>
                  <w:tcW w:w="1426" w:type="dxa"/>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r>
            <w:tr w:rsidR="006610B7" w:rsidTr="007C18B0">
              <w:trPr>
                <w:trHeight w:val="282"/>
              </w:trPr>
              <w:tc>
                <w:tcPr>
                  <w:tcW w:w="27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r>
                    <w:rPr>
                      <w:rFonts w:ascii="Arial" w:eastAsia="Arial" w:hAnsi="Arial"/>
                      <w:color w:val="000000"/>
                    </w:rPr>
                    <w:t>1.1 Providing a platform that ensures service delivery is driven by Humanitarian Response Plan and strategic priorities</w:t>
                  </w:r>
                </w:p>
              </w:tc>
              <w:tc>
                <w:tcPr>
                  <w:tcW w:w="2946"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r>
                    <w:rPr>
                      <w:rFonts w:ascii="Arial" w:eastAsia="Arial" w:hAnsi="Arial"/>
                      <w:i/>
                      <w:color w:val="000000"/>
                    </w:rPr>
                    <w:t>Established, relevant coordination mechanism recognising national systems, subnational and co-lead aspects; stakeholders participating</w:t>
                  </w:r>
                  <w:r>
                    <w:rPr>
                      <w:rFonts w:ascii="Arial" w:eastAsia="Arial" w:hAnsi="Arial"/>
                      <w:i/>
                      <w:color w:val="000000"/>
                    </w:rPr>
                    <w:br/>
                    <w:t>regularly and effectively; cluster coordinator active in inter-cluster and related meetings.</w:t>
                  </w:r>
                </w:p>
              </w:tc>
              <w:tc>
                <w:tcPr>
                  <w:tcW w:w="2276" w:type="dxa"/>
                  <w:gridSpan w:val="4"/>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rsidR="00CC68BA" w:rsidRDefault="00CC68BA" w:rsidP="00C46BB7">
                  <w:pPr>
                    <w:spacing w:after="0" w:line="240" w:lineRule="auto"/>
                    <w:jc w:val="center"/>
                  </w:pPr>
                  <w:r>
                    <w:rPr>
                      <w:rFonts w:ascii="Arial" w:eastAsia="Arial" w:hAnsi="Arial"/>
                      <w:b/>
                      <w:color w:val="000000"/>
                    </w:rPr>
                    <w:t>Satisfactory</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594561">
                  <w:pPr>
                    <w:pStyle w:val="ListParagraph"/>
                    <w:numPr>
                      <w:ilvl w:val="0"/>
                      <w:numId w:val="9"/>
                    </w:numPr>
                    <w:spacing w:after="0" w:line="240" w:lineRule="auto"/>
                  </w:pPr>
                  <w:r>
                    <w:t xml:space="preserve">No Frequent Meetings to Establish link between the nutrition cluster </w:t>
                  </w:r>
                </w:p>
                <w:p w:rsidR="00CC68BA" w:rsidRDefault="00CC68BA" w:rsidP="00594561">
                  <w:pPr>
                    <w:pStyle w:val="ListParagraph"/>
                    <w:numPr>
                      <w:ilvl w:val="0"/>
                      <w:numId w:val="9"/>
                    </w:numPr>
                    <w:spacing w:after="0" w:line="240" w:lineRule="auto"/>
                  </w:pPr>
                  <w:r>
                    <w:t xml:space="preserve">Partner not Providing the necessary information </w:t>
                  </w:r>
                </w:p>
              </w:tc>
              <w:tc>
                <w:tcPr>
                  <w:tcW w:w="24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594561">
                  <w:pPr>
                    <w:pStyle w:val="ListParagraph"/>
                    <w:numPr>
                      <w:ilvl w:val="0"/>
                      <w:numId w:val="9"/>
                    </w:numPr>
                    <w:spacing w:after="0" w:line="240" w:lineRule="auto"/>
                  </w:pPr>
                  <w:r>
                    <w:t xml:space="preserve">Cluster coordinator with Cooperation with cluster members </w:t>
                  </w:r>
                </w:p>
                <w:p w:rsidR="00CC68BA" w:rsidRDefault="00CC68BA" w:rsidP="00EB3472">
                  <w:pPr>
                    <w:pStyle w:val="ListParagraph"/>
                    <w:numPr>
                      <w:ilvl w:val="0"/>
                      <w:numId w:val="9"/>
                    </w:numPr>
                    <w:spacing w:after="0" w:line="240" w:lineRule="auto"/>
                  </w:pPr>
                  <w:r>
                    <w:t>Monthly meeting.</w:t>
                  </w:r>
                </w:p>
                <w:p w:rsidR="00CC68BA" w:rsidRDefault="00CC68BA" w:rsidP="00EB3472">
                  <w:pPr>
                    <w:pStyle w:val="ListParagraph"/>
                    <w:numPr>
                      <w:ilvl w:val="0"/>
                      <w:numId w:val="9"/>
                    </w:numPr>
                    <w:spacing w:after="0" w:line="240" w:lineRule="auto"/>
                  </w:pPr>
                  <w:r>
                    <w:t>SCI</w:t>
                  </w:r>
                </w:p>
              </w:tc>
              <w:tc>
                <w:tcPr>
                  <w:tcW w:w="1509" w:type="dxa"/>
                  <w:tcBorders>
                    <w:top w:val="single" w:sz="7" w:space="0" w:color="D3D3D3"/>
                    <w:left w:val="single" w:sz="7" w:space="0" w:color="D3D3D3"/>
                    <w:bottom w:val="single" w:sz="7" w:space="0" w:color="D3D3D3"/>
                    <w:right w:val="single" w:sz="7" w:space="0" w:color="D3D3D3"/>
                  </w:tcBorders>
                </w:tcPr>
                <w:p w:rsidR="00CC68BA" w:rsidRDefault="0085767C" w:rsidP="00594561">
                  <w:pPr>
                    <w:pStyle w:val="ListParagraph"/>
                    <w:numPr>
                      <w:ilvl w:val="0"/>
                      <w:numId w:val="9"/>
                    </w:numPr>
                    <w:spacing w:after="0" w:line="240" w:lineRule="auto"/>
                  </w:pPr>
                  <w:r>
                    <w:t>NCC +sub NCC + SCI</w:t>
                  </w:r>
                </w:p>
              </w:tc>
              <w:tc>
                <w:tcPr>
                  <w:tcW w:w="1426" w:type="dxa"/>
                  <w:tcBorders>
                    <w:top w:val="single" w:sz="7" w:space="0" w:color="D3D3D3"/>
                    <w:left w:val="single" w:sz="7" w:space="0" w:color="D3D3D3"/>
                    <w:bottom w:val="single" w:sz="7" w:space="0" w:color="D3D3D3"/>
                    <w:right w:val="single" w:sz="7" w:space="0" w:color="D3D3D3"/>
                  </w:tcBorders>
                </w:tcPr>
                <w:p w:rsidR="00CC68BA" w:rsidRDefault="0085767C" w:rsidP="00594561">
                  <w:pPr>
                    <w:pStyle w:val="ListParagraph"/>
                    <w:numPr>
                      <w:ilvl w:val="0"/>
                      <w:numId w:val="9"/>
                    </w:numPr>
                    <w:spacing w:after="0" w:line="240" w:lineRule="auto"/>
                  </w:pPr>
                  <w:r>
                    <w:t xml:space="preserve">Monthly </w:t>
                  </w:r>
                </w:p>
              </w:tc>
            </w:tr>
            <w:tr w:rsidR="006610B7" w:rsidTr="007C18B0">
              <w:trPr>
                <w:trHeight w:val="282"/>
              </w:trPr>
              <w:tc>
                <w:tcPr>
                  <w:tcW w:w="27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r>
                    <w:rPr>
                      <w:rFonts w:ascii="Arial" w:eastAsia="Arial" w:hAnsi="Arial"/>
                      <w:color w:val="000000"/>
                    </w:rPr>
                    <w:t>1.2 Developing mechanisms to eliminate duplication of service delivery</w:t>
                  </w:r>
                </w:p>
              </w:tc>
              <w:tc>
                <w:tcPr>
                  <w:tcW w:w="2946"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r>
                    <w:rPr>
                      <w:rFonts w:ascii="Arial" w:eastAsia="Arial" w:hAnsi="Arial"/>
                      <w:i/>
                      <w:color w:val="000000"/>
                    </w:rPr>
                    <w:t>Cluster partner engagement in dynamic mapping of presence and capacity (4W); information sharing across clusters in line with joint Strategic Objectives.</w:t>
                  </w:r>
                </w:p>
              </w:tc>
              <w:tc>
                <w:tcPr>
                  <w:tcW w:w="2276" w:type="dxa"/>
                  <w:gridSpan w:val="4"/>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CC68BA" w:rsidRDefault="00CC68BA" w:rsidP="00C46BB7">
                  <w:pPr>
                    <w:spacing w:after="0" w:line="240" w:lineRule="auto"/>
                    <w:jc w:val="center"/>
                  </w:pPr>
                  <w:r>
                    <w:rPr>
                      <w:rFonts w:ascii="Arial" w:eastAsia="Arial" w:hAnsi="Arial"/>
                      <w:b/>
                      <w:color w:val="000000"/>
                    </w:rPr>
                    <w:t>Good</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p>
              </w:tc>
              <w:tc>
                <w:tcPr>
                  <w:tcW w:w="24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p>
              </w:tc>
              <w:tc>
                <w:tcPr>
                  <w:tcW w:w="1509" w:type="dxa"/>
                  <w:tcBorders>
                    <w:top w:val="single" w:sz="7" w:space="0" w:color="D3D3D3"/>
                    <w:left w:val="single" w:sz="7" w:space="0" w:color="D3D3D3"/>
                    <w:bottom w:val="single" w:sz="7" w:space="0" w:color="D3D3D3"/>
                    <w:right w:val="single" w:sz="7" w:space="0" w:color="D3D3D3"/>
                  </w:tcBorders>
                </w:tcPr>
                <w:p w:rsidR="00CC68BA" w:rsidRDefault="00CC68BA" w:rsidP="00C46BB7">
                  <w:pPr>
                    <w:spacing w:after="0" w:line="240" w:lineRule="auto"/>
                  </w:pPr>
                </w:p>
              </w:tc>
              <w:tc>
                <w:tcPr>
                  <w:tcW w:w="1426" w:type="dxa"/>
                  <w:tcBorders>
                    <w:top w:val="single" w:sz="7" w:space="0" w:color="D3D3D3"/>
                    <w:left w:val="single" w:sz="7" w:space="0" w:color="D3D3D3"/>
                    <w:bottom w:val="single" w:sz="7" w:space="0" w:color="D3D3D3"/>
                    <w:right w:val="single" w:sz="7" w:space="0" w:color="D3D3D3"/>
                  </w:tcBorders>
                </w:tcPr>
                <w:p w:rsidR="00CC68BA" w:rsidRDefault="00CC68BA" w:rsidP="00C46BB7">
                  <w:pPr>
                    <w:spacing w:after="0" w:line="240" w:lineRule="auto"/>
                  </w:pPr>
                </w:p>
              </w:tc>
            </w:tr>
            <w:tr w:rsidR="006610B7" w:rsidTr="007C18B0">
              <w:trPr>
                <w:trHeight w:val="282"/>
              </w:trPr>
              <w:tc>
                <w:tcPr>
                  <w:tcW w:w="6097" w:type="dxa"/>
                  <w:gridSpan w:val="6"/>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rsidR="00CC68BA" w:rsidRDefault="00CC68BA">
                  <w:pPr>
                    <w:spacing w:after="0" w:line="240" w:lineRule="auto"/>
                  </w:pPr>
                </w:p>
              </w:tc>
              <w:tc>
                <w:tcPr>
                  <w:tcW w:w="4667" w:type="dxa"/>
                  <w:gridSpan w:val="4"/>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c>
                <w:tcPr>
                  <w:tcW w:w="2483" w:type="dxa"/>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c>
                <w:tcPr>
                  <w:tcW w:w="1509" w:type="dxa"/>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c>
                <w:tcPr>
                  <w:tcW w:w="1426" w:type="dxa"/>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r>
            <w:tr w:rsidR="006610B7" w:rsidTr="007C18B0">
              <w:trPr>
                <w:trHeight w:val="282"/>
              </w:trPr>
              <w:tc>
                <w:tcPr>
                  <w:tcW w:w="27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r>
                    <w:rPr>
                      <w:rFonts w:ascii="Arial" w:eastAsia="Arial" w:hAnsi="Arial"/>
                      <w:color w:val="000000"/>
                    </w:rPr>
                    <w:t xml:space="preserve">2.1 Preparing needs assessments and analysis of gaps (across and within Clusters, using information management tools as needed) to inform the setting of priorities </w:t>
                  </w:r>
                </w:p>
              </w:tc>
              <w:tc>
                <w:tcPr>
                  <w:tcW w:w="2946"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r>
                    <w:rPr>
                      <w:rFonts w:ascii="Arial" w:eastAsia="Arial" w:hAnsi="Arial"/>
                      <w:i/>
                      <w:color w:val="000000"/>
                    </w:rPr>
                    <w:t>Use of assessment tools in accordance with agreed minimum standards, individual assessment / survey results shared and/or carried out jointly as appropriate.</w:t>
                  </w:r>
                </w:p>
              </w:tc>
              <w:tc>
                <w:tcPr>
                  <w:tcW w:w="2276" w:type="dxa"/>
                  <w:gridSpan w:val="4"/>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rsidR="00CC68BA" w:rsidRDefault="00CC68BA" w:rsidP="00C46BB7">
                  <w:pPr>
                    <w:spacing w:after="0" w:line="240" w:lineRule="auto"/>
                    <w:jc w:val="center"/>
                  </w:pPr>
                  <w:r>
                    <w:rPr>
                      <w:rFonts w:ascii="Arial" w:eastAsia="Arial" w:hAnsi="Arial"/>
                      <w:b/>
                      <w:color w:val="000000"/>
                    </w:rPr>
                    <w:t>Satisfactory</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85767C" w:rsidRDefault="0085767C" w:rsidP="0085767C">
                  <w:pPr>
                    <w:spacing w:after="0" w:line="276" w:lineRule="auto"/>
                  </w:pPr>
                  <w:r>
                    <w:rPr>
                      <w:lang w:bidi="ar-YE"/>
                    </w:rPr>
                    <w:t xml:space="preserve">NCC to </w:t>
                  </w:r>
                  <w:r w:rsidRPr="00C73E51">
                    <w:t>do not conduct SMART Survey.</w:t>
                  </w:r>
                </w:p>
                <w:p w:rsidR="00CC68BA" w:rsidRDefault="0085767C" w:rsidP="0085767C">
                  <w:pPr>
                    <w:spacing w:after="0" w:line="276" w:lineRule="auto"/>
                    <w:rPr>
                      <w:lang w:bidi="ar-YE"/>
                    </w:rPr>
                  </w:pPr>
                  <w:r>
                    <w:rPr>
                      <w:lang w:bidi="ar-YE"/>
                    </w:rPr>
                    <w:t>Partners to Collecting the Data and s</w:t>
                  </w:r>
                  <w:r w:rsidR="00CC68BA">
                    <w:rPr>
                      <w:lang w:bidi="ar-YE"/>
                    </w:rPr>
                    <w:t xml:space="preserve">haring with Cluster </w:t>
                  </w:r>
                </w:p>
                <w:p w:rsidR="0085767C" w:rsidRPr="00C73E51" w:rsidRDefault="0085767C" w:rsidP="0085767C">
                  <w:pPr>
                    <w:spacing w:after="0" w:line="276" w:lineRule="auto"/>
                  </w:pPr>
                  <w:r w:rsidRPr="00C73E51">
                    <w:t>Sharing the needs assessment results between all Cluster partners</w:t>
                  </w:r>
                </w:p>
                <w:p w:rsidR="0085767C" w:rsidRDefault="0085767C" w:rsidP="0085767C">
                  <w:pPr>
                    <w:spacing w:after="0" w:line="276" w:lineRule="auto"/>
                  </w:pPr>
                  <w:r w:rsidRPr="00C73E51">
                    <w:t>Cluster partners must conduct a baseline study before implement any project’s activity,</w:t>
                  </w:r>
                </w:p>
              </w:tc>
              <w:tc>
                <w:tcPr>
                  <w:tcW w:w="24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85767C" w:rsidP="0085767C">
                  <w:pPr>
                    <w:pStyle w:val="ListParagraph"/>
                    <w:spacing w:after="0" w:line="240" w:lineRule="auto"/>
                  </w:pPr>
                  <w:r>
                    <w:t xml:space="preserve">NCC + All partners </w:t>
                  </w:r>
                  <w:r w:rsidR="00CC68BA">
                    <w:t xml:space="preserve"> </w:t>
                  </w:r>
                </w:p>
              </w:tc>
              <w:tc>
                <w:tcPr>
                  <w:tcW w:w="1509" w:type="dxa"/>
                  <w:tcBorders>
                    <w:top w:val="single" w:sz="7" w:space="0" w:color="D3D3D3"/>
                    <w:left w:val="single" w:sz="7" w:space="0" w:color="D3D3D3"/>
                    <w:bottom w:val="single" w:sz="7" w:space="0" w:color="D3D3D3"/>
                    <w:right w:val="single" w:sz="7" w:space="0" w:color="D3D3D3"/>
                  </w:tcBorders>
                </w:tcPr>
                <w:p w:rsidR="00CC68BA" w:rsidRDefault="0085767C" w:rsidP="00594561">
                  <w:pPr>
                    <w:pStyle w:val="ListParagraph"/>
                    <w:numPr>
                      <w:ilvl w:val="0"/>
                      <w:numId w:val="9"/>
                    </w:numPr>
                    <w:spacing w:after="0" w:line="240" w:lineRule="auto"/>
                  </w:pPr>
                  <w:r>
                    <w:t xml:space="preserve">Sub NCC </w:t>
                  </w:r>
                </w:p>
              </w:tc>
              <w:tc>
                <w:tcPr>
                  <w:tcW w:w="1426" w:type="dxa"/>
                  <w:tcBorders>
                    <w:top w:val="single" w:sz="7" w:space="0" w:color="D3D3D3"/>
                    <w:left w:val="single" w:sz="7" w:space="0" w:color="D3D3D3"/>
                    <w:bottom w:val="single" w:sz="7" w:space="0" w:color="D3D3D3"/>
                    <w:right w:val="single" w:sz="7" w:space="0" w:color="D3D3D3"/>
                  </w:tcBorders>
                </w:tcPr>
                <w:p w:rsidR="00CC68BA" w:rsidRDefault="0085767C" w:rsidP="0085767C">
                  <w:pPr>
                    <w:spacing w:after="0" w:line="240" w:lineRule="auto"/>
                  </w:pPr>
                  <w:r>
                    <w:t xml:space="preserve">Within the cluster meeting </w:t>
                  </w:r>
                </w:p>
              </w:tc>
            </w:tr>
            <w:tr w:rsidR="006610B7" w:rsidTr="007C18B0">
              <w:trPr>
                <w:trHeight w:val="282"/>
              </w:trPr>
              <w:tc>
                <w:tcPr>
                  <w:tcW w:w="27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r>
                    <w:rPr>
                      <w:rFonts w:ascii="Arial" w:eastAsia="Arial" w:hAnsi="Arial"/>
                      <w:color w:val="000000"/>
                    </w:rPr>
                    <w:t>2.2 Identifying and finding solutions for (emerging) gaps, obstacles, duplication and cross-cutting issues</w:t>
                  </w:r>
                </w:p>
              </w:tc>
              <w:tc>
                <w:tcPr>
                  <w:tcW w:w="2946"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r>
                    <w:rPr>
                      <w:rFonts w:ascii="Arial" w:eastAsia="Arial" w:hAnsi="Arial"/>
                      <w:i/>
                      <w:color w:val="000000"/>
                    </w:rPr>
                    <w:t>Joint analysis for current and anticipated risks, needs, gaps and constraints; cross cutting issues addressed from outset.</w:t>
                  </w:r>
                </w:p>
              </w:tc>
              <w:tc>
                <w:tcPr>
                  <w:tcW w:w="2276" w:type="dxa"/>
                  <w:gridSpan w:val="4"/>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rsidR="00CC68BA" w:rsidRDefault="00CC68BA" w:rsidP="00C46BB7">
                  <w:pPr>
                    <w:spacing w:after="0" w:line="240" w:lineRule="auto"/>
                    <w:jc w:val="center"/>
                  </w:pPr>
                  <w:r>
                    <w:rPr>
                      <w:rFonts w:ascii="Arial" w:eastAsia="Arial" w:hAnsi="Arial"/>
                      <w:b/>
                      <w:color w:val="000000"/>
                    </w:rPr>
                    <w:t>Satisfactory</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85767C" w:rsidP="00594561">
                  <w:pPr>
                    <w:pStyle w:val="ListParagraph"/>
                    <w:numPr>
                      <w:ilvl w:val="0"/>
                      <w:numId w:val="9"/>
                    </w:numPr>
                    <w:spacing w:after="0" w:line="240" w:lineRule="auto"/>
                    <w:rPr>
                      <w:rtl/>
                      <w:lang w:bidi="ar-YE"/>
                    </w:rPr>
                  </w:pPr>
                  <w:r>
                    <w:rPr>
                      <w:lang w:bidi="ar-YE"/>
                    </w:rPr>
                    <w:t>No p</w:t>
                  </w:r>
                  <w:r w:rsidR="00CC68BA">
                    <w:rPr>
                      <w:lang w:bidi="ar-YE"/>
                    </w:rPr>
                    <w:t xml:space="preserve">rimer coordination with local authorities </w:t>
                  </w:r>
                </w:p>
              </w:tc>
              <w:tc>
                <w:tcPr>
                  <w:tcW w:w="24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594561">
                  <w:pPr>
                    <w:pStyle w:val="ListParagraph"/>
                    <w:numPr>
                      <w:ilvl w:val="0"/>
                      <w:numId w:val="9"/>
                    </w:numPr>
                    <w:spacing w:after="0" w:line="240" w:lineRule="auto"/>
                    <w:rPr>
                      <w:lang w:bidi="ar-YE"/>
                    </w:rPr>
                  </w:pPr>
                  <w:r>
                    <w:rPr>
                      <w:lang w:bidi="ar-YE"/>
                    </w:rPr>
                    <w:t xml:space="preserve">All Humanitarian actors </w:t>
                  </w:r>
                </w:p>
                <w:p w:rsidR="00CC68BA" w:rsidRDefault="00CC68BA" w:rsidP="00594561">
                  <w:pPr>
                    <w:pStyle w:val="ListParagraph"/>
                    <w:numPr>
                      <w:ilvl w:val="0"/>
                      <w:numId w:val="9"/>
                    </w:numPr>
                    <w:spacing w:after="0" w:line="240" w:lineRule="auto"/>
                    <w:rPr>
                      <w:lang w:bidi="ar-YE"/>
                    </w:rPr>
                  </w:pPr>
                  <w:r>
                    <w:rPr>
                      <w:lang w:bidi="ar-YE"/>
                    </w:rPr>
                    <w:t xml:space="preserve">Monthly Meeting in Cluster with update of Partners </w:t>
                  </w:r>
                </w:p>
                <w:p w:rsidR="00CC68BA" w:rsidRDefault="00CC68BA" w:rsidP="00594561">
                  <w:pPr>
                    <w:pStyle w:val="ListParagraph"/>
                    <w:numPr>
                      <w:ilvl w:val="0"/>
                      <w:numId w:val="9"/>
                    </w:numPr>
                    <w:spacing w:after="0" w:line="240" w:lineRule="auto"/>
                    <w:rPr>
                      <w:lang w:bidi="ar-YE"/>
                    </w:rPr>
                  </w:pPr>
                  <w:r>
                    <w:rPr>
                      <w:lang w:bidi="ar-YE"/>
                    </w:rPr>
                    <w:lastRenderedPageBreak/>
                    <w:t xml:space="preserve">Cluster coordinator </w:t>
                  </w:r>
                </w:p>
              </w:tc>
              <w:tc>
                <w:tcPr>
                  <w:tcW w:w="1509" w:type="dxa"/>
                  <w:tcBorders>
                    <w:top w:val="single" w:sz="7" w:space="0" w:color="D3D3D3"/>
                    <w:left w:val="single" w:sz="7" w:space="0" w:color="D3D3D3"/>
                    <w:bottom w:val="single" w:sz="7" w:space="0" w:color="D3D3D3"/>
                    <w:right w:val="single" w:sz="7" w:space="0" w:color="D3D3D3"/>
                  </w:tcBorders>
                </w:tcPr>
                <w:p w:rsidR="00CC68BA" w:rsidRDefault="0085767C" w:rsidP="0085767C">
                  <w:pPr>
                    <w:pStyle w:val="ListParagraph"/>
                    <w:spacing w:after="0" w:line="240" w:lineRule="auto"/>
                    <w:rPr>
                      <w:lang w:bidi="ar-YE"/>
                    </w:rPr>
                  </w:pPr>
                  <w:r>
                    <w:rPr>
                      <w:lang w:bidi="ar-YE"/>
                    </w:rPr>
                    <w:lastRenderedPageBreak/>
                    <w:t>Sub NCC + NCC</w:t>
                  </w:r>
                </w:p>
              </w:tc>
              <w:tc>
                <w:tcPr>
                  <w:tcW w:w="1426" w:type="dxa"/>
                  <w:tcBorders>
                    <w:top w:val="single" w:sz="7" w:space="0" w:color="D3D3D3"/>
                    <w:left w:val="single" w:sz="7" w:space="0" w:color="D3D3D3"/>
                    <w:bottom w:val="single" w:sz="7" w:space="0" w:color="D3D3D3"/>
                    <w:right w:val="single" w:sz="7" w:space="0" w:color="D3D3D3"/>
                  </w:tcBorders>
                </w:tcPr>
                <w:p w:rsidR="00CC68BA" w:rsidRDefault="0085767C" w:rsidP="00594561">
                  <w:pPr>
                    <w:pStyle w:val="ListParagraph"/>
                    <w:numPr>
                      <w:ilvl w:val="0"/>
                      <w:numId w:val="9"/>
                    </w:numPr>
                    <w:spacing w:after="0" w:line="240" w:lineRule="auto"/>
                    <w:rPr>
                      <w:lang w:bidi="ar-YE"/>
                    </w:rPr>
                  </w:pPr>
                  <w:r>
                    <w:rPr>
                      <w:lang w:bidi="ar-YE"/>
                    </w:rPr>
                    <w:t xml:space="preserve">Monthly </w:t>
                  </w:r>
                </w:p>
              </w:tc>
            </w:tr>
            <w:tr w:rsidR="006610B7" w:rsidTr="007C18B0">
              <w:trPr>
                <w:trHeight w:val="282"/>
              </w:trPr>
              <w:tc>
                <w:tcPr>
                  <w:tcW w:w="27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r>
                    <w:rPr>
                      <w:rFonts w:ascii="Arial" w:eastAsia="Arial" w:hAnsi="Arial"/>
                      <w:color w:val="000000"/>
                    </w:rPr>
                    <w:t xml:space="preserve">2.3 Formulating priorities on the basis of analysis </w:t>
                  </w:r>
                </w:p>
              </w:tc>
              <w:tc>
                <w:tcPr>
                  <w:tcW w:w="2946"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r>
                    <w:rPr>
                      <w:rFonts w:ascii="Arial" w:eastAsia="Arial" w:hAnsi="Arial"/>
                      <w:i/>
                      <w:color w:val="000000"/>
                    </w:rPr>
                    <w:t xml:space="preserve"> </w:t>
                  </w:r>
                  <w:r>
                    <w:rPr>
                      <w:rFonts w:ascii="Arial" w:eastAsia="Arial" w:hAnsi="Arial"/>
                      <w:i/>
                      <w:color w:val="000000"/>
                    </w:rPr>
                    <w:br/>
                    <w:t>Joint analysis supporting response planning and prioritisation in short and medium term</w:t>
                  </w:r>
                </w:p>
              </w:tc>
              <w:tc>
                <w:tcPr>
                  <w:tcW w:w="2276" w:type="dxa"/>
                  <w:gridSpan w:val="4"/>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rsidR="00CC68BA" w:rsidRDefault="00CC68BA" w:rsidP="00C46BB7">
                  <w:pPr>
                    <w:spacing w:after="0" w:line="240" w:lineRule="auto"/>
                    <w:jc w:val="center"/>
                  </w:pPr>
                  <w:r>
                    <w:rPr>
                      <w:rFonts w:ascii="Arial" w:eastAsia="Arial" w:hAnsi="Arial"/>
                      <w:b/>
                      <w:color w:val="000000"/>
                    </w:rPr>
                    <w:t>Satisfactory</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594561">
                  <w:pPr>
                    <w:pStyle w:val="ListParagraph"/>
                    <w:numPr>
                      <w:ilvl w:val="0"/>
                      <w:numId w:val="9"/>
                    </w:numPr>
                    <w:spacing w:after="0" w:line="240" w:lineRule="auto"/>
                  </w:pPr>
                  <w:r>
                    <w:t xml:space="preserve">Collecting and adhering by results from SMART Survey </w:t>
                  </w:r>
                </w:p>
              </w:tc>
              <w:tc>
                <w:tcPr>
                  <w:tcW w:w="24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594561">
                  <w:pPr>
                    <w:pStyle w:val="ListParagraph"/>
                    <w:numPr>
                      <w:ilvl w:val="0"/>
                      <w:numId w:val="9"/>
                    </w:numPr>
                    <w:spacing w:after="0" w:line="240" w:lineRule="auto"/>
                  </w:pPr>
                  <w:r>
                    <w:t xml:space="preserve">Partners </w:t>
                  </w:r>
                </w:p>
                <w:p w:rsidR="00CC68BA" w:rsidRDefault="00CC68BA" w:rsidP="00594561">
                  <w:pPr>
                    <w:pStyle w:val="ListParagraph"/>
                    <w:numPr>
                      <w:ilvl w:val="0"/>
                      <w:numId w:val="9"/>
                    </w:numPr>
                    <w:spacing w:after="0" w:line="240" w:lineRule="auto"/>
                  </w:pPr>
                  <w:r>
                    <w:t xml:space="preserve">Before submitting proposals of each project </w:t>
                  </w:r>
                </w:p>
              </w:tc>
              <w:tc>
                <w:tcPr>
                  <w:tcW w:w="1509" w:type="dxa"/>
                  <w:tcBorders>
                    <w:top w:val="single" w:sz="7" w:space="0" w:color="D3D3D3"/>
                    <w:left w:val="single" w:sz="7" w:space="0" w:color="D3D3D3"/>
                    <w:bottom w:val="single" w:sz="7" w:space="0" w:color="D3D3D3"/>
                    <w:right w:val="single" w:sz="7" w:space="0" w:color="D3D3D3"/>
                  </w:tcBorders>
                </w:tcPr>
                <w:p w:rsidR="00CC68BA" w:rsidRDefault="0085767C" w:rsidP="0085767C">
                  <w:pPr>
                    <w:spacing w:after="0" w:line="240" w:lineRule="auto"/>
                    <w:ind w:left="360"/>
                  </w:pPr>
                  <w:r>
                    <w:t xml:space="preserve">Sub NCC </w:t>
                  </w:r>
                </w:p>
              </w:tc>
              <w:tc>
                <w:tcPr>
                  <w:tcW w:w="1426" w:type="dxa"/>
                  <w:tcBorders>
                    <w:top w:val="single" w:sz="7" w:space="0" w:color="D3D3D3"/>
                    <w:left w:val="single" w:sz="7" w:space="0" w:color="D3D3D3"/>
                    <w:bottom w:val="single" w:sz="7" w:space="0" w:color="D3D3D3"/>
                    <w:right w:val="single" w:sz="7" w:space="0" w:color="D3D3D3"/>
                  </w:tcBorders>
                </w:tcPr>
                <w:p w:rsidR="00CC68BA" w:rsidRDefault="0085767C" w:rsidP="0085767C">
                  <w:pPr>
                    <w:pStyle w:val="ListParagraph"/>
                    <w:spacing w:after="0" w:line="240" w:lineRule="auto"/>
                  </w:pPr>
                  <w:r>
                    <w:t xml:space="preserve">Every months </w:t>
                  </w:r>
                  <w:bookmarkStart w:id="0" w:name="_GoBack"/>
                  <w:bookmarkEnd w:id="0"/>
                </w:p>
              </w:tc>
            </w:tr>
            <w:tr w:rsidR="006610B7" w:rsidTr="007C18B0">
              <w:trPr>
                <w:trHeight w:val="282"/>
              </w:trPr>
              <w:tc>
                <w:tcPr>
                  <w:tcW w:w="6135" w:type="dxa"/>
                  <w:gridSpan w:val="7"/>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rsidR="00CC68BA" w:rsidRDefault="00CC68BA">
                  <w:pPr>
                    <w:spacing w:after="0" w:line="240" w:lineRule="auto"/>
                  </w:pPr>
                  <w:r>
                    <w:rPr>
                      <w:rFonts w:ascii="Arial" w:eastAsia="Arial" w:hAnsi="Arial"/>
                      <w:b/>
                      <w:color w:val="000000"/>
                    </w:rPr>
                    <w:t xml:space="preserve">3. Planning and implementing Cluster strategies </w:t>
                  </w:r>
                </w:p>
              </w:tc>
              <w:tc>
                <w:tcPr>
                  <w:tcW w:w="4629" w:type="dxa"/>
                  <w:gridSpan w:val="3"/>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c>
                <w:tcPr>
                  <w:tcW w:w="2483" w:type="dxa"/>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c>
                <w:tcPr>
                  <w:tcW w:w="1509" w:type="dxa"/>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c>
                <w:tcPr>
                  <w:tcW w:w="1426" w:type="dxa"/>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r>
            <w:tr w:rsidR="006610B7" w:rsidTr="007C18B0">
              <w:trPr>
                <w:trHeight w:val="282"/>
              </w:trPr>
              <w:tc>
                <w:tcPr>
                  <w:tcW w:w="27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r>
                    <w:rPr>
                      <w:rFonts w:ascii="Arial" w:eastAsia="Arial" w:hAnsi="Arial"/>
                      <w:color w:val="000000"/>
                    </w:rPr>
                    <w:t>3.1 Developing sectoral plans, objectives and indicators that directly support realization of the overall response’s strategic objectives</w:t>
                  </w:r>
                </w:p>
              </w:tc>
              <w:tc>
                <w:tcPr>
                  <w:tcW w:w="2946"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r>
                    <w:rPr>
                      <w:rFonts w:ascii="Arial" w:eastAsia="Arial" w:hAnsi="Arial"/>
                      <w:i/>
                      <w:color w:val="000000"/>
                    </w:rPr>
                    <w:t>Strategic plan based on identified priorities, shows synergies with other sectors against strategic objectives, addresses cross cutting issues, incorporates exit strategy discussion and is developed jointly with partners. Plan is updated regularly and guides response.</w:t>
                  </w:r>
                </w:p>
              </w:tc>
              <w:tc>
                <w:tcPr>
                  <w:tcW w:w="2276" w:type="dxa"/>
                  <w:gridSpan w:val="4"/>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rsidR="00CC68BA" w:rsidRDefault="00CC68BA" w:rsidP="00C46BB7">
                  <w:pPr>
                    <w:spacing w:after="0" w:line="240" w:lineRule="auto"/>
                    <w:jc w:val="center"/>
                  </w:pPr>
                  <w:r>
                    <w:rPr>
                      <w:rFonts w:ascii="Arial" w:eastAsia="Arial" w:hAnsi="Arial"/>
                      <w:b/>
                      <w:color w:val="000000"/>
                    </w:rPr>
                    <w:t>Satisfactory</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E4F7B" w:rsidRDefault="00BE4F7B" w:rsidP="00BE4F7B">
                  <w:pPr>
                    <w:pStyle w:val="ListParagraph"/>
                    <w:numPr>
                      <w:ilvl w:val="0"/>
                      <w:numId w:val="9"/>
                    </w:numPr>
                    <w:spacing w:after="0" w:line="240" w:lineRule="auto"/>
                  </w:pPr>
                  <w:r>
                    <w:t>Updating the list of Participants contact and to add GHO and DHO in the list</w:t>
                  </w:r>
                </w:p>
              </w:tc>
              <w:tc>
                <w:tcPr>
                  <w:tcW w:w="24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BE4F7B" w:rsidP="00BE4F7B">
                  <w:pPr>
                    <w:pStyle w:val="ListParagraph"/>
                    <w:numPr>
                      <w:ilvl w:val="0"/>
                      <w:numId w:val="9"/>
                    </w:numPr>
                    <w:spacing w:after="0" w:line="240" w:lineRule="auto"/>
                  </w:pPr>
                  <w:r>
                    <w:t xml:space="preserve">Sup Nutrition Cluster Coordinator </w:t>
                  </w:r>
                </w:p>
              </w:tc>
              <w:tc>
                <w:tcPr>
                  <w:tcW w:w="1509" w:type="dxa"/>
                  <w:tcBorders>
                    <w:top w:val="single" w:sz="7" w:space="0" w:color="D3D3D3"/>
                    <w:left w:val="single" w:sz="7" w:space="0" w:color="D3D3D3"/>
                    <w:bottom w:val="single" w:sz="7" w:space="0" w:color="D3D3D3"/>
                    <w:right w:val="single" w:sz="7" w:space="0" w:color="D3D3D3"/>
                  </w:tcBorders>
                </w:tcPr>
                <w:p w:rsidR="00CC68BA" w:rsidRDefault="00BE4F7B" w:rsidP="00BE4F7B">
                  <w:pPr>
                    <w:spacing w:after="0" w:line="240" w:lineRule="auto"/>
                  </w:pPr>
                  <w:r>
                    <w:t>- DR, Waddah</w:t>
                  </w:r>
                </w:p>
              </w:tc>
              <w:tc>
                <w:tcPr>
                  <w:tcW w:w="1426" w:type="dxa"/>
                  <w:tcBorders>
                    <w:top w:val="single" w:sz="7" w:space="0" w:color="D3D3D3"/>
                    <w:left w:val="single" w:sz="7" w:space="0" w:color="D3D3D3"/>
                    <w:bottom w:val="single" w:sz="7" w:space="0" w:color="D3D3D3"/>
                    <w:right w:val="single" w:sz="7" w:space="0" w:color="D3D3D3"/>
                  </w:tcBorders>
                </w:tcPr>
                <w:p w:rsidR="00CC68BA" w:rsidRDefault="00CB4756" w:rsidP="00CB4756">
                  <w:pPr>
                    <w:pStyle w:val="ListParagraph"/>
                    <w:numPr>
                      <w:ilvl w:val="0"/>
                      <w:numId w:val="9"/>
                    </w:numPr>
                    <w:spacing w:after="0" w:line="240" w:lineRule="auto"/>
                  </w:pPr>
                  <w:r>
                    <w:t>Monthly in the sup cluster meeting</w:t>
                  </w:r>
                </w:p>
              </w:tc>
            </w:tr>
            <w:tr w:rsidR="006610B7" w:rsidTr="007C18B0">
              <w:trPr>
                <w:trHeight w:val="282"/>
              </w:trPr>
              <w:tc>
                <w:tcPr>
                  <w:tcW w:w="27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r>
                    <w:rPr>
                      <w:rFonts w:ascii="Arial" w:eastAsia="Arial" w:hAnsi="Arial"/>
                      <w:color w:val="000000"/>
                    </w:rPr>
                    <w:t xml:space="preserve">3.2 Applying and adhering to common standards and guidelines </w:t>
                  </w:r>
                </w:p>
              </w:tc>
              <w:tc>
                <w:tcPr>
                  <w:tcW w:w="2946"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r>
                    <w:rPr>
                      <w:rFonts w:ascii="Arial" w:eastAsia="Arial" w:hAnsi="Arial"/>
                      <w:i/>
                      <w:color w:val="000000"/>
                    </w:rPr>
                    <w:t>Use of existing national standards and guidelines where possible. Standards and guidance are agreed to, adhered to and reported against.</w:t>
                  </w:r>
                </w:p>
              </w:tc>
              <w:tc>
                <w:tcPr>
                  <w:tcW w:w="2276" w:type="dxa"/>
                  <w:gridSpan w:val="4"/>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CC68BA" w:rsidRDefault="00CC68BA" w:rsidP="00C46BB7">
                  <w:pPr>
                    <w:spacing w:after="0" w:line="240" w:lineRule="auto"/>
                    <w:jc w:val="center"/>
                  </w:pPr>
                  <w:r>
                    <w:rPr>
                      <w:rFonts w:ascii="Arial" w:eastAsia="Arial" w:hAnsi="Arial"/>
                      <w:b/>
                      <w:color w:val="000000"/>
                    </w:rPr>
                    <w:t>Good</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p>
              </w:tc>
              <w:tc>
                <w:tcPr>
                  <w:tcW w:w="24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p>
              </w:tc>
              <w:tc>
                <w:tcPr>
                  <w:tcW w:w="1509" w:type="dxa"/>
                  <w:tcBorders>
                    <w:top w:val="single" w:sz="7" w:space="0" w:color="D3D3D3"/>
                    <w:left w:val="single" w:sz="7" w:space="0" w:color="D3D3D3"/>
                    <w:bottom w:val="single" w:sz="7" w:space="0" w:color="D3D3D3"/>
                    <w:right w:val="single" w:sz="7" w:space="0" w:color="D3D3D3"/>
                  </w:tcBorders>
                </w:tcPr>
                <w:p w:rsidR="00CC68BA" w:rsidRDefault="00CC68BA" w:rsidP="00C46BB7">
                  <w:pPr>
                    <w:spacing w:after="0" w:line="240" w:lineRule="auto"/>
                  </w:pPr>
                </w:p>
              </w:tc>
              <w:tc>
                <w:tcPr>
                  <w:tcW w:w="1426" w:type="dxa"/>
                  <w:tcBorders>
                    <w:top w:val="single" w:sz="7" w:space="0" w:color="D3D3D3"/>
                    <w:left w:val="single" w:sz="7" w:space="0" w:color="D3D3D3"/>
                    <w:bottom w:val="single" w:sz="7" w:space="0" w:color="D3D3D3"/>
                    <w:right w:val="single" w:sz="7" w:space="0" w:color="D3D3D3"/>
                  </w:tcBorders>
                </w:tcPr>
                <w:p w:rsidR="00CC68BA" w:rsidRDefault="00CC68BA" w:rsidP="00C46BB7">
                  <w:pPr>
                    <w:spacing w:after="0" w:line="240" w:lineRule="auto"/>
                  </w:pPr>
                </w:p>
              </w:tc>
            </w:tr>
            <w:tr w:rsidR="006610B7" w:rsidTr="007C18B0">
              <w:trPr>
                <w:trHeight w:val="282"/>
              </w:trPr>
              <w:tc>
                <w:tcPr>
                  <w:tcW w:w="27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r>
                    <w:rPr>
                      <w:rFonts w:ascii="Arial" w:eastAsia="Arial" w:hAnsi="Arial"/>
                      <w:color w:val="000000"/>
                    </w:rPr>
                    <w:t xml:space="preserve">3.3 Clarifying funding requirements, helping to set priorities, and agreeing Cluster contributions to the HC’s overall humanitarian funding proposals </w:t>
                  </w:r>
                </w:p>
              </w:tc>
              <w:tc>
                <w:tcPr>
                  <w:tcW w:w="2946"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r>
                    <w:rPr>
                      <w:rFonts w:ascii="Arial" w:eastAsia="Arial" w:hAnsi="Arial"/>
                      <w:i/>
                      <w:color w:val="000000"/>
                    </w:rPr>
                    <w:t>Funding requirements determined with partners, allocation under jointly agreed criteria and prioritisation, status tracked and information shared.</w:t>
                  </w:r>
                </w:p>
              </w:tc>
              <w:tc>
                <w:tcPr>
                  <w:tcW w:w="2276" w:type="dxa"/>
                  <w:gridSpan w:val="4"/>
                  <w:tcBorders>
                    <w:top w:val="single" w:sz="7" w:space="0" w:color="D3D3D3"/>
                    <w:left w:val="single" w:sz="7" w:space="0" w:color="D3D3D3"/>
                    <w:bottom w:val="single" w:sz="7" w:space="0" w:color="D3D3D3"/>
                    <w:right w:val="single" w:sz="7" w:space="0" w:color="D3D3D3"/>
                  </w:tcBorders>
                  <w:shd w:val="clear" w:color="auto" w:fill="FFA500"/>
                  <w:tcMar>
                    <w:top w:w="39" w:type="dxa"/>
                    <w:left w:w="39" w:type="dxa"/>
                    <w:bottom w:w="39" w:type="dxa"/>
                    <w:right w:w="39" w:type="dxa"/>
                  </w:tcMar>
                  <w:vAlign w:val="center"/>
                </w:tcPr>
                <w:p w:rsidR="00CC68BA" w:rsidRDefault="00CC68BA" w:rsidP="00C46BB7">
                  <w:pPr>
                    <w:spacing w:after="0" w:line="240" w:lineRule="auto"/>
                    <w:jc w:val="center"/>
                  </w:pPr>
                  <w:r>
                    <w:rPr>
                      <w:rFonts w:ascii="Arial" w:eastAsia="Arial" w:hAnsi="Arial"/>
                      <w:b/>
                      <w:color w:val="000000"/>
                    </w:rPr>
                    <w:t>Unsatisfactory</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B4756" w:rsidP="00785F30">
                  <w:pPr>
                    <w:pStyle w:val="ListParagraph"/>
                    <w:numPr>
                      <w:ilvl w:val="0"/>
                      <w:numId w:val="9"/>
                    </w:numPr>
                    <w:spacing w:after="0" w:line="240" w:lineRule="auto"/>
                  </w:pPr>
                  <w:r>
                    <w:t xml:space="preserve">All Partners supposed to contribute in preparing the proposals for the funding requirements </w:t>
                  </w:r>
                </w:p>
              </w:tc>
              <w:tc>
                <w:tcPr>
                  <w:tcW w:w="24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B4756" w:rsidP="00CB4756">
                  <w:pPr>
                    <w:pStyle w:val="ListParagraph"/>
                    <w:numPr>
                      <w:ilvl w:val="0"/>
                      <w:numId w:val="9"/>
                    </w:numPr>
                    <w:spacing w:after="0" w:line="240" w:lineRule="auto"/>
                  </w:pPr>
                  <w:r>
                    <w:t xml:space="preserve">Sub- </w:t>
                  </w:r>
                  <w:r w:rsidR="00CC68BA">
                    <w:t xml:space="preserve">National cluster coordinator </w:t>
                  </w:r>
                  <w:r>
                    <w:t>should update all partners of the timeline to get the fund.</w:t>
                  </w:r>
                </w:p>
                <w:p w:rsidR="00CC68BA" w:rsidRDefault="00CC68BA" w:rsidP="00CB4756">
                  <w:pPr>
                    <w:spacing w:after="0" w:line="240" w:lineRule="auto"/>
                    <w:ind w:left="360"/>
                  </w:pPr>
                </w:p>
              </w:tc>
              <w:tc>
                <w:tcPr>
                  <w:tcW w:w="1509" w:type="dxa"/>
                  <w:tcBorders>
                    <w:top w:val="single" w:sz="7" w:space="0" w:color="D3D3D3"/>
                    <w:left w:val="single" w:sz="7" w:space="0" w:color="D3D3D3"/>
                    <w:bottom w:val="single" w:sz="7" w:space="0" w:color="D3D3D3"/>
                    <w:right w:val="single" w:sz="7" w:space="0" w:color="D3D3D3"/>
                  </w:tcBorders>
                </w:tcPr>
                <w:p w:rsidR="00CC68BA" w:rsidRDefault="00CB4756" w:rsidP="002B5D90">
                  <w:pPr>
                    <w:pStyle w:val="ListParagraph"/>
                    <w:numPr>
                      <w:ilvl w:val="0"/>
                      <w:numId w:val="9"/>
                    </w:numPr>
                    <w:spacing w:after="0" w:line="240" w:lineRule="auto"/>
                  </w:pPr>
                  <w:r>
                    <w:t>DR, Waddah</w:t>
                  </w:r>
                </w:p>
              </w:tc>
              <w:tc>
                <w:tcPr>
                  <w:tcW w:w="1426" w:type="dxa"/>
                  <w:tcBorders>
                    <w:top w:val="single" w:sz="7" w:space="0" w:color="D3D3D3"/>
                    <w:left w:val="single" w:sz="7" w:space="0" w:color="D3D3D3"/>
                    <w:bottom w:val="single" w:sz="7" w:space="0" w:color="D3D3D3"/>
                    <w:right w:val="single" w:sz="7" w:space="0" w:color="D3D3D3"/>
                  </w:tcBorders>
                </w:tcPr>
                <w:p w:rsidR="00CC68BA" w:rsidRDefault="00CB4756" w:rsidP="002B5D90">
                  <w:pPr>
                    <w:pStyle w:val="ListParagraph"/>
                    <w:numPr>
                      <w:ilvl w:val="0"/>
                      <w:numId w:val="9"/>
                    </w:numPr>
                    <w:spacing w:after="0" w:line="240" w:lineRule="auto"/>
                  </w:pPr>
                  <w:r>
                    <w:t xml:space="preserve">In each cluster meeting should give an update. </w:t>
                  </w:r>
                </w:p>
              </w:tc>
            </w:tr>
            <w:tr w:rsidR="006610B7" w:rsidTr="007C18B0">
              <w:trPr>
                <w:trHeight w:val="282"/>
              </w:trPr>
              <w:tc>
                <w:tcPr>
                  <w:tcW w:w="6135" w:type="dxa"/>
                  <w:gridSpan w:val="7"/>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rsidR="00CC68BA" w:rsidRDefault="00CC68BA">
                  <w:pPr>
                    <w:spacing w:after="0" w:line="240" w:lineRule="auto"/>
                  </w:pPr>
                  <w:r>
                    <w:rPr>
                      <w:rFonts w:ascii="Arial" w:eastAsia="Arial" w:hAnsi="Arial"/>
                      <w:b/>
                      <w:color w:val="000000"/>
                    </w:rPr>
                    <w:t>4. Monitoring and evaluating performance</w:t>
                  </w:r>
                </w:p>
              </w:tc>
              <w:tc>
                <w:tcPr>
                  <w:tcW w:w="4629" w:type="dxa"/>
                  <w:gridSpan w:val="3"/>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c>
                <w:tcPr>
                  <w:tcW w:w="2483" w:type="dxa"/>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c>
                <w:tcPr>
                  <w:tcW w:w="1509" w:type="dxa"/>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c>
                <w:tcPr>
                  <w:tcW w:w="1426" w:type="dxa"/>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r>
            <w:tr w:rsidR="006610B7" w:rsidTr="007C18B0">
              <w:trPr>
                <w:trHeight w:val="282"/>
              </w:trPr>
              <w:tc>
                <w:tcPr>
                  <w:tcW w:w="27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B629E">
                  <w:pPr>
                    <w:spacing w:after="0" w:line="240" w:lineRule="auto"/>
                  </w:pPr>
                  <w:r>
                    <w:rPr>
                      <w:rFonts w:ascii="Arial" w:eastAsia="Arial" w:hAnsi="Arial"/>
                      <w:color w:val="000000"/>
                    </w:rPr>
                    <w:t>4.1 Monitoring and reporting on activities and needs</w:t>
                  </w:r>
                </w:p>
              </w:tc>
              <w:tc>
                <w:tcPr>
                  <w:tcW w:w="2946"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B629E">
                  <w:pPr>
                    <w:spacing w:after="0" w:line="240" w:lineRule="auto"/>
                  </w:pPr>
                  <w:r>
                    <w:rPr>
                      <w:rFonts w:ascii="Arial" w:eastAsia="Arial" w:hAnsi="Arial"/>
                      <w:i/>
                      <w:color w:val="000000"/>
                    </w:rPr>
                    <w:t>N/A</w:t>
                  </w:r>
                </w:p>
              </w:tc>
              <w:tc>
                <w:tcPr>
                  <w:tcW w:w="2276" w:type="dxa"/>
                  <w:gridSpan w:val="4"/>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rsidR="00CC68BA" w:rsidRDefault="00CC68BA" w:rsidP="00CB629E">
                  <w:pPr>
                    <w:spacing w:after="0" w:line="240" w:lineRule="auto"/>
                    <w:jc w:val="center"/>
                  </w:pPr>
                  <w:r>
                    <w:rPr>
                      <w:rFonts w:ascii="Arial" w:eastAsia="Arial" w:hAnsi="Arial"/>
                      <w:b/>
                      <w:color w:val="000000"/>
                    </w:rPr>
                    <w:t>Satisfactory</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610B7" w:rsidRDefault="006610B7" w:rsidP="006610B7">
                  <w:pPr>
                    <w:spacing w:after="0" w:line="240" w:lineRule="auto"/>
                    <w:rPr>
                      <w:lang w:bidi="ar-YE"/>
                    </w:rPr>
                  </w:pPr>
                  <w:r>
                    <w:rPr>
                      <w:lang w:bidi="ar-YE"/>
                    </w:rPr>
                    <w:t xml:space="preserve">-Identifying gaps by using monitoring tools </w:t>
                  </w:r>
                </w:p>
                <w:p w:rsidR="00CC68BA" w:rsidRDefault="006610B7" w:rsidP="006610B7">
                  <w:pPr>
                    <w:spacing w:after="0" w:line="240" w:lineRule="auto"/>
                    <w:rPr>
                      <w:rtl/>
                      <w:lang w:bidi="ar-YE"/>
                    </w:rPr>
                  </w:pPr>
                  <w:r>
                    <w:rPr>
                      <w:lang w:bidi="ar-YE"/>
                    </w:rPr>
                    <w:t>-Sharing all monitoring tools with Partners</w:t>
                  </w:r>
                </w:p>
              </w:tc>
              <w:tc>
                <w:tcPr>
                  <w:tcW w:w="24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610B7" w:rsidRPr="006610B7" w:rsidRDefault="006610B7" w:rsidP="006610B7">
                  <w:pPr>
                    <w:numPr>
                      <w:ilvl w:val="0"/>
                      <w:numId w:val="9"/>
                    </w:numPr>
                    <w:spacing w:after="0" w:line="240" w:lineRule="auto"/>
                  </w:pPr>
                  <w:r w:rsidRPr="006610B7">
                    <w:t>Partner</w:t>
                  </w:r>
                  <w:r>
                    <w:t xml:space="preserve"> (NGOs National and Inter national </w:t>
                  </w:r>
                </w:p>
                <w:p w:rsidR="00CC68BA" w:rsidRDefault="006610B7" w:rsidP="006610B7">
                  <w:pPr>
                    <w:pStyle w:val="ListParagraph"/>
                    <w:numPr>
                      <w:ilvl w:val="0"/>
                      <w:numId w:val="9"/>
                    </w:numPr>
                    <w:spacing w:after="0" w:line="240" w:lineRule="auto"/>
                  </w:pPr>
                  <w:r w:rsidRPr="006610B7">
                    <w:t>Monthly Quarterly and yearly</w:t>
                  </w:r>
                </w:p>
              </w:tc>
              <w:tc>
                <w:tcPr>
                  <w:tcW w:w="1509" w:type="dxa"/>
                  <w:tcBorders>
                    <w:top w:val="single" w:sz="7" w:space="0" w:color="D3D3D3"/>
                    <w:left w:val="single" w:sz="7" w:space="0" w:color="D3D3D3"/>
                    <w:bottom w:val="single" w:sz="7" w:space="0" w:color="D3D3D3"/>
                    <w:right w:val="single" w:sz="7" w:space="0" w:color="D3D3D3"/>
                  </w:tcBorders>
                </w:tcPr>
                <w:p w:rsidR="00CC68BA" w:rsidRDefault="006610B7" w:rsidP="006610B7">
                  <w:pPr>
                    <w:pStyle w:val="ListParagraph"/>
                    <w:numPr>
                      <w:ilvl w:val="0"/>
                      <w:numId w:val="9"/>
                    </w:numPr>
                    <w:spacing w:after="0" w:line="240" w:lineRule="auto"/>
                  </w:pPr>
                  <w:r>
                    <w:t xml:space="preserve">DR, Waddah to share the monthly analysis for all partner s to review and get </w:t>
                  </w:r>
                  <w:r>
                    <w:lastRenderedPageBreak/>
                    <w:t xml:space="preserve">the feedback. </w:t>
                  </w:r>
                </w:p>
              </w:tc>
              <w:tc>
                <w:tcPr>
                  <w:tcW w:w="1426" w:type="dxa"/>
                  <w:tcBorders>
                    <w:top w:val="single" w:sz="7" w:space="0" w:color="D3D3D3"/>
                    <w:left w:val="single" w:sz="7" w:space="0" w:color="D3D3D3"/>
                    <w:bottom w:val="single" w:sz="7" w:space="0" w:color="D3D3D3"/>
                    <w:right w:val="single" w:sz="7" w:space="0" w:color="D3D3D3"/>
                  </w:tcBorders>
                </w:tcPr>
                <w:p w:rsidR="00CC68BA" w:rsidRDefault="006610B7" w:rsidP="006610B7">
                  <w:pPr>
                    <w:pStyle w:val="ListParagraph"/>
                    <w:numPr>
                      <w:ilvl w:val="0"/>
                      <w:numId w:val="9"/>
                    </w:numPr>
                    <w:spacing w:after="0" w:line="240" w:lineRule="auto"/>
                  </w:pPr>
                  <w:r>
                    <w:lastRenderedPageBreak/>
                    <w:t xml:space="preserve">Monthly analysis </w:t>
                  </w:r>
                </w:p>
              </w:tc>
            </w:tr>
            <w:tr w:rsidR="006610B7" w:rsidTr="007C18B0">
              <w:trPr>
                <w:trHeight w:val="282"/>
              </w:trPr>
              <w:tc>
                <w:tcPr>
                  <w:tcW w:w="27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B629E">
                  <w:pPr>
                    <w:spacing w:after="0" w:line="240" w:lineRule="auto"/>
                  </w:pPr>
                  <w:r>
                    <w:rPr>
                      <w:rFonts w:ascii="Arial" w:eastAsia="Arial" w:hAnsi="Arial"/>
                      <w:color w:val="000000"/>
                    </w:rPr>
                    <w:t>4.2 Measuring progress against the Cluster strategy and agreed results</w:t>
                  </w:r>
                </w:p>
              </w:tc>
              <w:tc>
                <w:tcPr>
                  <w:tcW w:w="2946"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B629E">
                  <w:pPr>
                    <w:spacing w:after="0" w:line="240" w:lineRule="auto"/>
                  </w:pPr>
                  <w:r>
                    <w:rPr>
                      <w:rFonts w:ascii="Arial" w:eastAsia="Arial" w:hAnsi="Arial"/>
                      <w:i/>
                      <w:color w:val="000000"/>
                    </w:rPr>
                    <w:t>N/A</w:t>
                  </w:r>
                </w:p>
              </w:tc>
              <w:tc>
                <w:tcPr>
                  <w:tcW w:w="2276" w:type="dxa"/>
                  <w:gridSpan w:val="4"/>
                  <w:tcBorders>
                    <w:top w:val="single" w:sz="7" w:space="0" w:color="D3D3D3"/>
                    <w:left w:val="single" w:sz="7" w:space="0" w:color="D3D3D3"/>
                    <w:bottom w:val="single" w:sz="7" w:space="0" w:color="D3D3D3"/>
                    <w:right w:val="single" w:sz="7" w:space="0" w:color="D3D3D3"/>
                  </w:tcBorders>
                  <w:shd w:val="clear" w:color="auto" w:fill="FF9900"/>
                  <w:tcMar>
                    <w:top w:w="39" w:type="dxa"/>
                    <w:left w:w="39" w:type="dxa"/>
                    <w:bottom w:w="39" w:type="dxa"/>
                    <w:right w:w="39" w:type="dxa"/>
                  </w:tcMar>
                  <w:vAlign w:val="center"/>
                </w:tcPr>
                <w:p w:rsidR="00CC68BA" w:rsidRDefault="00CC68BA" w:rsidP="00CB629E">
                  <w:pPr>
                    <w:spacing w:after="0" w:line="240" w:lineRule="auto"/>
                    <w:jc w:val="center"/>
                  </w:pPr>
                  <w:r>
                    <w:rPr>
                      <w:rFonts w:ascii="Arial" w:eastAsia="Arial" w:hAnsi="Arial"/>
                      <w:b/>
                      <w:color w:val="000000"/>
                    </w:rPr>
                    <w:t>Unsatisfactory</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610B7" w:rsidRDefault="006610B7" w:rsidP="006610B7">
                  <w:pPr>
                    <w:spacing w:after="0" w:line="240" w:lineRule="auto"/>
                  </w:pPr>
                  <w:r>
                    <w:t xml:space="preserve">-Inaccessible due to security situation </w:t>
                  </w:r>
                </w:p>
                <w:p w:rsidR="00CC68BA" w:rsidRDefault="006610B7" w:rsidP="006610B7">
                  <w:pPr>
                    <w:spacing w:after="0" w:line="240" w:lineRule="auto"/>
                    <w:rPr>
                      <w:rtl/>
                      <w:lang w:bidi="ar-YE"/>
                    </w:rPr>
                  </w:pPr>
                  <w:r>
                    <w:t>- Implementing the project activities according to the work plan</w:t>
                  </w:r>
                </w:p>
              </w:tc>
              <w:tc>
                <w:tcPr>
                  <w:tcW w:w="24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6610B7" w:rsidP="00CB629E">
                  <w:pPr>
                    <w:spacing w:after="0" w:line="240" w:lineRule="auto"/>
                  </w:pPr>
                  <w:r>
                    <w:t xml:space="preserve">- National cluster coordinators and all partners </w:t>
                  </w:r>
                  <w:r w:rsidR="00CC68BA">
                    <w:t xml:space="preserve">   </w:t>
                  </w:r>
                </w:p>
              </w:tc>
              <w:tc>
                <w:tcPr>
                  <w:tcW w:w="1509" w:type="dxa"/>
                  <w:tcBorders>
                    <w:top w:val="single" w:sz="7" w:space="0" w:color="D3D3D3"/>
                    <w:left w:val="single" w:sz="7" w:space="0" w:color="D3D3D3"/>
                    <w:bottom w:val="single" w:sz="7" w:space="0" w:color="D3D3D3"/>
                    <w:right w:val="single" w:sz="7" w:space="0" w:color="D3D3D3"/>
                  </w:tcBorders>
                </w:tcPr>
                <w:p w:rsidR="00CC68BA" w:rsidRDefault="006610B7" w:rsidP="00AD572B">
                  <w:pPr>
                    <w:spacing w:after="0" w:line="240" w:lineRule="auto"/>
                  </w:pPr>
                  <w:r>
                    <w:t>-</w:t>
                  </w:r>
                  <w:r w:rsidR="00AD572B">
                    <w:t xml:space="preserve"> NCC</w:t>
                  </w:r>
                </w:p>
              </w:tc>
              <w:tc>
                <w:tcPr>
                  <w:tcW w:w="1426" w:type="dxa"/>
                  <w:tcBorders>
                    <w:top w:val="single" w:sz="7" w:space="0" w:color="D3D3D3"/>
                    <w:left w:val="single" w:sz="7" w:space="0" w:color="D3D3D3"/>
                    <w:bottom w:val="single" w:sz="7" w:space="0" w:color="D3D3D3"/>
                    <w:right w:val="single" w:sz="7" w:space="0" w:color="D3D3D3"/>
                  </w:tcBorders>
                </w:tcPr>
                <w:p w:rsidR="00CC68BA" w:rsidRDefault="006610B7" w:rsidP="00CB629E">
                  <w:pPr>
                    <w:spacing w:after="0" w:line="240" w:lineRule="auto"/>
                  </w:pPr>
                  <w:r>
                    <w:t xml:space="preserve">- </w:t>
                  </w:r>
                  <w:r w:rsidR="00AD572B">
                    <w:t xml:space="preserve">Quarterly </w:t>
                  </w:r>
                </w:p>
              </w:tc>
            </w:tr>
            <w:tr w:rsidR="006610B7" w:rsidTr="007C18B0">
              <w:trPr>
                <w:trHeight w:val="282"/>
              </w:trPr>
              <w:tc>
                <w:tcPr>
                  <w:tcW w:w="27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B629E">
                  <w:pPr>
                    <w:spacing w:after="0" w:line="240" w:lineRule="auto"/>
                  </w:pPr>
                  <w:r>
                    <w:rPr>
                      <w:rFonts w:ascii="Arial" w:eastAsia="Arial" w:hAnsi="Arial"/>
                      <w:color w:val="000000"/>
                    </w:rPr>
                    <w:t>4.3 Recommending corrective action where necessary</w:t>
                  </w:r>
                </w:p>
              </w:tc>
              <w:tc>
                <w:tcPr>
                  <w:tcW w:w="2946"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B629E">
                  <w:pPr>
                    <w:spacing w:after="0" w:line="240" w:lineRule="auto"/>
                  </w:pPr>
                  <w:r>
                    <w:rPr>
                      <w:rFonts w:ascii="Arial" w:eastAsia="Arial" w:hAnsi="Arial"/>
                      <w:i/>
                      <w:color w:val="000000"/>
                    </w:rPr>
                    <w:t>N/A</w:t>
                  </w:r>
                </w:p>
              </w:tc>
              <w:tc>
                <w:tcPr>
                  <w:tcW w:w="2276" w:type="dxa"/>
                  <w:gridSpan w:val="4"/>
                  <w:tcBorders>
                    <w:top w:val="single" w:sz="7" w:space="0" w:color="D3D3D3"/>
                    <w:left w:val="single" w:sz="7" w:space="0" w:color="D3D3D3"/>
                    <w:bottom w:val="single" w:sz="7" w:space="0" w:color="D3D3D3"/>
                    <w:right w:val="single" w:sz="7" w:space="0" w:color="D3D3D3"/>
                  </w:tcBorders>
                  <w:shd w:val="clear" w:color="auto" w:fill="FF9900"/>
                  <w:tcMar>
                    <w:top w:w="39" w:type="dxa"/>
                    <w:left w:w="39" w:type="dxa"/>
                    <w:bottom w:w="39" w:type="dxa"/>
                    <w:right w:w="39" w:type="dxa"/>
                  </w:tcMar>
                  <w:vAlign w:val="center"/>
                </w:tcPr>
                <w:p w:rsidR="00CC68BA" w:rsidRDefault="00CC68BA" w:rsidP="00CB629E">
                  <w:pPr>
                    <w:spacing w:after="0" w:line="240" w:lineRule="auto"/>
                    <w:jc w:val="center"/>
                  </w:pPr>
                  <w:r>
                    <w:rPr>
                      <w:rFonts w:ascii="Arial" w:eastAsia="Arial" w:hAnsi="Arial"/>
                      <w:b/>
                      <w:color w:val="000000"/>
                    </w:rPr>
                    <w:t>Unsatisfactory</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AD572B" w:rsidP="00CB629E">
                  <w:pPr>
                    <w:spacing w:after="0" w:line="240" w:lineRule="auto"/>
                    <w:rPr>
                      <w:rtl/>
                      <w:lang w:bidi="ar-YE"/>
                    </w:rPr>
                  </w:pPr>
                  <w:r>
                    <w:t>Improve the quality of project activities (Such as reporting on timely manner )</w:t>
                  </w:r>
                </w:p>
              </w:tc>
              <w:tc>
                <w:tcPr>
                  <w:tcW w:w="24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AD572B" w:rsidP="00CB629E">
                  <w:pPr>
                    <w:spacing w:after="0" w:line="240" w:lineRule="auto"/>
                  </w:pPr>
                  <w:r>
                    <w:t xml:space="preserve">All partner should  a raise the monthly report </w:t>
                  </w:r>
                  <w:r w:rsidR="00CC68BA">
                    <w:t xml:space="preserve">   </w:t>
                  </w:r>
                </w:p>
              </w:tc>
              <w:tc>
                <w:tcPr>
                  <w:tcW w:w="1509" w:type="dxa"/>
                  <w:tcBorders>
                    <w:top w:val="single" w:sz="7" w:space="0" w:color="D3D3D3"/>
                    <w:left w:val="single" w:sz="7" w:space="0" w:color="D3D3D3"/>
                    <w:bottom w:val="single" w:sz="7" w:space="0" w:color="D3D3D3"/>
                    <w:right w:val="single" w:sz="7" w:space="0" w:color="D3D3D3"/>
                  </w:tcBorders>
                </w:tcPr>
                <w:p w:rsidR="00CC68BA" w:rsidRDefault="00AD572B" w:rsidP="00AD572B">
                  <w:pPr>
                    <w:pStyle w:val="ListParagraph"/>
                    <w:numPr>
                      <w:ilvl w:val="0"/>
                      <w:numId w:val="9"/>
                    </w:numPr>
                    <w:spacing w:after="0" w:line="240" w:lineRule="auto"/>
                  </w:pPr>
                  <w:r>
                    <w:t xml:space="preserve">DR, Waddah and Partners </w:t>
                  </w:r>
                </w:p>
              </w:tc>
              <w:tc>
                <w:tcPr>
                  <w:tcW w:w="1426" w:type="dxa"/>
                  <w:tcBorders>
                    <w:top w:val="single" w:sz="7" w:space="0" w:color="D3D3D3"/>
                    <w:left w:val="single" w:sz="7" w:space="0" w:color="D3D3D3"/>
                    <w:bottom w:val="single" w:sz="7" w:space="0" w:color="D3D3D3"/>
                    <w:right w:val="single" w:sz="7" w:space="0" w:color="D3D3D3"/>
                  </w:tcBorders>
                </w:tcPr>
                <w:p w:rsidR="00CC68BA" w:rsidRDefault="00AD572B" w:rsidP="00AD572B">
                  <w:pPr>
                    <w:pStyle w:val="ListParagraph"/>
                    <w:numPr>
                      <w:ilvl w:val="0"/>
                      <w:numId w:val="9"/>
                    </w:numPr>
                    <w:spacing w:after="0" w:line="240" w:lineRule="auto"/>
                  </w:pPr>
                  <w:r>
                    <w:t xml:space="preserve">Monthly </w:t>
                  </w:r>
                </w:p>
              </w:tc>
            </w:tr>
            <w:tr w:rsidR="006610B7" w:rsidTr="007C18B0">
              <w:trPr>
                <w:trHeight w:val="282"/>
              </w:trPr>
              <w:tc>
                <w:tcPr>
                  <w:tcW w:w="6174" w:type="dxa"/>
                  <w:gridSpan w:val="8"/>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rsidR="00CC68BA" w:rsidRDefault="00CC68BA">
                  <w:pPr>
                    <w:spacing w:after="0" w:line="240" w:lineRule="auto"/>
                  </w:pPr>
                  <w:r>
                    <w:rPr>
                      <w:rFonts w:ascii="Arial" w:eastAsia="Arial" w:hAnsi="Arial"/>
                      <w:b/>
                      <w:color w:val="000000"/>
                    </w:rPr>
                    <w:t>5. Building national capacity in preparedness and contingency planning</w:t>
                  </w:r>
                </w:p>
              </w:tc>
              <w:tc>
                <w:tcPr>
                  <w:tcW w:w="4590" w:type="dxa"/>
                  <w:gridSpan w:val="2"/>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c>
                <w:tcPr>
                  <w:tcW w:w="2483" w:type="dxa"/>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c>
                <w:tcPr>
                  <w:tcW w:w="1509" w:type="dxa"/>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c>
                <w:tcPr>
                  <w:tcW w:w="1426" w:type="dxa"/>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r>
            <w:tr w:rsidR="006610B7" w:rsidTr="007C18B0">
              <w:trPr>
                <w:trHeight w:val="282"/>
              </w:trPr>
              <w:tc>
                <w:tcPr>
                  <w:tcW w:w="27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r>
                    <w:rPr>
                      <w:rFonts w:ascii="Arial" w:eastAsia="Arial" w:hAnsi="Arial"/>
                      <w:color w:val="000000"/>
                    </w:rPr>
                    <w:t>5.1 National contingency plans identified, updated and shared</w:t>
                  </w:r>
                </w:p>
              </w:tc>
              <w:tc>
                <w:tcPr>
                  <w:tcW w:w="2946"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r>
                    <w:rPr>
                      <w:rFonts w:ascii="Arial" w:eastAsia="Arial" w:hAnsi="Arial"/>
                      <w:i/>
                      <w:color w:val="000000"/>
                    </w:rPr>
                    <w:t>N/A</w:t>
                  </w:r>
                </w:p>
              </w:tc>
              <w:tc>
                <w:tcPr>
                  <w:tcW w:w="2276" w:type="dxa"/>
                  <w:gridSpan w:val="4"/>
                  <w:tcBorders>
                    <w:top w:val="single" w:sz="7" w:space="0" w:color="D3D3D3"/>
                    <w:left w:val="single" w:sz="7" w:space="0" w:color="D3D3D3"/>
                    <w:bottom w:val="single" w:sz="7" w:space="0" w:color="D3D3D3"/>
                    <w:right w:val="single" w:sz="7" w:space="0" w:color="D3D3D3"/>
                  </w:tcBorders>
                  <w:shd w:val="clear" w:color="auto" w:fill="A8D08D" w:themeFill="accent6" w:themeFillTint="99"/>
                  <w:tcMar>
                    <w:top w:w="39" w:type="dxa"/>
                    <w:left w:w="39" w:type="dxa"/>
                    <w:bottom w:w="39" w:type="dxa"/>
                    <w:right w:w="39" w:type="dxa"/>
                  </w:tcMar>
                  <w:vAlign w:val="center"/>
                </w:tcPr>
                <w:p w:rsidR="00CC68BA" w:rsidRDefault="00CC68BA" w:rsidP="00C46BB7">
                  <w:pPr>
                    <w:spacing w:after="0" w:line="240" w:lineRule="auto"/>
                    <w:jc w:val="center"/>
                  </w:pPr>
                  <w:r>
                    <w:rPr>
                      <w:rFonts w:ascii="Arial" w:eastAsia="Arial" w:hAnsi="Arial"/>
                      <w:b/>
                      <w:color w:val="000000"/>
                    </w:rPr>
                    <w:t>Good</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p>
              </w:tc>
              <w:tc>
                <w:tcPr>
                  <w:tcW w:w="24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p>
              </w:tc>
              <w:tc>
                <w:tcPr>
                  <w:tcW w:w="1509" w:type="dxa"/>
                  <w:tcBorders>
                    <w:top w:val="single" w:sz="7" w:space="0" w:color="D3D3D3"/>
                    <w:left w:val="single" w:sz="7" w:space="0" w:color="D3D3D3"/>
                    <w:bottom w:val="single" w:sz="7" w:space="0" w:color="D3D3D3"/>
                    <w:right w:val="single" w:sz="7" w:space="0" w:color="D3D3D3"/>
                  </w:tcBorders>
                </w:tcPr>
                <w:p w:rsidR="00CC68BA" w:rsidRDefault="00CC68BA" w:rsidP="00C46BB7">
                  <w:pPr>
                    <w:spacing w:after="0" w:line="240" w:lineRule="auto"/>
                  </w:pPr>
                </w:p>
              </w:tc>
              <w:tc>
                <w:tcPr>
                  <w:tcW w:w="1426" w:type="dxa"/>
                  <w:tcBorders>
                    <w:top w:val="single" w:sz="7" w:space="0" w:color="D3D3D3"/>
                    <w:left w:val="single" w:sz="7" w:space="0" w:color="D3D3D3"/>
                    <w:bottom w:val="single" w:sz="7" w:space="0" w:color="D3D3D3"/>
                    <w:right w:val="single" w:sz="7" w:space="0" w:color="D3D3D3"/>
                  </w:tcBorders>
                </w:tcPr>
                <w:p w:rsidR="00CC68BA" w:rsidRDefault="00CC68BA" w:rsidP="00C46BB7">
                  <w:pPr>
                    <w:spacing w:after="0" w:line="240" w:lineRule="auto"/>
                  </w:pPr>
                </w:p>
              </w:tc>
            </w:tr>
            <w:tr w:rsidR="006610B7" w:rsidTr="007C18B0">
              <w:trPr>
                <w:trHeight w:val="282"/>
              </w:trPr>
              <w:tc>
                <w:tcPr>
                  <w:tcW w:w="27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r>
                    <w:rPr>
                      <w:rFonts w:ascii="Arial" w:eastAsia="Arial" w:hAnsi="Arial"/>
                      <w:color w:val="000000"/>
                    </w:rPr>
                    <w:t>5.2 Cluster roles and responsibilities defined and understood</w:t>
                  </w:r>
                </w:p>
              </w:tc>
              <w:tc>
                <w:tcPr>
                  <w:tcW w:w="2946"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r>
                    <w:rPr>
                      <w:rFonts w:ascii="Arial" w:eastAsia="Arial" w:hAnsi="Arial"/>
                      <w:i/>
                      <w:color w:val="000000"/>
                    </w:rPr>
                    <w:t>N/A</w:t>
                  </w:r>
                </w:p>
              </w:tc>
              <w:tc>
                <w:tcPr>
                  <w:tcW w:w="2276" w:type="dxa"/>
                  <w:gridSpan w:val="4"/>
                  <w:tcBorders>
                    <w:top w:val="single" w:sz="7" w:space="0" w:color="D3D3D3"/>
                    <w:left w:val="single" w:sz="7" w:space="0" w:color="D3D3D3"/>
                    <w:bottom w:val="single" w:sz="7" w:space="0" w:color="D3D3D3"/>
                    <w:right w:val="single" w:sz="7" w:space="0" w:color="D3D3D3"/>
                  </w:tcBorders>
                  <w:shd w:val="clear" w:color="auto" w:fill="A8D08D" w:themeFill="accent6" w:themeFillTint="99"/>
                  <w:tcMar>
                    <w:top w:w="39" w:type="dxa"/>
                    <w:left w:w="39" w:type="dxa"/>
                    <w:bottom w:w="39" w:type="dxa"/>
                    <w:right w:w="39" w:type="dxa"/>
                  </w:tcMar>
                  <w:vAlign w:val="center"/>
                </w:tcPr>
                <w:p w:rsidR="00CC68BA" w:rsidRDefault="00CC68BA" w:rsidP="00C46BB7">
                  <w:pPr>
                    <w:spacing w:after="0" w:line="240" w:lineRule="auto"/>
                    <w:jc w:val="center"/>
                  </w:pPr>
                  <w:r>
                    <w:rPr>
                      <w:rFonts w:ascii="Arial" w:eastAsia="Arial" w:hAnsi="Arial"/>
                      <w:b/>
                      <w:color w:val="000000"/>
                    </w:rPr>
                    <w:t>Good</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p>
              </w:tc>
              <w:tc>
                <w:tcPr>
                  <w:tcW w:w="24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p>
              </w:tc>
              <w:tc>
                <w:tcPr>
                  <w:tcW w:w="1509" w:type="dxa"/>
                  <w:tcBorders>
                    <w:top w:val="single" w:sz="7" w:space="0" w:color="D3D3D3"/>
                    <w:left w:val="single" w:sz="7" w:space="0" w:color="D3D3D3"/>
                    <w:bottom w:val="single" w:sz="7" w:space="0" w:color="D3D3D3"/>
                    <w:right w:val="single" w:sz="7" w:space="0" w:color="D3D3D3"/>
                  </w:tcBorders>
                </w:tcPr>
                <w:p w:rsidR="00CC68BA" w:rsidRDefault="00CC68BA" w:rsidP="00C46BB7">
                  <w:pPr>
                    <w:spacing w:after="0" w:line="240" w:lineRule="auto"/>
                  </w:pPr>
                </w:p>
              </w:tc>
              <w:tc>
                <w:tcPr>
                  <w:tcW w:w="1426" w:type="dxa"/>
                  <w:tcBorders>
                    <w:top w:val="single" w:sz="7" w:space="0" w:color="D3D3D3"/>
                    <w:left w:val="single" w:sz="7" w:space="0" w:color="D3D3D3"/>
                    <w:bottom w:val="single" w:sz="7" w:space="0" w:color="D3D3D3"/>
                    <w:right w:val="single" w:sz="7" w:space="0" w:color="D3D3D3"/>
                  </w:tcBorders>
                </w:tcPr>
                <w:p w:rsidR="00CC68BA" w:rsidRDefault="00CC68BA" w:rsidP="00C46BB7">
                  <w:pPr>
                    <w:spacing w:after="0" w:line="240" w:lineRule="auto"/>
                  </w:pPr>
                </w:p>
              </w:tc>
            </w:tr>
            <w:tr w:rsidR="006610B7" w:rsidTr="007C18B0">
              <w:trPr>
                <w:trHeight w:val="282"/>
              </w:trPr>
              <w:tc>
                <w:tcPr>
                  <w:tcW w:w="27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r>
                    <w:rPr>
                      <w:rFonts w:ascii="Arial" w:eastAsia="Arial" w:hAnsi="Arial"/>
                      <w:color w:val="000000"/>
                    </w:rPr>
                    <w:t>5.3 Early warning reports shared with partners</w:t>
                  </w:r>
                </w:p>
              </w:tc>
              <w:tc>
                <w:tcPr>
                  <w:tcW w:w="2946"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r>
                    <w:rPr>
                      <w:rFonts w:ascii="Arial" w:eastAsia="Arial" w:hAnsi="Arial"/>
                      <w:i/>
                      <w:color w:val="000000"/>
                    </w:rPr>
                    <w:t>N/A</w:t>
                  </w:r>
                </w:p>
              </w:tc>
              <w:tc>
                <w:tcPr>
                  <w:tcW w:w="2276" w:type="dxa"/>
                  <w:gridSpan w:val="4"/>
                  <w:tcBorders>
                    <w:top w:val="single" w:sz="7" w:space="0" w:color="D3D3D3"/>
                    <w:left w:val="single" w:sz="7" w:space="0" w:color="D3D3D3"/>
                    <w:bottom w:val="single" w:sz="7" w:space="0" w:color="D3D3D3"/>
                    <w:right w:val="single" w:sz="7" w:space="0" w:color="D3D3D3"/>
                  </w:tcBorders>
                  <w:shd w:val="clear" w:color="auto" w:fill="A8D08D" w:themeFill="accent6" w:themeFillTint="99"/>
                  <w:tcMar>
                    <w:top w:w="39" w:type="dxa"/>
                    <w:left w:w="39" w:type="dxa"/>
                    <w:bottom w:w="39" w:type="dxa"/>
                    <w:right w:w="39" w:type="dxa"/>
                  </w:tcMar>
                  <w:vAlign w:val="center"/>
                </w:tcPr>
                <w:p w:rsidR="00CC68BA" w:rsidRDefault="00CC68BA" w:rsidP="00C46BB7">
                  <w:pPr>
                    <w:spacing w:after="0" w:line="240" w:lineRule="auto"/>
                    <w:jc w:val="center"/>
                  </w:pPr>
                  <w:r>
                    <w:rPr>
                      <w:rFonts w:ascii="Arial" w:eastAsia="Arial" w:hAnsi="Arial"/>
                      <w:b/>
                      <w:color w:val="000000"/>
                    </w:rPr>
                    <w:t>Good</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p>
              </w:tc>
              <w:tc>
                <w:tcPr>
                  <w:tcW w:w="24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C68BA" w:rsidRDefault="00CC68BA" w:rsidP="00C46BB7">
                  <w:pPr>
                    <w:spacing w:after="0" w:line="240" w:lineRule="auto"/>
                  </w:pPr>
                </w:p>
              </w:tc>
              <w:tc>
                <w:tcPr>
                  <w:tcW w:w="1509" w:type="dxa"/>
                  <w:tcBorders>
                    <w:top w:val="single" w:sz="7" w:space="0" w:color="D3D3D3"/>
                    <w:left w:val="single" w:sz="7" w:space="0" w:color="D3D3D3"/>
                    <w:bottom w:val="single" w:sz="7" w:space="0" w:color="D3D3D3"/>
                    <w:right w:val="single" w:sz="7" w:space="0" w:color="D3D3D3"/>
                  </w:tcBorders>
                </w:tcPr>
                <w:p w:rsidR="00CC68BA" w:rsidRDefault="00CC68BA" w:rsidP="00C46BB7">
                  <w:pPr>
                    <w:spacing w:after="0" w:line="240" w:lineRule="auto"/>
                  </w:pPr>
                </w:p>
              </w:tc>
              <w:tc>
                <w:tcPr>
                  <w:tcW w:w="1426" w:type="dxa"/>
                  <w:tcBorders>
                    <w:top w:val="single" w:sz="7" w:space="0" w:color="D3D3D3"/>
                    <w:left w:val="single" w:sz="7" w:space="0" w:color="D3D3D3"/>
                    <w:bottom w:val="single" w:sz="7" w:space="0" w:color="D3D3D3"/>
                    <w:right w:val="single" w:sz="7" w:space="0" w:color="D3D3D3"/>
                  </w:tcBorders>
                </w:tcPr>
                <w:p w:rsidR="00CC68BA" w:rsidRDefault="00CC68BA" w:rsidP="00C46BB7">
                  <w:pPr>
                    <w:spacing w:after="0" w:line="240" w:lineRule="auto"/>
                  </w:pPr>
                </w:p>
              </w:tc>
            </w:tr>
            <w:tr w:rsidR="006610B7" w:rsidTr="007C18B0">
              <w:trPr>
                <w:trHeight w:val="282"/>
              </w:trPr>
              <w:tc>
                <w:tcPr>
                  <w:tcW w:w="4132" w:type="dxa"/>
                  <w:gridSpan w:val="2"/>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rsidR="00CC68BA" w:rsidRDefault="00CC68BA">
                  <w:pPr>
                    <w:spacing w:after="0" w:line="240" w:lineRule="auto"/>
                  </w:pPr>
                  <w:r>
                    <w:rPr>
                      <w:rFonts w:ascii="Arial" w:eastAsia="Arial" w:hAnsi="Arial"/>
                      <w:b/>
                      <w:color w:val="000000"/>
                    </w:rPr>
                    <w:t>6. Advocacy</w:t>
                  </w:r>
                </w:p>
              </w:tc>
              <w:tc>
                <w:tcPr>
                  <w:tcW w:w="6632" w:type="dxa"/>
                  <w:gridSpan w:val="8"/>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c>
                <w:tcPr>
                  <w:tcW w:w="2483" w:type="dxa"/>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c>
                <w:tcPr>
                  <w:tcW w:w="1509" w:type="dxa"/>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c>
                <w:tcPr>
                  <w:tcW w:w="1426" w:type="dxa"/>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r>
            <w:tr w:rsidR="007C18B0" w:rsidTr="007C18B0">
              <w:trPr>
                <w:trHeight w:val="282"/>
              </w:trPr>
              <w:tc>
                <w:tcPr>
                  <w:tcW w:w="27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18B0" w:rsidRDefault="007C18B0" w:rsidP="007C18B0">
                  <w:pPr>
                    <w:spacing w:after="0" w:line="240" w:lineRule="auto"/>
                  </w:pPr>
                  <w:r>
                    <w:rPr>
                      <w:rFonts w:ascii="Arial" w:eastAsia="Arial" w:hAnsi="Arial"/>
                      <w:color w:val="000000"/>
                    </w:rPr>
                    <w:t>6.1 Identify concerns, and contributing key information and messages to HC and HCT messaging and action</w:t>
                  </w:r>
                </w:p>
              </w:tc>
              <w:tc>
                <w:tcPr>
                  <w:tcW w:w="2946"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18B0" w:rsidRDefault="007C18B0" w:rsidP="007C18B0">
                  <w:pPr>
                    <w:spacing w:after="0" w:line="240" w:lineRule="auto"/>
                  </w:pPr>
                  <w:r>
                    <w:rPr>
                      <w:rFonts w:ascii="Arial" w:eastAsia="Arial" w:hAnsi="Arial"/>
                      <w:i/>
                      <w:color w:val="000000"/>
                    </w:rPr>
                    <w:t>N/A</w:t>
                  </w:r>
                </w:p>
              </w:tc>
              <w:tc>
                <w:tcPr>
                  <w:tcW w:w="2276" w:type="dxa"/>
                  <w:gridSpan w:val="4"/>
                  <w:tcBorders>
                    <w:top w:val="single" w:sz="7" w:space="0" w:color="D3D3D3"/>
                    <w:left w:val="single" w:sz="7" w:space="0" w:color="D3D3D3"/>
                    <w:bottom w:val="single" w:sz="7" w:space="0" w:color="D3D3D3"/>
                    <w:right w:val="single" w:sz="7" w:space="0" w:color="D3D3D3"/>
                  </w:tcBorders>
                  <w:shd w:val="clear" w:color="auto" w:fill="FF0000"/>
                  <w:tcMar>
                    <w:top w:w="39" w:type="dxa"/>
                    <w:left w:w="39" w:type="dxa"/>
                    <w:bottom w:w="39" w:type="dxa"/>
                    <w:right w:w="39" w:type="dxa"/>
                  </w:tcMar>
                  <w:vAlign w:val="center"/>
                </w:tcPr>
                <w:p w:rsidR="007C18B0" w:rsidRDefault="007C18B0" w:rsidP="007C18B0">
                  <w:pPr>
                    <w:spacing w:after="0" w:line="240" w:lineRule="auto"/>
                    <w:jc w:val="center"/>
                  </w:pPr>
                  <w:r>
                    <w:rPr>
                      <w:rFonts w:ascii="Arial" w:eastAsia="Arial" w:hAnsi="Arial"/>
                      <w:b/>
                      <w:color w:val="000000"/>
                    </w:rPr>
                    <w:t>Weak</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18B0" w:rsidRDefault="007C18B0" w:rsidP="007C18B0">
                  <w:pPr>
                    <w:spacing w:after="0" w:line="240" w:lineRule="auto"/>
                  </w:pPr>
                  <w:r>
                    <w:t xml:space="preserve">The NCC +sub NCC to sharing the suggesting as bellows: </w:t>
                  </w:r>
                </w:p>
                <w:p w:rsidR="007C18B0" w:rsidRDefault="007C18B0" w:rsidP="007C18B0">
                  <w:pPr>
                    <w:pStyle w:val="ListParagraph"/>
                    <w:numPr>
                      <w:ilvl w:val="0"/>
                      <w:numId w:val="9"/>
                    </w:numPr>
                    <w:spacing w:after="0" w:line="240" w:lineRule="auto"/>
                  </w:pPr>
                  <w:r>
                    <w:t xml:space="preserve">Case studies </w:t>
                  </w:r>
                </w:p>
                <w:p w:rsidR="007C18B0" w:rsidRDefault="007C18B0" w:rsidP="007C18B0">
                  <w:pPr>
                    <w:pStyle w:val="ListParagraph"/>
                    <w:numPr>
                      <w:ilvl w:val="0"/>
                      <w:numId w:val="9"/>
                    </w:numPr>
                    <w:spacing w:after="0" w:line="240" w:lineRule="auto"/>
                  </w:pPr>
                  <w:r>
                    <w:t>Success story.</w:t>
                  </w:r>
                </w:p>
                <w:p w:rsidR="007C18B0" w:rsidRDefault="007C18B0" w:rsidP="007C18B0">
                  <w:pPr>
                    <w:pStyle w:val="ListParagraph"/>
                    <w:numPr>
                      <w:ilvl w:val="0"/>
                      <w:numId w:val="9"/>
                    </w:numPr>
                    <w:spacing w:after="0" w:line="240" w:lineRule="auto"/>
                  </w:pPr>
                  <w:r>
                    <w:t>Campaigns</w:t>
                  </w:r>
                </w:p>
                <w:p w:rsidR="007C18B0" w:rsidRDefault="007C18B0" w:rsidP="007C18B0">
                  <w:pPr>
                    <w:pStyle w:val="ListParagraph"/>
                    <w:numPr>
                      <w:ilvl w:val="0"/>
                      <w:numId w:val="9"/>
                    </w:numPr>
                    <w:spacing w:after="0" w:line="240" w:lineRule="auto"/>
                  </w:pPr>
                  <w:r>
                    <w:t>Establish social networks for advocacy</w:t>
                  </w:r>
                </w:p>
                <w:p w:rsidR="007C18B0" w:rsidRDefault="007C18B0" w:rsidP="007C18B0">
                  <w:pPr>
                    <w:pStyle w:val="ListParagraph"/>
                    <w:numPr>
                      <w:ilvl w:val="0"/>
                      <w:numId w:val="9"/>
                    </w:numPr>
                    <w:spacing w:after="0" w:line="240" w:lineRule="auto"/>
                  </w:pPr>
                  <w:r>
                    <w:t xml:space="preserve">Coordination with the parties and related parties to increase the level of advocacy  </w:t>
                  </w:r>
                </w:p>
              </w:tc>
              <w:tc>
                <w:tcPr>
                  <w:tcW w:w="24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18B0" w:rsidRDefault="007C18B0" w:rsidP="007C18B0">
                  <w:pPr>
                    <w:pStyle w:val="ListParagraph"/>
                    <w:numPr>
                      <w:ilvl w:val="0"/>
                      <w:numId w:val="9"/>
                    </w:numPr>
                    <w:spacing w:after="0" w:line="240" w:lineRule="auto"/>
                  </w:pPr>
                  <w:r>
                    <w:t>NCC</w:t>
                  </w:r>
                </w:p>
                <w:p w:rsidR="007C18B0" w:rsidRDefault="007C18B0" w:rsidP="007C18B0">
                  <w:pPr>
                    <w:pStyle w:val="ListParagraph"/>
                    <w:numPr>
                      <w:ilvl w:val="0"/>
                      <w:numId w:val="9"/>
                    </w:numPr>
                    <w:spacing w:after="0" w:line="240" w:lineRule="auto"/>
                  </w:pPr>
                  <w:r>
                    <w:t>Partner.</w:t>
                  </w:r>
                </w:p>
                <w:p w:rsidR="007C18B0" w:rsidRDefault="007C18B0" w:rsidP="007C18B0">
                  <w:pPr>
                    <w:pStyle w:val="ListParagraph"/>
                    <w:numPr>
                      <w:ilvl w:val="0"/>
                      <w:numId w:val="9"/>
                    </w:numPr>
                    <w:spacing w:after="0" w:line="240" w:lineRule="auto"/>
                  </w:pPr>
                  <w:r>
                    <w:t>Before, during and after.</w:t>
                  </w:r>
                </w:p>
                <w:p w:rsidR="007C18B0" w:rsidRDefault="007C18B0" w:rsidP="007C18B0">
                  <w:pPr>
                    <w:spacing w:after="0" w:line="240" w:lineRule="auto"/>
                  </w:pPr>
                </w:p>
                <w:p w:rsidR="007C18B0" w:rsidRDefault="007C18B0" w:rsidP="007C18B0">
                  <w:pPr>
                    <w:spacing w:after="0" w:line="240" w:lineRule="auto"/>
                  </w:pPr>
                </w:p>
                <w:p w:rsidR="007C18B0" w:rsidRDefault="007C18B0" w:rsidP="007C18B0">
                  <w:pPr>
                    <w:pStyle w:val="ListParagraph"/>
                    <w:numPr>
                      <w:ilvl w:val="0"/>
                      <w:numId w:val="9"/>
                    </w:numPr>
                    <w:spacing w:after="0" w:line="240" w:lineRule="auto"/>
                  </w:pPr>
                  <w:r>
                    <w:t>NCC,GHO+ partners within 2 week</w:t>
                  </w:r>
                </w:p>
              </w:tc>
              <w:tc>
                <w:tcPr>
                  <w:tcW w:w="1509" w:type="dxa"/>
                  <w:tcBorders>
                    <w:top w:val="single" w:sz="7" w:space="0" w:color="D3D3D3"/>
                    <w:left w:val="single" w:sz="7" w:space="0" w:color="D3D3D3"/>
                    <w:bottom w:val="single" w:sz="7" w:space="0" w:color="D3D3D3"/>
                    <w:right w:val="single" w:sz="7" w:space="0" w:color="D3D3D3"/>
                  </w:tcBorders>
                </w:tcPr>
                <w:p w:rsidR="007C18B0" w:rsidRDefault="007C18B0" w:rsidP="007C18B0">
                  <w:pPr>
                    <w:pStyle w:val="ListParagraph"/>
                    <w:spacing w:after="0" w:line="240" w:lineRule="auto"/>
                  </w:pPr>
                </w:p>
                <w:p w:rsidR="007C18B0" w:rsidRDefault="007C18B0" w:rsidP="007C18B0">
                  <w:pPr>
                    <w:spacing w:after="0" w:line="240" w:lineRule="auto"/>
                  </w:pPr>
                  <w:r>
                    <w:t xml:space="preserve">Dr. Wadda + NCC +All partners </w:t>
                  </w:r>
                </w:p>
              </w:tc>
              <w:tc>
                <w:tcPr>
                  <w:tcW w:w="1426" w:type="dxa"/>
                  <w:tcBorders>
                    <w:top w:val="single" w:sz="7" w:space="0" w:color="D3D3D3"/>
                    <w:left w:val="single" w:sz="7" w:space="0" w:color="D3D3D3"/>
                    <w:bottom w:val="single" w:sz="7" w:space="0" w:color="D3D3D3"/>
                    <w:right w:val="single" w:sz="7" w:space="0" w:color="D3D3D3"/>
                  </w:tcBorders>
                </w:tcPr>
                <w:p w:rsidR="007C18B0" w:rsidRDefault="007C18B0" w:rsidP="007C18B0">
                  <w:pPr>
                    <w:pStyle w:val="ListParagraph"/>
                    <w:numPr>
                      <w:ilvl w:val="0"/>
                      <w:numId w:val="9"/>
                    </w:numPr>
                    <w:spacing w:after="0" w:line="240" w:lineRule="auto"/>
                  </w:pPr>
                  <w:r>
                    <w:t xml:space="preserve">Monthly </w:t>
                  </w:r>
                </w:p>
              </w:tc>
            </w:tr>
            <w:tr w:rsidR="007C18B0" w:rsidTr="007C18B0">
              <w:trPr>
                <w:trHeight w:val="282"/>
              </w:trPr>
              <w:tc>
                <w:tcPr>
                  <w:tcW w:w="27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18B0" w:rsidRDefault="007C18B0" w:rsidP="007C18B0">
                  <w:pPr>
                    <w:spacing w:after="0" w:line="240" w:lineRule="auto"/>
                  </w:pPr>
                  <w:r>
                    <w:rPr>
                      <w:rFonts w:ascii="Arial" w:eastAsia="Arial" w:hAnsi="Arial"/>
                      <w:color w:val="000000"/>
                    </w:rPr>
                    <w:t>6.2 Undertaking advocacy on behalf of Cluster, Cluster members and affected people</w:t>
                  </w:r>
                </w:p>
              </w:tc>
              <w:tc>
                <w:tcPr>
                  <w:tcW w:w="2946"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18B0" w:rsidRDefault="007C18B0" w:rsidP="007C18B0">
                  <w:pPr>
                    <w:spacing w:after="0" w:line="240" w:lineRule="auto"/>
                  </w:pPr>
                  <w:r>
                    <w:rPr>
                      <w:rFonts w:ascii="Arial" w:eastAsia="Arial" w:hAnsi="Arial"/>
                      <w:i/>
                      <w:color w:val="000000"/>
                    </w:rPr>
                    <w:t>N/A</w:t>
                  </w:r>
                </w:p>
              </w:tc>
              <w:tc>
                <w:tcPr>
                  <w:tcW w:w="2276" w:type="dxa"/>
                  <w:gridSpan w:val="4"/>
                  <w:tcBorders>
                    <w:top w:val="single" w:sz="7" w:space="0" w:color="D3D3D3"/>
                    <w:left w:val="single" w:sz="7" w:space="0" w:color="D3D3D3"/>
                    <w:bottom w:val="single" w:sz="7" w:space="0" w:color="D3D3D3"/>
                    <w:right w:val="single" w:sz="7" w:space="0" w:color="D3D3D3"/>
                  </w:tcBorders>
                  <w:shd w:val="clear" w:color="auto" w:fill="FF0000"/>
                  <w:tcMar>
                    <w:top w:w="39" w:type="dxa"/>
                    <w:left w:w="39" w:type="dxa"/>
                    <w:bottom w:w="39" w:type="dxa"/>
                    <w:right w:w="39" w:type="dxa"/>
                  </w:tcMar>
                  <w:vAlign w:val="center"/>
                </w:tcPr>
                <w:p w:rsidR="007C18B0" w:rsidRDefault="007C18B0" w:rsidP="007C18B0">
                  <w:pPr>
                    <w:spacing w:after="0" w:line="240" w:lineRule="auto"/>
                    <w:jc w:val="center"/>
                  </w:pPr>
                  <w:r>
                    <w:rPr>
                      <w:rFonts w:ascii="Arial" w:eastAsia="Arial" w:hAnsi="Arial"/>
                      <w:b/>
                      <w:color w:val="000000"/>
                    </w:rPr>
                    <w:t>Weak</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18B0" w:rsidRDefault="007C18B0" w:rsidP="007C18B0">
                  <w:pPr>
                    <w:pStyle w:val="ListParagraph"/>
                    <w:numPr>
                      <w:ilvl w:val="0"/>
                      <w:numId w:val="9"/>
                    </w:numPr>
                    <w:spacing w:after="0" w:line="240" w:lineRule="auto"/>
                  </w:pPr>
                  <w:r>
                    <w:t>Presentation of achievements (Success stories)</w:t>
                  </w:r>
                </w:p>
                <w:p w:rsidR="007C18B0" w:rsidRDefault="007C18B0" w:rsidP="007C18B0">
                  <w:pPr>
                    <w:pStyle w:val="ListParagraph"/>
                    <w:numPr>
                      <w:ilvl w:val="0"/>
                      <w:numId w:val="9"/>
                    </w:numPr>
                    <w:spacing w:after="0" w:line="240" w:lineRule="auto"/>
                  </w:pPr>
                  <w:r>
                    <w:t>Conduct meetings and workshops on information on advocacy.</w:t>
                  </w:r>
                </w:p>
                <w:p w:rsidR="007C18B0" w:rsidRDefault="007C18B0" w:rsidP="007C18B0">
                  <w:pPr>
                    <w:pStyle w:val="ListParagraph"/>
                    <w:numPr>
                      <w:ilvl w:val="0"/>
                      <w:numId w:val="9"/>
                    </w:numPr>
                    <w:spacing w:after="0" w:line="240" w:lineRule="auto"/>
                  </w:pPr>
                  <w:r>
                    <w:t xml:space="preserve">Clarity and transparency in advocacy activities to </w:t>
                  </w:r>
                  <w:r>
                    <w:lastRenderedPageBreak/>
                    <w:t>meet advocacy objectives</w:t>
                  </w:r>
                </w:p>
                <w:p w:rsidR="007C18B0" w:rsidRDefault="007C18B0" w:rsidP="007C18B0">
                  <w:pPr>
                    <w:pStyle w:val="ListParagraph"/>
                    <w:numPr>
                      <w:ilvl w:val="0"/>
                      <w:numId w:val="9"/>
                    </w:numPr>
                    <w:spacing w:after="0" w:line="240" w:lineRule="auto"/>
                  </w:pPr>
                  <w:r>
                    <w:t>Non-advocacy across the Central Cluster</w:t>
                  </w:r>
                </w:p>
              </w:tc>
              <w:tc>
                <w:tcPr>
                  <w:tcW w:w="24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18B0" w:rsidRDefault="007C18B0" w:rsidP="007C18B0">
                  <w:pPr>
                    <w:pStyle w:val="ListParagraph"/>
                    <w:numPr>
                      <w:ilvl w:val="0"/>
                      <w:numId w:val="9"/>
                    </w:numPr>
                    <w:spacing w:after="0" w:line="240" w:lineRule="auto"/>
                  </w:pPr>
                  <w:r>
                    <w:lastRenderedPageBreak/>
                    <w:t>Cooperation Partners.</w:t>
                  </w:r>
                </w:p>
                <w:p w:rsidR="007C18B0" w:rsidRDefault="007C18B0" w:rsidP="007C18B0">
                  <w:pPr>
                    <w:pStyle w:val="ListParagraph"/>
                    <w:numPr>
                      <w:ilvl w:val="0"/>
                      <w:numId w:val="9"/>
                    </w:numPr>
                    <w:spacing w:after="0" w:line="240" w:lineRule="auto"/>
                  </w:pPr>
                  <w:r>
                    <w:t>Before , during and after.</w:t>
                  </w:r>
                </w:p>
                <w:p w:rsidR="007C18B0" w:rsidRDefault="007C18B0" w:rsidP="007C18B0">
                  <w:pPr>
                    <w:spacing w:after="0" w:line="240" w:lineRule="auto"/>
                  </w:pPr>
                </w:p>
                <w:p w:rsidR="007C18B0" w:rsidRDefault="007C18B0" w:rsidP="007C18B0">
                  <w:pPr>
                    <w:spacing w:after="0" w:line="240" w:lineRule="auto"/>
                  </w:pPr>
                </w:p>
                <w:p w:rsidR="007C18B0" w:rsidRDefault="007C18B0" w:rsidP="007C18B0">
                  <w:pPr>
                    <w:pStyle w:val="ListParagraph"/>
                    <w:numPr>
                      <w:ilvl w:val="0"/>
                      <w:numId w:val="9"/>
                    </w:numPr>
                    <w:spacing w:after="0" w:line="240" w:lineRule="auto"/>
                  </w:pPr>
                  <w:r>
                    <w:t xml:space="preserve">NCC +Sub NCC in every sub cluster meeting </w:t>
                  </w:r>
                </w:p>
              </w:tc>
              <w:tc>
                <w:tcPr>
                  <w:tcW w:w="1509" w:type="dxa"/>
                  <w:tcBorders>
                    <w:top w:val="single" w:sz="7" w:space="0" w:color="D3D3D3"/>
                    <w:left w:val="single" w:sz="7" w:space="0" w:color="D3D3D3"/>
                    <w:bottom w:val="single" w:sz="7" w:space="0" w:color="D3D3D3"/>
                    <w:right w:val="single" w:sz="7" w:space="0" w:color="D3D3D3"/>
                  </w:tcBorders>
                </w:tcPr>
                <w:p w:rsidR="007C18B0" w:rsidRDefault="007C18B0" w:rsidP="007C18B0">
                  <w:pPr>
                    <w:spacing w:after="0" w:line="240" w:lineRule="auto"/>
                  </w:pPr>
                </w:p>
                <w:p w:rsidR="007C18B0" w:rsidRDefault="007C18B0" w:rsidP="007C18B0">
                  <w:pPr>
                    <w:spacing w:after="0" w:line="240" w:lineRule="auto"/>
                  </w:pPr>
                </w:p>
                <w:p w:rsidR="007C18B0" w:rsidRDefault="007C18B0" w:rsidP="007C18B0">
                  <w:pPr>
                    <w:pStyle w:val="ListParagraph"/>
                    <w:numPr>
                      <w:ilvl w:val="0"/>
                      <w:numId w:val="9"/>
                    </w:numPr>
                    <w:spacing w:after="0" w:line="240" w:lineRule="auto"/>
                  </w:pPr>
                  <w:r>
                    <w:t>NCC</w:t>
                  </w:r>
                </w:p>
                <w:p w:rsidR="007C18B0" w:rsidRDefault="00DA305A" w:rsidP="007C18B0">
                  <w:pPr>
                    <w:pStyle w:val="ListParagraph"/>
                    <w:numPr>
                      <w:ilvl w:val="0"/>
                      <w:numId w:val="9"/>
                    </w:numPr>
                    <w:spacing w:after="0" w:line="240" w:lineRule="auto"/>
                  </w:pPr>
                  <w:r>
                    <w:t>OCHA</w:t>
                  </w:r>
                </w:p>
              </w:tc>
              <w:tc>
                <w:tcPr>
                  <w:tcW w:w="1426" w:type="dxa"/>
                  <w:tcBorders>
                    <w:top w:val="single" w:sz="7" w:space="0" w:color="D3D3D3"/>
                    <w:left w:val="single" w:sz="7" w:space="0" w:color="D3D3D3"/>
                    <w:bottom w:val="single" w:sz="7" w:space="0" w:color="D3D3D3"/>
                    <w:right w:val="single" w:sz="7" w:space="0" w:color="D3D3D3"/>
                  </w:tcBorders>
                </w:tcPr>
                <w:p w:rsidR="007C18B0" w:rsidRDefault="007C18B0" w:rsidP="007C18B0">
                  <w:pPr>
                    <w:pStyle w:val="ListParagraph"/>
                    <w:numPr>
                      <w:ilvl w:val="0"/>
                      <w:numId w:val="9"/>
                    </w:numPr>
                    <w:spacing w:after="0" w:line="240" w:lineRule="auto"/>
                  </w:pPr>
                  <w:r>
                    <w:t>Within one month</w:t>
                  </w:r>
                </w:p>
              </w:tc>
            </w:tr>
            <w:tr w:rsidR="006610B7" w:rsidTr="007C18B0">
              <w:trPr>
                <w:trHeight w:val="282"/>
              </w:trPr>
              <w:tc>
                <w:tcPr>
                  <w:tcW w:w="4188" w:type="dxa"/>
                  <w:gridSpan w:val="3"/>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rsidR="00CC68BA" w:rsidRDefault="00CC68BA">
                  <w:pPr>
                    <w:spacing w:after="0" w:line="240" w:lineRule="auto"/>
                  </w:pPr>
                  <w:r>
                    <w:rPr>
                      <w:rFonts w:ascii="Arial" w:eastAsia="Arial" w:hAnsi="Arial"/>
                      <w:b/>
                      <w:color w:val="000000"/>
                    </w:rPr>
                    <w:t>7 Accountability to affected people</w:t>
                  </w:r>
                </w:p>
              </w:tc>
              <w:tc>
                <w:tcPr>
                  <w:tcW w:w="6576" w:type="dxa"/>
                  <w:gridSpan w:val="7"/>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c>
                <w:tcPr>
                  <w:tcW w:w="2483" w:type="dxa"/>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c>
                <w:tcPr>
                  <w:tcW w:w="1509" w:type="dxa"/>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c>
                <w:tcPr>
                  <w:tcW w:w="1426" w:type="dxa"/>
                  <w:tcBorders>
                    <w:top w:val="single" w:sz="7" w:space="0" w:color="D3D3D3"/>
                    <w:left w:val="single" w:sz="7" w:space="0" w:color="D3D3D3"/>
                    <w:bottom w:val="single" w:sz="7" w:space="0" w:color="D3D3D3"/>
                    <w:right w:val="single" w:sz="7" w:space="0" w:color="D3D3D3"/>
                  </w:tcBorders>
                  <w:shd w:val="clear" w:color="auto" w:fill="6FD7F1"/>
                </w:tcPr>
                <w:p w:rsidR="00CC68BA" w:rsidRDefault="00CC68BA">
                  <w:pPr>
                    <w:spacing w:after="0" w:line="240" w:lineRule="auto"/>
                  </w:pPr>
                </w:p>
              </w:tc>
            </w:tr>
            <w:tr w:rsidR="007C18B0" w:rsidTr="007C18B0">
              <w:trPr>
                <w:trHeight w:val="282"/>
              </w:trPr>
              <w:tc>
                <w:tcPr>
                  <w:tcW w:w="27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18B0" w:rsidRDefault="007C18B0" w:rsidP="007C18B0">
                  <w:pPr>
                    <w:spacing w:after="0" w:line="240" w:lineRule="auto"/>
                  </w:pPr>
                  <w:r>
                    <w:rPr>
                      <w:rFonts w:ascii="Arial" w:eastAsia="Arial" w:hAnsi="Arial"/>
                      <w:color w:val="000000"/>
                    </w:rPr>
                    <w:t>7.1 Mechanisms to consult and involve affected people in decision-making agreed upon and used by partners</w:t>
                  </w:r>
                </w:p>
              </w:tc>
              <w:tc>
                <w:tcPr>
                  <w:tcW w:w="2946"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18B0" w:rsidRDefault="007C18B0" w:rsidP="007C18B0">
                  <w:pPr>
                    <w:spacing w:after="0" w:line="240" w:lineRule="auto"/>
                  </w:pPr>
                  <w:r>
                    <w:rPr>
                      <w:rFonts w:ascii="Arial" w:eastAsia="Arial" w:hAnsi="Arial"/>
                      <w:i/>
                      <w:color w:val="000000"/>
                    </w:rPr>
                    <w:t>N/A</w:t>
                  </w:r>
                </w:p>
              </w:tc>
              <w:tc>
                <w:tcPr>
                  <w:tcW w:w="2276" w:type="dxa"/>
                  <w:gridSpan w:val="4"/>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rsidR="007C18B0" w:rsidRDefault="007C18B0" w:rsidP="007C18B0">
                  <w:pPr>
                    <w:spacing w:after="0" w:line="240" w:lineRule="auto"/>
                    <w:jc w:val="center"/>
                  </w:pPr>
                  <w:r>
                    <w:rPr>
                      <w:rFonts w:ascii="Arial" w:eastAsia="Arial" w:hAnsi="Arial"/>
                      <w:b/>
                      <w:color w:val="000000"/>
                    </w:rPr>
                    <w:t>Satisfactory</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18B0" w:rsidRDefault="007C18B0" w:rsidP="007C18B0">
                  <w:pPr>
                    <w:pStyle w:val="ListParagraph"/>
                    <w:numPr>
                      <w:ilvl w:val="0"/>
                      <w:numId w:val="9"/>
                    </w:numPr>
                    <w:spacing w:after="0" w:line="240" w:lineRule="auto"/>
                  </w:pPr>
                  <w:r>
                    <w:t>Involving the community leaders by taking some suggestion about their concern.</w:t>
                  </w:r>
                </w:p>
                <w:p w:rsidR="007C18B0" w:rsidRDefault="007C18B0" w:rsidP="007C18B0">
                  <w:pPr>
                    <w:pStyle w:val="ListParagraph"/>
                    <w:numPr>
                      <w:ilvl w:val="0"/>
                      <w:numId w:val="9"/>
                    </w:numPr>
                    <w:spacing w:after="0" w:line="240" w:lineRule="auto"/>
                  </w:pPr>
                  <w:r>
                    <w:t>Capacity building for community leaders.</w:t>
                  </w:r>
                </w:p>
                <w:p w:rsidR="007C18B0" w:rsidRDefault="007C18B0" w:rsidP="007C18B0">
                  <w:pPr>
                    <w:pStyle w:val="ListParagraph"/>
                    <w:numPr>
                      <w:ilvl w:val="0"/>
                      <w:numId w:val="9"/>
                    </w:numPr>
                    <w:spacing w:after="0" w:line="240" w:lineRule="auto"/>
                  </w:pPr>
                  <w:r>
                    <w:t xml:space="preserve">Establishment of a proposal fund for members in the Cluster/ </w:t>
                  </w:r>
                </w:p>
                <w:p w:rsidR="007C18B0" w:rsidRDefault="007C18B0" w:rsidP="007C18B0">
                  <w:pPr>
                    <w:pStyle w:val="ListParagraph"/>
                    <w:numPr>
                      <w:ilvl w:val="0"/>
                      <w:numId w:val="9"/>
                    </w:numPr>
                    <w:spacing w:after="0" w:line="240" w:lineRule="auto"/>
                  </w:pPr>
                  <w:r>
                    <w:t>Involving society in decision-making, through courses, workshops</w:t>
                  </w:r>
                </w:p>
              </w:tc>
              <w:tc>
                <w:tcPr>
                  <w:tcW w:w="24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18B0" w:rsidRDefault="007C18B0" w:rsidP="007C18B0">
                  <w:pPr>
                    <w:pStyle w:val="ListParagraph"/>
                    <w:numPr>
                      <w:ilvl w:val="0"/>
                      <w:numId w:val="9"/>
                    </w:numPr>
                    <w:spacing w:after="0" w:line="240" w:lineRule="auto"/>
                  </w:pPr>
                  <w:r>
                    <w:t>Before , during and after</w:t>
                  </w:r>
                </w:p>
                <w:p w:rsidR="007C18B0" w:rsidRDefault="007C18B0" w:rsidP="007C18B0">
                  <w:pPr>
                    <w:spacing w:after="0" w:line="240" w:lineRule="auto"/>
                  </w:pPr>
                </w:p>
                <w:p w:rsidR="007C18B0" w:rsidRDefault="007C18B0" w:rsidP="007C18B0">
                  <w:pPr>
                    <w:spacing w:after="0" w:line="240" w:lineRule="auto"/>
                  </w:pPr>
                </w:p>
                <w:p w:rsidR="007C18B0" w:rsidRDefault="007C18B0" w:rsidP="007C18B0">
                  <w:pPr>
                    <w:spacing w:after="0" w:line="240" w:lineRule="auto"/>
                  </w:pPr>
                </w:p>
                <w:p w:rsidR="007C18B0" w:rsidRDefault="007C18B0" w:rsidP="007C18B0">
                  <w:pPr>
                    <w:spacing w:after="0" w:line="240" w:lineRule="auto"/>
                  </w:pPr>
                </w:p>
                <w:p w:rsidR="007C18B0" w:rsidRDefault="007C18B0" w:rsidP="007C18B0">
                  <w:pPr>
                    <w:pStyle w:val="ListParagraph"/>
                    <w:numPr>
                      <w:ilvl w:val="0"/>
                      <w:numId w:val="9"/>
                    </w:numPr>
                    <w:spacing w:after="0" w:line="240" w:lineRule="auto"/>
                  </w:pPr>
                  <w:r>
                    <w:t>NCC+GHO +sub NCC</w:t>
                  </w:r>
                </w:p>
              </w:tc>
              <w:tc>
                <w:tcPr>
                  <w:tcW w:w="1509" w:type="dxa"/>
                  <w:tcBorders>
                    <w:top w:val="single" w:sz="7" w:space="0" w:color="D3D3D3"/>
                    <w:left w:val="single" w:sz="7" w:space="0" w:color="D3D3D3"/>
                    <w:bottom w:val="single" w:sz="7" w:space="0" w:color="D3D3D3"/>
                    <w:right w:val="single" w:sz="7" w:space="0" w:color="D3D3D3"/>
                  </w:tcBorders>
                </w:tcPr>
                <w:p w:rsidR="007C18B0" w:rsidRDefault="00BD489D" w:rsidP="007C18B0">
                  <w:pPr>
                    <w:pStyle w:val="ListParagraph"/>
                    <w:numPr>
                      <w:ilvl w:val="0"/>
                      <w:numId w:val="9"/>
                    </w:numPr>
                    <w:spacing w:after="0" w:line="240" w:lineRule="auto"/>
                  </w:pPr>
                  <w:r>
                    <w:t>Sub NCC</w:t>
                  </w:r>
                </w:p>
                <w:p w:rsidR="00DA305A" w:rsidRDefault="00DA305A" w:rsidP="007C18B0">
                  <w:pPr>
                    <w:pStyle w:val="ListParagraph"/>
                    <w:numPr>
                      <w:ilvl w:val="0"/>
                      <w:numId w:val="9"/>
                    </w:numPr>
                    <w:spacing w:after="0" w:line="240" w:lineRule="auto"/>
                  </w:pPr>
                  <w:r>
                    <w:t xml:space="preserve">All partners </w:t>
                  </w:r>
                </w:p>
                <w:p w:rsidR="007C18B0" w:rsidRDefault="007C18B0" w:rsidP="007C18B0">
                  <w:pPr>
                    <w:pStyle w:val="ListParagraph"/>
                    <w:numPr>
                      <w:ilvl w:val="0"/>
                      <w:numId w:val="9"/>
                    </w:numPr>
                    <w:spacing w:after="0" w:line="240" w:lineRule="auto"/>
                  </w:pPr>
                  <w:r>
                    <w:t>GHO</w:t>
                  </w:r>
                </w:p>
                <w:p w:rsidR="007C18B0" w:rsidRDefault="007C18B0" w:rsidP="00BD489D">
                  <w:pPr>
                    <w:spacing w:after="0" w:line="240" w:lineRule="auto"/>
                    <w:ind w:left="360"/>
                  </w:pPr>
                </w:p>
              </w:tc>
              <w:tc>
                <w:tcPr>
                  <w:tcW w:w="1426" w:type="dxa"/>
                  <w:tcBorders>
                    <w:top w:val="single" w:sz="7" w:space="0" w:color="D3D3D3"/>
                    <w:left w:val="single" w:sz="7" w:space="0" w:color="D3D3D3"/>
                    <w:bottom w:val="single" w:sz="7" w:space="0" w:color="D3D3D3"/>
                    <w:right w:val="single" w:sz="7" w:space="0" w:color="D3D3D3"/>
                  </w:tcBorders>
                </w:tcPr>
                <w:p w:rsidR="007C18B0" w:rsidRDefault="007C18B0" w:rsidP="007C18B0">
                  <w:pPr>
                    <w:pStyle w:val="ListParagraph"/>
                    <w:numPr>
                      <w:ilvl w:val="0"/>
                      <w:numId w:val="9"/>
                    </w:numPr>
                    <w:spacing w:after="0" w:line="240" w:lineRule="auto"/>
                  </w:pPr>
                  <w:r>
                    <w:t>Within one month</w:t>
                  </w:r>
                </w:p>
              </w:tc>
            </w:tr>
            <w:tr w:rsidR="007C18B0" w:rsidTr="007C18B0">
              <w:trPr>
                <w:trHeight w:val="282"/>
              </w:trPr>
              <w:tc>
                <w:tcPr>
                  <w:tcW w:w="27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18B0" w:rsidRDefault="007C18B0" w:rsidP="007C18B0">
                  <w:pPr>
                    <w:spacing w:after="0" w:line="240" w:lineRule="auto"/>
                  </w:pPr>
                  <w:r>
                    <w:rPr>
                      <w:rFonts w:ascii="Arial" w:eastAsia="Arial" w:hAnsi="Arial"/>
                      <w:color w:val="000000"/>
                    </w:rPr>
                    <w:t>7.2 Mechanisms to receive, investigate and act upon complaints on the assistance received agreed upon and used by partners</w:t>
                  </w:r>
                </w:p>
              </w:tc>
              <w:tc>
                <w:tcPr>
                  <w:tcW w:w="2946"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18B0" w:rsidRDefault="007C18B0" w:rsidP="007C18B0">
                  <w:pPr>
                    <w:spacing w:after="0" w:line="240" w:lineRule="auto"/>
                  </w:pPr>
                  <w:r>
                    <w:rPr>
                      <w:rFonts w:ascii="Arial" w:eastAsia="Arial" w:hAnsi="Arial"/>
                      <w:i/>
                      <w:color w:val="000000"/>
                    </w:rPr>
                    <w:t>N/A</w:t>
                  </w:r>
                </w:p>
              </w:tc>
              <w:tc>
                <w:tcPr>
                  <w:tcW w:w="2276" w:type="dxa"/>
                  <w:gridSpan w:val="4"/>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rsidR="007C18B0" w:rsidRDefault="007C18B0" w:rsidP="007C18B0">
                  <w:pPr>
                    <w:spacing w:after="0" w:line="240" w:lineRule="auto"/>
                    <w:jc w:val="center"/>
                  </w:pPr>
                  <w:r>
                    <w:rPr>
                      <w:rFonts w:ascii="Arial" w:eastAsia="Arial" w:hAnsi="Arial"/>
                      <w:b/>
                      <w:color w:val="000000"/>
                    </w:rPr>
                    <w:t>Good</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18B0" w:rsidRDefault="007C18B0" w:rsidP="007C18B0">
                  <w:pPr>
                    <w:spacing w:after="0" w:line="240" w:lineRule="auto"/>
                  </w:pPr>
                </w:p>
              </w:tc>
              <w:tc>
                <w:tcPr>
                  <w:tcW w:w="24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18B0" w:rsidRDefault="007C18B0" w:rsidP="007C18B0">
                  <w:pPr>
                    <w:spacing w:after="0" w:line="240" w:lineRule="auto"/>
                  </w:pPr>
                </w:p>
              </w:tc>
              <w:tc>
                <w:tcPr>
                  <w:tcW w:w="1509" w:type="dxa"/>
                  <w:tcBorders>
                    <w:top w:val="single" w:sz="7" w:space="0" w:color="D3D3D3"/>
                    <w:left w:val="single" w:sz="7" w:space="0" w:color="D3D3D3"/>
                    <w:bottom w:val="single" w:sz="7" w:space="0" w:color="D3D3D3"/>
                    <w:right w:val="single" w:sz="7" w:space="0" w:color="D3D3D3"/>
                  </w:tcBorders>
                </w:tcPr>
                <w:p w:rsidR="007C18B0" w:rsidRDefault="007C18B0" w:rsidP="007C18B0">
                  <w:pPr>
                    <w:spacing w:after="0" w:line="240" w:lineRule="auto"/>
                  </w:pPr>
                </w:p>
              </w:tc>
              <w:tc>
                <w:tcPr>
                  <w:tcW w:w="1426" w:type="dxa"/>
                  <w:tcBorders>
                    <w:top w:val="single" w:sz="7" w:space="0" w:color="D3D3D3"/>
                    <w:left w:val="single" w:sz="7" w:space="0" w:color="D3D3D3"/>
                    <w:bottom w:val="single" w:sz="7" w:space="0" w:color="D3D3D3"/>
                    <w:right w:val="single" w:sz="7" w:space="0" w:color="D3D3D3"/>
                  </w:tcBorders>
                </w:tcPr>
                <w:p w:rsidR="007C18B0" w:rsidRDefault="007C18B0" w:rsidP="007C18B0">
                  <w:pPr>
                    <w:spacing w:after="0" w:line="240" w:lineRule="auto"/>
                  </w:pPr>
                </w:p>
              </w:tc>
            </w:tr>
            <w:tr w:rsidR="007C18B0" w:rsidTr="007C18B0">
              <w:trPr>
                <w:trHeight w:val="282"/>
              </w:trPr>
              <w:tc>
                <w:tcPr>
                  <w:tcW w:w="27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18B0" w:rsidRDefault="007C18B0" w:rsidP="007C18B0">
                  <w:pPr>
                    <w:spacing w:after="0" w:line="240" w:lineRule="auto"/>
                  </w:pPr>
                  <w:r>
                    <w:rPr>
                      <w:rFonts w:ascii="Arial" w:eastAsia="Arial" w:hAnsi="Arial"/>
                      <w:color w:val="000000"/>
                    </w:rPr>
                    <w:t>7.3 Key issues relating to protection from sexual exploitation and abuse have been raised and discussed</w:t>
                  </w:r>
                </w:p>
              </w:tc>
              <w:tc>
                <w:tcPr>
                  <w:tcW w:w="2946"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18B0" w:rsidRDefault="007C18B0" w:rsidP="007C18B0">
                  <w:pPr>
                    <w:spacing w:after="0" w:line="240" w:lineRule="auto"/>
                  </w:pPr>
                  <w:r>
                    <w:rPr>
                      <w:rFonts w:ascii="Arial" w:eastAsia="Arial" w:hAnsi="Arial"/>
                      <w:i/>
                      <w:color w:val="000000"/>
                    </w:rPr>
                    <w:t>N/A</w:t>
                  </w:r>
                </w:p>
              </w:tc>
              <w:tc>
                <w:tcPr>
                  <w:tcW w:w="2276" w:type="dxa"/>
                  <w:gridSpan w:val="4"/>
                  <w:tcBorders>
                    <w:top w:val="single" w:sz="7" w:space="0" w:color="D3D3D3"/>
                    <w:left w:val="single" w:sz="7" w:space="0" w:color="D3D3D3"/>
                    <w:bottom w:val="single" w:sz="7" w:space="0" w:color="D3D3D3"/>
                    <w:right w:val="single" w:sz="7" w:space="0" w:color="D3D3D3"/>
                  </w:tcBorders>
                  <w:shd w:val="clear" w:color="auto" w:fill="FFA500"/>
                  <w:tcMar>
                    <w:top w:w="39" w:type="dxa"/>
                    <w:left w:w="39" w:type="dxa"/>
                    <w:bottom w:w="39" w:type="dxa"/>
                    <w:right w:w="39" w:type="dxa"/>
                  </w:tcMar>
                  <w:vAlign w:val="center"/>
                </w:tcPr>
                <w:p w:rsidR="007C18B0" w:rsidRDefault="007C18B0" w:rsidP="007C18B0">
                  <w:pPr>
                    <w:spacing w:after="0" w:line="240" w:lineRule="auto"/>
                    <w:jc w:val="center"/>
                  </w:pPr>
                  <w:r>
                    <w:rPr>
                      <w:rFonts w:ascii="Arial" w:eastAsia="Arial" w:hAnsi="Arial"/>
                      <w:b/>
                      <w:color w:val="000000"/>
                    </w:rPr>
                    <w:t>Unsatisfactory</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18B0" w:rsidRDefault="007C18B0" w:rsidP="007C18B0">
                  <w:pPr>
                    <w:pStyle w:val="ListParagraph"/>
                    <w:numPr>
                      <w:ilvl w:val="0"/>
                      <w:numId w:val="9"/>
                    </w:numPr>
                    <w:spacing w:after="0" w:line="240" w:lineRule="auto"/>
                  </w:pPr>
                  <w:r>
                    <w:t>Activating the protection cluster frequent meeting.</w:t>
                  </w:r>
                </w:p>
                <w:p w:rsidR="007C18B0" w:rsidRDefault="007C18B0" w:rsidP="007C18B0">
                  <w:pPr>
                    <w:pStyle w:val="ListParagraph"/>
                    <w:numPr>
                      <w:ilvl w:val="0"/>
                      <w:numId w:val="9"/>
                    </w:numPr>
                    <w:spacing w:after="0" w:line="240" w:lineRule="auto"/>
                  </w:pPr>
                  <w:r>
                    <w:t xml:space="preserve">Finding solutions from members  </w:t>
                  </w:r>
                </w:p>
                <w:p w:rsidR="007C18B0" w:rsidRDefault="007C18B0" w:rsidP="007C18B0">
                  <w:pPr>
                    <w:pStyle w:val="ListParagraph"/>
                    <w:numPr>
                      <w:ilvl w:val="0"/>
                      <w:numId w:val="9"/>
                    </w:numPr>
                    <w:spacing w:after="0" w:line="240" w:lineRule="auto"/>
                  </w:pPr>
                  <w:r w:rsidRPr="00767E18">
                    <w:t>Formulate a mechanism that obligates all partners to protect the beneficiary through personal and social cards and through community committees aimed at avoiding exploitation of the beneficiary</w:t>
                  </w:r>
                </w:p>
              </w:tc>
              <w:tc>
                <w:tcPr>
                  <w:tcW w:w="24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C18B0" w:rsidRDefault="007C18B0" w:rsidP="007C18B0">
                  <w:pPr>
                    <w:pStyle w:val="ListParagraph"/>
                    <w:numPr>
                      <w:ilvl w:val="0"/>
                      <w:numId w:val="9"/>
                    </w:numPr>
                    <w:spacing w:after="0" w:line="240" w:lineRule="auto"/>
                  </w:pPr>
                  <w:r>
                    <w:t>Cluster coordinator of protection.</w:t>
                  </w:r>
                </w:p>
                <w:p w:rsidR="007C18B0" w:rsidRDefault="007C18B0" w:rsidP="007C18B0">
                  <w:pPr>
                    <w:pStyle w:val="ListParagraph"/>
                    <w:numPr>
                      <w:ilvl w:val="0"/>
                      <w:numId w:val="9"/>
                    </w:numPr>
                    <w:spacing w:after="0" w:line="240" w:lineRule="auto"/>
                  </w:pPr>
                  <w:r>
                    <w:t>Monthly.</w:t>
                  </w:r>
                </w:p>
                <w:p w:rsidR="007C18B0" w:rsidRDefault="007C18B0" w:rsidP="007C18B0">
                  <w:pPr>
                    <w:spacing w:after="0" w:line="240" w:lineRule="auto"/>
                    <w:rPr>
                      <w:rtl/>
                    </w:rPr>
                  </w:pPr>
                </w:p>
                <w:p w:rsidR="007C18B0" w:rsidRDefault="007C18B0" w:rsidP="007C18B0">
                  <w:pPr>
                    <w:spacing w:after="0" w:line="240" w:lineRule="auto"/>
                  </w:pPr>
                </w:p>
                <w:p w:rsidR="007C18B0" w:rsidRDefault="007C18B0" w:rsidP="007C18B0">
                  <w:pPr>
                    <w:pStyle w:val="ListParagraph"/>
                    <w:numPr>
                      <w:ilvl w:val="0"/>
                      <w:numId w:val="9"/>
                    </w:numPr>
                    <w:spacing w:after="0" w:line="240" w:lineRule="auto"/>
                  </w:pPr>
                  <w:r>
                    <w:t>NCC+GHO +sub NCC</w:t>
                  </w:r>
                </w:p>
                <w:p w:rsidR="007C18B0" w:rsidRDefault="007C18B0" w:rsidP="007C18B0">
                  <w:pPr>
                    <w:spacing w:after="0" w:line="240" w:lineRule="auto"/>
                    <w:ind w:left="360"/>
                  </w:pPr>
                  <w:r>
                    <w:t xml:space="preserve">And discussed in the sub national cluster meeting </w:t>
                  </w:r>
                </w:p>
              </w:tc>
              <w:tc>
                <w:tcPr>
                  <w:tcW w:w="1509" w:type="dxa"/>
                  <w:tcBorders>
                    <w:top w:val="single" w:sz="7" w:space="0" w:color="D3D3D3"/>
                    <w:left w:val="single" w:sz="7" w:space="0" w:color="D3D3D3"/>
                    <w:bottom w:val="single" w:sz="7" w:space="0" w:color="D3D3D3"/>
                    <w:right w:val="single" w:sz="7" w:space="0" w:color="D3D3D3"/>
                  </w:tcBorders>
                </w:tcPr>
                <w:p w:rsidR="007C18B0" w:rsidRDefault="007C18B0" w:rsidP="007C18B0">
                  <w:pPr>
                    <w:pStyle w:val="ListParagraph"/>
                    <w:numPr>
                      <w:ilvl w:val="0"/>
                      <w:numId w:val="9"/>
                    </w:numPr>
                    <w:spacing w:after="0" w:line="240" w:lineRule="auto"/>
                  </w:pPr>
                  <w:r>
                    <w:t>LOCAI authorities</w:t>
                  </w:r>
                </w:p>
                <w:p w:rsidR="007C18B0" w:rsidRDefault="007C18B0" w:rsidP="007C18B0">
                  <w:pPr>
                    <w:pStyle w:val="ListParagraph"/>
                    <w:numPr>
                      <w:ilvl w:val="0"/>
                      <w:numId w:val="9"/>
                    </w:numPr>
                    <w:spacing w:after="0" w:line="240" w:lineRule="auto"/>
                  </w:pPr>
                </w:p>
              </w:tc>
              <w:tc>
                <w:tcPr>
                  <w:tcW w:w="1426" w:type="dxa"/>
                  <w:tcBorders>
                    <w:top w:val="single" w:sz="7" w:space="0" w:color="D3D3D3"/>
                    <w:left w:val="single" w:sz="7" w:space="0" w:color="D3D3D3"/>
                    <w:bottom w:val="single" w:sz="7" w:space="0" w:color="D3D3D3"/>
                    <w:right w:val="single" w:sz="7" w:space="0" w:color="D3D3D3"/>
                  </w:tcBorders>
                </w:tcPr>
                <w:p w:rsidR="007C18B0" w:rsidRDefault="007C18B0" w:rsidP="007C18B0">
                  <w:pPr>
                    <w:pStyle w:val="ListParagraph"/>
                    <w:numPr>
                      <w:ilvl w:val="0"/>
                      <w:numId w:val="9"/>
                    </w:numPr>
                    <w:spacing w:after="0" w:line="240" w:lineRule="auto"/>
                  </w:pPr>
                  <w:r>
                    <w:t>Within ten days s</w:t>
                  </w:r>
                </w:p>
              </w:tc>
            </w:tr>
          </w:tbl>
          <w:p w:rsidR="00C35D3E" w:rsidRDefault="00C35D3E">
            <w:pPr>
              <w:spacing w:after="0" w:line="240" w:lineRule="auto"/>
            </w:pPr>
          </w:p>
        </w:tc>
        <w:tc>
          <w:tcPr>
            <w:tcW w:w="329" w:type="dxa"/>
          </w:tcPr>
          <w:p w:rsidR="00C35D3E" w:rsidRDefault="00C35D3E">
            <w:pPr>
              <w:pStyle w:val="EmptyCellLayoutStyle"/>
              <w:spacing w:after="0" w:line="240" w:lineRule="auto"/>
            </w:pPr>
          </w:p>
        </w:tc>
      </w:tr>
    </w:tbl>
    <w:p w:rsidR="00C35D3E" w:rsidRDefault="00C35D3E">
      <w:pPr>
        <w:spacing w:after="0" w:line="240" w:lineRule="auto"/>
      </w:pPr>
    </w:p>
    <w:sectPr w:rsidR="00C35D3E">
      <w:headerReference w:type="default" r:id="rId7"/>
      <w:footerReference w:type="default" r:id="rId8"/>
      <w:pgSz w:w="17290" w:h="11905" w:orient="landscape"/>
      <w:pgMar w:top="283" w:right="283" w:bottom="283" w:left="28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9A0" w:rsidRDefault="009249A0">
      <w:pPr>
        <w:spacing w:after="0" w:line="240" w:lineRule="auto"/>
      </w:pPr>
      <w:r>
        <w:separator/>
      </w:r>
    </w:p>
  </w:endnote>
  <w:endnote w:type="continuationSeparator" w:id="0">
    <w:p w:rsidR="009249A0" w:rsidRDefault="00924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193"/>
      <w:gridCol w:w="3615"/>
      <w:gridCol w:w="794"/>
      <w:gridCol w:w="12120"/>
    </w:tblGrid>
    <w:tr w:rsidR="00C35D3E">
      <w:tc>
        <w:tcPr>
          <w:tcW w:w="193" w:type="dxa"/>
        </w:tcPr>
        <w:p w:rsidR="00C35D3E" w:rsidRDefault="00C35D3E">
          <w:pPr>
            <w:pStyle w:val="EmptyCellLayoutStyle"/>
            <w:spacing w:after="0" w:line="240" w:lineRule="auto"/>
          </w:pPr>
        </w:p>
      </w:tc>
      <w:tc>
        <w:tcPr>
          <w:tcW w:w="3615" w:type="dxa"/>
        </w:tcPr>
        <w:p w:rsidR="00C35D3E" w:rsidRDefault="00C35D3E">
          <w:pPr>
            <w:pStyle w:val="EmptyCellLayoutStyle"/>
            <w:spacing w:after="0" w:line="240" w:lineRule="auto"/>
          </w:pPr>
        </w:p>
      </w:tc>
      <w:tc>
        <w:tcPr>
          <w:tcW w:w="794" w:type="dxa"/>
        </w:tcPr>
        <w:p w:rsidR="00C35D3E" w:rsidRDefault="00C35D3E">
          <w:pPr>
            <w:pStyle w:val="EmptyCellLayoutStyle"/>
            <w:spacing w:after="0" w:line="240" w:lineRule="auto"/>
          </w:pPr>
        </w:p>
      </w:tc>
      <w:tc>
        <w:tcPr>
          <w:tcW w:w="12120" w:type="dxa"/>
        </w:tcPr>
        <w:p w:rsidR="00C35D3E" w:rsidRDefault="00C35D3E">
          <w:pPr>
            <w:pStyle w:val="EmptyCellLayoutStyle"/>
            <w:spacing w:after="0" w:line="240" w:lineRule="auto"/>
          </w:pPr>
        </w:p>
      </w:tc>
    </w:tr>
    <w:tr w:rsidR="003B64FE" w:rsidTr="003B64FE">
      <w:tc>
        <w:tcPr>
          <w:tcW w:w="193" w:type="dxa"/>
        </w:tcPr>
        <w:p w:rsidR="00C35D3E" w:rsidRDefault="00C35D3E">
          <w:pPr>
            <w:pStyle w:val="EmptyCellLayoutStyle"/>
            <w:spacing w:after="0" w:line="240" w:lineRule="auto"/>
          </w:pPr>
        </w:p>
      </w:tc>
      <w:tc>
        <w:tcPr>
          <w:tcW w:w="3615" w:type="dxa"/>
          <w:gridSpan w:val="2"/>
        </w:tcPr>
        <w:tbl>
          <w:tblPr>
            <w:tblW w:w="0" w:type="auto"/>
            <w:tblCellMar>
              <w:left w:w="0" w:type="dxa"/>
              <w:right w:w="0" w:type="dxa"/>
            </w:tblCellMar>
            <w:tblLook w:val="0000" w:firstRow="0" w:lastRow="0" w:firstColumn="0" w:lastColumn="0" w:noHBand="0" w:noVBand="0"/>
          </w:tblPr>
          <w:tblGrid>
            <w:gridCol w:w="4409"/>
          </w:tblGrid>
          <w:tr w:rsidR="00C35D3E">
            <w:trPr>
              <w:trHeight w:val="282"/>
            </w:trPr>
            <w:tc>
              <w:tcPr>
                <w:tcW w:w="4410" w:type="dxa"/>
                <w:tcBorders>
                  <w:top w:val="nil"/>
                  <w:left w:val="nil"/>
                  <w:bottom w:val="nil"/>
                  <w:right w:val="nil"/>
                </w:tcBorders>
                <w:tcMar>
                  <w:top w:w="39" w:type="dxa"/>
                  <w:left w:w="39" w:type="dxa"/>
                  <w:bottom w:w="39" w:type="dxa"/>
                  <w:right w:w="39" w:type="dxa"/>
                </w:tcMar>
              </w:tcPr>
              <w:p w:rsidR="00C35D3E" w:rsidRDefault="003B64FE">
                <w:pPr>
                  <w:spacing w:after="0" w:line="240" w:lineRule="auto"/>
                </w:pPr>
                <w:r>
                  <w:rPr>
                    <w:rFonts w:ascii="Tahoma" w:eastAsia="Tahoma" w:hAnsi="Tahoma"/>
                    <w:color w:val="4682B4"/>
                    <w:sz w:val="18"/>
                  </w:rPr>
                  <w:t>Cluster Performance Monitoring final report</w:t>
                </w:r>
              </w:p>
            </w:tc>
          </w:tr>
        </w:tbl>
        <w:p w:rsidR="00C35D3E" w:rsidRDefault="00C35D3E">
          <w:pPr>
            <w:spacing w:after="0" w:line="240" w:lineRule="auto"/>
          </w:pPr>
        </w:p>
      </w:tc>
      <w:tc>
        <w:tcPr>
          <w:tcW w:w="12120" w:type="dxa"/>
        </w:tcPr>
        <w:p w:rsidR="00C35D3E" w:rsidRDefault="00C35D3E">
          <w:pPr>
            <w:pStyle w:val="EmptyCellLayoutStyle"/>
            <w:spacing w:after="0" w:line="240" w:lineRule="auto"/>
          </w:pPr>
        </w:p>
      </w:tc>
    </w:tr>
    <w:tr w:rsidR="00C35D3E">
      <w:tc>
        <w:tcPr>
          <w:tcW w:w="193" w:type="dxa"/>
        </w:tcPr>
        <w:p w:rsidR="00C35D3E" w:rsidRDefault="00C35D3E">
          <w:pPr>
            <w:pStyle w:val="EmptyCellLayoutStyle"/>
            <w:spacing w:after="0" w:line="240" w:lineRule="auto"/>
          </w:pPr>
        </w:p>
      </w:tc>
      <w:tc>
        <w:tcPr>
          <w:tcW w:w="3615" w:type="dxa"/>
        </w:tcPr>
        <w:tbl>
          <w:tblPr>
            <w:tblW w:w="0" w:type="auto"/>
            <w:tblCellMar>
              <w:left w:w="0" w:type="dxa"/>
              <w:right w:w="0" w:type="dxa"/>
            </w:tblCellMar>
            <w:tblLook w:val="0000" w:firstRow="0" w:lastRow="0" w:firstColumn="0" w:lastColumn="0" w:noHBand="0" w:noVBand="0"/>
          </w:tblPr>
          <w:tblGrid>
            <w:gridCol w:w="3615"/>
          </w:tblGrid>
          <w:tr w:rsidR="00C35D3E">
            <w:trPr>
              <w:trHeight w:val="252"/>
            </w:trPr>
            <w:tc>
              <w:tcPr>
                <w:tcW w:w="3615" w:type="dxa"/>
                <w:tcBorders>
                  <w:top w:val="nil"/>
                  <w:left w:val="nil"/>
                  <w:bottom w:val="nil"/>
                  <w:right w:val="nil"/>
                </w:tcBorders>
                <w:tcMar>
                  <w:top w:w="39" w:type="dxa"/>
                  <w:left w:w="39" w:type="dxa"/>
                  <w:bottom w:w="39" w:type="dxa"/>
                  <w:right w:w="39" w:type="dxa"/>
                </w:tcMar>
              </w:tcPr>
              <w:p w:rsidR="00C35D3E" w:rsidRDefault="003B64FE">
                <w:pPr>
                  <w:spacing w:after="0" w:line="240" w:lineRule="auto"/>
                </w:pPr>
                <w:r>
                  <w:rPr>
                    <w:rFonts w:ascii="Tahoma" w:eastAsia="Tahoma" w:hAnsi="Tahoma"/>
                    <w:color w:val="4682B4"/>
                    <w:sz w:val="16"/>
                  </w:rPr>
                  <w:t>5/2/2018 12:00:00 AM</w:t>
                </w:r>
              </w:p>
            </w:tc>
          </w:tr>
        </w:tbl>
        <w:p w:rsidR="00C35D3E" w:rsidRDefault="00C35D3E">
          <w:pPr>
            <w:spacing w:after="0" w:line="240" w:lineRule="auto"/>
          </w:pPr>
        </w:p>
      </w:tc>
      <w:tc>
        <w:tcPr>
          <w:tcW w:w="794" w:type="dxa"/>
        </w:tcPr>
        <w:p w:rsidR="00C35D3E" w:rsidRDefault="00C35D3E">
          <w:pPr>
            <w:pStyle w:val="EmptyCellLayoutStyle"/>
            <w:spacing w:after="0" w:line="240" w:lineRule="auto"/>
          </w:pPr>
        </w:p>
      </w:tc>
      <w:tc>
        <w:tcPr>
          <w:tcW w:w="12120" w:type="dxa"/>
        </w:tcPr>
        <w:p w:rsidR="00C35D3E" w:rsidRDefault="00C35D3E">
          <w:pPr>
            <w:pStyle w:val="EmptyCellLayoutStyle"/>
            <w:spacing w:after="0" w:line="240" w:lineRule="auto"/>
          </w:pPr>
        </w:p>
      </w:tc>
    </w:tr>
    <w:tr w:rsidR="00C35D3E">
      <w:tc>
        <w:tcPr>
          <w:tcW w:w="193" w:type="dxa"/>
        </w:tcPr>
        <w:p w:rsidR="00C35D3E" w:rsidRDefault="00C35D3E">
          <w:pPr>
            <w:pStyle w:val="EmptyCellLayoutStyle"/>
            <w:spacing w:after="0" w:line="240" w:lineRule="auto"/>
          </w:pPr>
        </w:p>
      </w:tc>
      <w:tc>
        <w:tcPr>
          <w:tcW w:w="3615" w:type="dxa"/>
        </w:tcPr>
        <w:p w:rsidR="00C35D3E" w:rsidRDefault="00C35D3E">
          <w:pPr>
            <w:pStyle w:val="EmptyCellLayoutStyle"/>
            <w:spacing w:after="0" w:line="240" w:lineRule="auto"/>
          </w:pPr>
        </w:p>
      </w:tc>
      <w:tc>
        <w:tcPr>
          <w:tcW w:w="794" w:type="dxa"/>
        </w:tcPr>
        <w:p w:rsidR="00C35D3E" w:rsidRDefault="00C35D3E">
          <w:pPr>
            <w:pStyle w:val="EmptyCellLayoutStyle"/>
            <w:spacing w:after="0" w:line="240" w:lineRule="auto"/>
          </w:pPr>
        </w:p>
      </w:tc>
      <w:tc>
        <w:tcPr>
          <w:tcW w:w="12120" w:type="dxa"/>
        </w:tcPr>
        <w:p w:rsidR="00C35D3E" w:rsidRDefault="00C35D3E">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9A0" w:rsidRDefault="009249A0">
      <w:pPr>
        <w:spacing w:after="0" w:line="240" w:lineRule="auto"/>
      </w:pPr>
      <w:r>
        <w:separator/>
      </w:r>
    </w:p>
  </w:footnote>
  <w:footnote w:type="continuationSeparator" w:id="0">
    <w:p w:rsidR="009249A0" w:rsidRDefault="00924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14473"/>
      <w:gridCol w:w="1920"/>
      <w:gridCol w:w="329"/>
    </w:tblGrid>
    <w:tr w:rsidR="00C35D3E">
      <w:tc>
        <w:tcPr>
          <w:tcW w:w="14473" w:type="dxa"/>
        </w:tcPr>
        <w:p w:rsidR="00C35D3E" w:rsidRDefault="00C35D3E">
          <w:pPr>
            <w:pStyle w:val="EmptyCellLayoutStyle"/>
            <w:spacing w:after="0" w:line="240" w:lineRule="auto"/>
          </w:pPr>
        </w:p>
      </w:tc>
      <w:tc>
        <w:tcPr>
          <w:tcW w:w="1920" w:type="dxa"/>
        </w:tcPr>
        <w:p w:rsidR="00C35D3E" w:rsidRDefault="00C35D3E">
          <w:pPr>
            <w:pStyle w:val="EmptyCellLayoutStyle"/>
            <w:spacing w:after="0" w:line="240" w:lineRule="auto"/>
          </w:pPr>
        </w:p>
      </w:tc>
      <w:tc>
        <w:tcPr>
          <w:tcW w:w="329" w:type="dxa"/>
        </w:tcPr>
        <w:p w:rsidR="00C35D3E" w:rsidRDefault="00C35D3E">
          <w:pPr>
            <w:pStyle w:val="EmptyCellLayoutStyle"/>
            <w:spacing w:after="0" w:line="240" w:lineRule="auto"/>
          </w:pPr>
        </w:p>
      </w:tc>
    </w:tr>
    <w:tr w:rsidR="00C35D3E">
      <w:tc>
        <w:tcPr>
          <w:tcW w:w="14473" w:type="dxa"/>
        </w:tcPr>
        <w:p w:rsidR="00C35D3E" w:rsidRDefault="00C35D3E">
          <w:pPr>
            <w:pStyle w:val="EmptyCellLayoutStyle"/>
            <w:spacing w:after="0" w:line="240" w:lineRule="auto"/>
          </w:pPr>
        </w:p>
      </w:tc>
      <w:tc>
        <w:tcPr>
          <w:tcW w:w="1920" w:type="dxa"/>
        </w:tcPr>
        <w:tbl>
          <w:tblPr>
            <w:tblW w:w="0" w:type="auto"/>
            <w:tblCellMar>
              <w:left w:w="0" w:type="dxa"/>
              <w:right w:w="0" w:type="dxa"/>
            </w:tblCellMar>
            <w:tblLook w:val="0000" w:firstRow="0" w:lastRow="0" w:firstColumn="0" w:lastColumn="0" w:noHBand="0" w:noVBand="0"/>
          </w:tblPr>
          <w:tblGrid>
            <w:gridCol w:w="1920"/>
          </w:tblGrid>
          <w:tr w:rsidR="00C35D3E">
            <w:trPr>
              <w:trHeight w:val="282"/>
            </w:trPr>
            <w:tc>
              <w:tcPr>
                <w:tcW w:w="1920" w:type="dxa"/>
                <w:tcBorders>
                  <w:top w:val="nil"/>
                  <w:left w:val="nil"/>
                  <w:bottom w:val="nil"/>
                  <w:right w:val="nil"/>
                </w:tcBorders>
                <w:tcMar>
                  <w:top w:w="39" w:type="dxa"/>
                  <w:left w:w="39" w:type="dxa"/>
                  <w:bottom w:w="39" w:type="dxa"/>
                  <w:right w:w="39" w:type="dxa"/>
                </w:tcMar>
              </w:tcPr>
              <w:p w:rsidR="00C35D3E" w:rsidRDefault="003B64FE">
                <w:pPr>
                  <w:spacing w:after="0" w:line="240" w:lineRule="auto"/>
                  <w:jc w:val="right"/>
                </w:pPr>
                <w:r>
                  <w:rPr>
                    <w:rFonts w:ascii="Arial" w:eastAsia="Arial" w:hAnsi="Arial"/>
                    <w:color w:val="4682B4"/>
                    <w:sz w:val="18"/>
                  </w:rPr>
                  <w:t xml:space="preserve">Page </w:t>
                </w:r>
                <w:r>
                  <w:rPr>
                    <w:rFonts w:ascii="Arial" w:eastAsia="Arial" w:hAnsi="Arial"/>
                    <w:color w:val="4682B4"/>
                    <w:sz w:val="18"/>
                  </w:rPr>
                  <w:fldChar w:fldCharType="begin"/>
                </w:r>
                <w:r>
                  <w:rPr>
                    <w:rFonts w:ascii="Arial" w:eastAsia="Arial" w:hAnsi="Arial"/>
                    <w:noProof/>
                    <w:color w:val="4682B4"/>
                    <w:sz w:val="18"/>
                  </w:rPr>
                  <w:instrText xml:space="preserve"> PAGE </w:instrText>
                </w:r>
                <w:r>
                  <w:rPr>
                    <w:rFonts w:ascii="Arial" w:eastAsia="Arial" w:hAnsi="Arial"/>
                    <w:color w:val="4682B4"/>
                    <w:sz w:val="18"/>
                  </w:rPr>
                  <w:fldChar w:fldCharType="separate"/>
                </w:r>
                <w:r w:rsidR="009F4AAD">
                  <w:rPr>
                    <w:rFonts w:ascii="Arial" w:eastAsia="Arial" w:hAnsi="Arial"/>
                    <w:noProof/>
                    <w:color w:val="4682B4"/>
                    <w:sz w:val="18"/>
                  </w:rPr>
                  <w:t>1</w:t>
                </w:r>
                <w:r>
                  <w:rPr>
                    <w:rFonts w:ascii="Arial" w:eastAsia="Arial" w:hAnsi="Arial"/>
                    <w:color w:val="4682B4"/>
                    <w:sz w:val="18"/>
                  </w:rPr>
                  <w:fldChar w:fldCharType="end"/>
                </w:r>
                <w:r>
                  <w:rPr>
                    <w:rFonts w:ascii="Arial" w:eastAsia="Arial" w:hAnsi="Arial"/>
                    <w:color w:val="4682B4"/>
                    <w:sz w:val="18"/>
                  </w:rPr>
                  <w:t xml:space="preserve"> of </w:t>
                </w:r>
                <w:r>
                  <w:rPr>
                    <w:rFonts w:ascii="Arial" w:eastAsia="Arial" w:hAnsi="Arial"/>
                    <w:color w:val="4682B4"/>
                    <w:sz w:val="18"/>
                  </w:rPr>
                  <w:fldChar w:fldCharType="begin"/>
                </w:r>
                <w:r>
                  <w:rPr>
                    <w:rFonts w:ascii="Arial" w:eastAsia="Arial" w:hAnsi="Arial"/>
                    <w:noProof/>
                    <w:color w:val="4682B4"/>
                    <w:sz w:val="18"/>
                  </w:rPr>
                  <w:instrText xml:space="preserve"> NUMPAGES </w:instrText>
                </w:r>
                <w:r>
                  <w:rPr>
                    <w:rFonts w:ascii="Arial" w:eastAsia="Arial" w:hAnsi="Arial"/>
                    <w:color w:val="4682B4"/>
                    <w:sz w:val="18"/>
                  </w:rPr>
                  <w:fldChar w:fldCharType="separate"/>
                </w:r>
                <w:r w:rsidR="009F4AAD">
                  <w:rPr>
                    <w:rFonts w:ascii="Arial" w:eastAsia="Arial" w:hAnsi="Arial"/>
                    <w:noProof/>
                    <w:color w:val="4682B4"/>
                    <w:sz w:val="18"/>
                  </w:rPr>
                  <w:t>5</w:t>
                </w:r>
                <w:r>
                  <w:rPr>
                    <w:rFonts w:ascii="Arial" w:eastAsia="Arial" w:hAnsi="Arial"/>
                    <w:color w:val="4682B4"/>
                    <w:sz w:val="18"/>
                  </w:rPr>
                  <w:fldChar w:fldCharType="end"/>
                </w:r>
              </w:p>
            </w:tc>
          </w:tr>
        </w:tbl>
        <w:p w:rsidR="00C35D3E" w:rsidRDefault="00C35D3E">
          <w:pPr>
            <w:spacing w:after="0" w:line="240" w:lineRule="auto"/>
          </w:pPr>
        </w:p>
      </w:tc>
      <w:tc>
        <w:tcPr>
          <w:tcW w:w="329" w:type="dxa"/>
        </w:tcPr>
        <w:p w:rsidR="00C35D3E" w:rsidRDefault="00C35D3E">
          <w:pPr>
            <w:pStyle w:val="EmptyCellLayoutStyle"/>
            <w:spacing w:after="0" w:line="240" w:lineRule="auto"/>
          </w:pPr>
        </w:p>
      </w:tc>
    </w:tr>
    <w:tr w:rsidR="00C35D3E">
      <w:tc>
        <w:tcPr>
          <w:tcW w:w="14473" w:type="dxa"/>
        </w:tcPr>
        <w:p w:rsidR="00C35D3E" w:rsidRDefault="00C35D3E">
          <w:pPr>
            <w:pStyle w:val="EmptyCellLayoutStyle"/>
            <w:spacing w:after="0" w:line="240" w:lineRule="auto"/>
          </w:pPr>
        </w:p>
      </w:tc>
      <w:tc>
        <w:tcPr>
          <w:tcW w:w="1920" w:type="dxa"/>
        </w:tcPr>
        <w:p w:rsidR="00C35D3E" w:rsidRDefault="00C35D3E">
          <w:pPr>
            <w:pStyle w:val="EmptyCellLayoutStyle"/>
            <w:spacing w:after="0" w:line="240" w:lineRule="auto"/>
          </w:pPr>
        </w:p>
      </w:tc>
      <w:tc>
        <w:tcPr>
          <w:tcW w:w="329" w:type="dxa"/>
        </w:tcPr>
        <w:p w:rsidR="00C35D3E" w:rsidRDefault="00C35D3E">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1EB07305"/>
    <w:multiLevelType w:val="hybridMultilevel"/>
    <w:tmpl w:val="B4328D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61588"/>
    <w:multiLevelType w:val="hybridMultilevel"/>
    <w:tmpl w:val="A35C7332"/>
    <w:lvl w:ilvl="0" w:tplc="08090015">
      <w:start w:val="1"/>
      <w:numFmt w:val="upperLetter"/>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443211"/>
    <w:multiLevelType w:val="hybridMultilevel"/>
    <w:tmpl w:val="A6A20B8E"/>
    <w:lvl w:ilvl="0" w:tplc="D0C6C4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3E"/>
    <w:rsid w:val="000B57C8"/>
    <w:rsid w:val="00164854"/>
    <w:rsid w:val="001D3454"/>
    <w:rsid w:val="00246D9C"/>
    <w:rsid w:val="00253951"/>
    <w:rsid w:val="00281F6E"/>
    <w:rsid w:val="002B4E2A"/>
    <w:rsid w:val="002B5D90"/>
    <w:rsid w:val="002C751D"/>
    <w:rsid w:val="00313582"/>
    <w:rsid w:val="003B64FE"/>
    <w:rsid w:val="003E1886"/>
    <w:rsid w:val="003E22F4"/>
    <w:rsid w:val="004B7C5D"/>
    <w:rsid w:val="004D1A2D"/>
    <w:rsid w:val="00515852"/>
    <w:rsid w:val="00594561"/>
    <w:rsid w:val="006448E0"/>
    <w:rsid w:val="006610B7"/>
    <w:rsid w:val="006A3A31"/>
    <w:rsid w:val="006E4B24"/>
    <w:rsid w:val="00767E18"/>
    <w:rsid w:val="00785F30"/>
    <w:rsid w:val="007C18B0"/>
    <w:rsid w:val="007C3F72"/>
    <w:rsid w:val="007F66AA"/>
    <w:rsid w:val="00836D07"/>
    <w:rsid w:val="0085767C"/>
    <w:rsid w:val="008D5680"/>
    <w:rsid w:val="009133E6"/>
    <w:rsid w:val="009249A0"/>
    <w:rsid w:val="00935B07"/>
    <w:rsid w:val="009719A3"/>
    <w:rsid w:val="009F4AAD"/>
    <w:rsid w:val="00A40870"/>
    <w:rsid w:val="00AA142B"/>
    <w:rsid w:val="00AD572B"/>
    <w:rsid w:val="00AE7294"/>
    <w:rsid w:val="00B3075B"/>
    <w:rsid w:val="00BB6339"/>
    <w:rsid w:val="00BC0792"/>
    <w:rsid w:val="00BD489D"/>
    <w:rsid w:val="00BE4F7B"/>
    <w:rsid w:val="00BF2A8A"/>
    <w:rsid w:val="00C35D3E"/>
    <w:rsid w:val="00C46BB7"/>
    <w:rsid w:val="00CB4756"/>
    <w:rsid w:val="00CB629E"/>
    <w:rsid w:val="00CC68BA"/>
    <w:rsid w:val="00D47B13"/>
    <w:rsid w:val="00D640C0"/>
    <w:rsid w:val="00D65D5B"/>
    <w:rsid w:val="00D9330F"/>
    <w:rsid w:val="00DA305A"/>
    <w:rsid w:val="00DD5433"/>
    <w:rsid w:val="00DF56F7"/>
    <w:rsid w:val="00E80963"/>
    <w:rsid w:val="00EA4CC4"/>
    <w:rsid w:val="00EB3472"/>
    <w:rsid w:val="00ED2CA4"/>
    <w:rsid w:val="00EF1104"/>
    <w:rsid w:val="00F57F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5A95F"/>
  <w15:docId w15:val="{B5FF886E-3F95-49D5-81F9-DFD5C804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ListParagraph">
    <w:name w:val="List Paragraph"/>
    <w:basedOn w:val="Normal"/>
    <w:uiPriority w:val="34"/>
    <w:qFormat/>
    <w:rsid w:val="00EF1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ccpm_final</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ccpm_final</dc:title>
  <dc:creator>Mutahar Al Falahi</dc:creator>
  <dc:description/>
  <cp:lastModifiedBy>Mutahar Al Falahi</cp:lastModifiedBy>
  <cp:revision>2</cp:revision>
  <dcterms:created xsi:type="dcterms:W3CDTF">2018-10-10T11:44:00Z</dcterms:created>
  <dcterms:modified xsi:type="dcterms:W3CDTF">2018-10-10T11:44:00Z</dcterms:modified>
</cp:coreProperties>
</file>